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F0" w:rsidRDefault="000406F0" w:rsidP="00BD390B">
      <w:pPr>
        <w:shd w:val="clear" w:color="auto" w:fill="FFFFFF"/>
        <w:jc w:val="center"/>
        <w:rPr>
          <w:rFonts w:eastAsia="Times New Roman"/>
          <w:spacing w:val="-7"/>
          <w:sz w:val="24"/>
          <w:szCs w:val="24"/>
        </w:rPr>
      </w:pPr>
      <w:bookmarkStart w:id="0" w:name="_GoBack"/>
      <w:bookmarkEnd w:id="0"/>
      <w:r w:rsidRPr="004D0F14">
        <w:rPr>
          <w:rFonts w:eastAsia="Times New Roman"/>
          <w:spacing w:val="-7"/>
          <w:sz w:val="24"/>
          <w:szCs w:val="24"/>
        </w:rPr>
        <w:t>ПРАВИТЕЛЬСТВО МОСКВЫ</w:t>
      </w:r>
    </w:p>
    <w:p w:rsidR="00BD390B" w:rsidRPr="004D0F14" w:rsidRDefault="00BD390B" w:rsidP="00BD390B">
      <w:pPr>
        <w:shd w:val="clear" w:color="auto" w:fill="FFFFFF"/>
        <w:jc w:val="center"/>
        <w:rPr>
          <w:sz w:val="24"/>
          <w:szCs w:val="24"/>
        </w:rPr>
      </w:pPr>
    </w:p>
    <w:p w:rsidR="000406F0" w:rsidRPr="004D0F14" w:rsidRDefault="000406F0" w:rsidP="00BD390B">
      <w:pPr>
        <w:shd w:val="clear" w:color="auto" w:fill="FFFFFF"/>
        <w:jc w:val="center"/>
        <w:rPr>
          <w:sz w:val="24"/>
          <w:szCs w:val="24"/>
        </w:rPr>
      </w:pPr>
      <w:r w:rsidRPr="004D0F14">
        <w:rPr>
          <w:rFonts w:eastAsia="Times New Roman"/>
          <w:sz w:val="24"/>
          <w:szCs w:val="24"/>
        </w:rPr>
        <w:t>Комитет города Москвы по ценовой политике в строительстве и государственной экспертизе проектов</w:t>
      </w: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BD390B" w:rsidRDefault="00BD390B" w:rsidP="004D0F14">
      <w:pPr>
        <w:shd w:val="clear" w:color="auto" w:fill="FFFFFF"/>
        <w:jc w:val="center"/>
        <w:rPr>
          <w:rFonts w:eastAsia="Times New Roman"/>
          <w:sz w:val="24"/>
          <w:szCs w:val="24"/>
        </w:rPr>
      </w:pPr>
    </w:p>
    <w:p w:rsidR="000406F0" w:rsidRPr="00BD390B" w:rsidRDefault="000406F0" w:rsidP="004D0F14">
      <w:pPr>
        <w:shd w:val="clear" w:color="auto" w:fill="FFFFFF"/>
        <w:jc w:val="center"/>
        <w:rPr>
          <w:rFonts w:eastAsia="Times New Roman"/>
          <w:b/>
          <w:sz w:val="24"/>
          <w:szCs w:val="24"/>
        </w:rPr>
      </w:pPr>
      <w:r w:rsidRPr="00BD390B">
        <w:rPr>
          <w:rFonts w:eastAsia="Times New Roman"/>
          <w:b/>
          <w:sz w:val="24"/>
          <w:szCs w:val="24"/>
        </w:rPr>
        <w:t>С Б О Р Н И К</w:t>
      </w:r>
    </w:p>
    <w:p w:rsidR="00BD390B" w:rsidRPr="004D0F14" w:rsidRDefault="00BD390B" w:rsidP="004D0F14">
      <w:pPr>
        <w:shd w:val="clear" w:color="auto" w:fill="FFFFFF"/>
        <w:jc w:val="center"/>
        <w:rPr>
          <w:sz w:val="24"/>
          <w:szCs w:val="24"/>
        </w:rPr>
      </w:pPr>
    </w:p>
    <w:p w:rsidR="000406F0" w:rsidRPr="004D0F14" w:rsidRDefault="000406F0" w:rsidP="004D0F14">
      <w:pPr>
        <w:shd w:val="clear" w:color="auto" w:fill="FFFFFF"/>
        <w:jc w:val="center"/>
        <w:rPr>
          <w:sz w:val="24"/>
          <w:szCs w:val="24"/>
        </w:rPr>
      </w:pPr>
      <w:r w:rsidRPr="004D0F14">
        <w:rPr>
          <w:rFonts w:eastAsia="Times New Roman"/>
          <w:sz w:val="24"/>
          <w:szCs w:val="24"/>
        </w:rPr>
        <w:t>базовых цен на проектные работы</w:t>
      </w:r>
    </w:p>
    <w:p w:rsidR="000406F0" w:rsidRPr="004D0F14" w:rsidRDefault="000406F0" w:rsidP="004D0F14">
      <w:pPr>
        <w:shd w:val="clear" w:color="auto" w:fill="FFFFFF"/>
        <w:jc w:val="center"/>
        <w:rPr>
          <w:sz w:val="24"/>
          <w:szCs w:val="24"/>
        </w:rPr>
      </w:pPr>
      <w:r w:rsidRPr="004D0F14">
        <w:rPr>
          <w:rFonts w:eastAsia="Times New Roman"/>
          <w:sz w:val="24"/>
          <w:szCs w:val="24"/>
        </w:rPr>
        <w:t>для капитального ремонта зданий,</w:t>
      </w:r>
    </w:p>
    <w:p w:rsidR="000406F0" w:rsidRPr="004D0F14" w:rsidRDefault="000406F0" w:rsidP="004D0F14">
      <w:pPr>
        <w:shd w:val="clear" w:color="auto" w:fill="FFFFFF"/>
        <w:jc w:val="center"/>
        <w:rPr>
          <w:sz w:val="24"/>
          <w:szCs w:val="24"/>
        </w:rPr>
      </w:pPr>
      <w:r w:rsidRPr="004D0F14">
        <w:rPr>
          <w:rFonts w:eastAsia="Times New Roman"/>
          <w:sz w:val="24"/>
          <w:szCs w:val="24"/>
        </w:rPr>
        <w:t>осуществляемые с привлечением</w:t>
      </w:r>
    </w:p>
    <w:p w:rsidR="000406F0" w:rsidRPr="004D0F14" w:rsidRDefault="000406F0" w:rsidP="004D0F14">
      <w:pPr>
        <w:shd w:val="clear" w:color="auto" w:fill="FFFFFF"/>
        <w:jc w:val="center"/>
        <w:rPr>
          <w:sz w:val="24"/>
          <w:szCs w:val="24"/>
        </w:rPr>
      </w:pPr>
      <w:r w:rsidRPr="004D0F14">
        <w:rPr>
          <w:rFonts w:eastAsia="Times New Roman"/>
          <w:sz w:val="24"/>
          <w:szCs w:val="24"/>
        </w:rPr>
        <w:t>средств бюджета города Москвы</w:t>
      </w:r>
    </w:p>
    <w:p w:rsidR="00BD390B" w:rsidRDefault="00BD390B" w:rsidP="004D0F14">
      <w:pPr>
        <w:shd w:val="clear" w:color="auto" w:fill="FFFFFF"/>
        <w:jc w:val="center"/>
        <w:rPr>
          <w:rFonts w:eastAsia="Times New Roman"/>
          <w:sz w:val="24"/>
          <w:szCs w:val="24"/>
        </w:rPr>
      </w:pPr>
    </w:p>
    <w:p w:rsidR="000406F0" w:rsidRPr="00BD390B" w:rsidRDefault="000406F0" w:rsidP="004D0F14">
      <w:pPr>
        <w:shd w:val="clear" w:color="auto" w:fill="FFFFFF"/>
        <w:jc w:val="center"/>
        <w:rPr>
          <w:b/>
          <w:sz w:val="24"/>
          <w:szCs w:val="24"/>
        </w:rPr>
      </w:pPr>
      <w:r w:rsidRPr="00BD390B">
        <w:rPr>
          <w:rFonts w:eastAsia="Times New Roman"/>
          <w:b/>
          <w:sz w:val="24"/>
          <w:szCs w:val="24"/>
        </w:rPr>
        <w:t>МРР-3.2.38.04-15</w:t>
      </w:r>
    </w:p>
    <w:p w:rsidR="00BD390B" w:rsidRPr="00BD390B" w:rsidRDefault="00BD390B" w:rsidP="004D0F14">
      <w:pPr>
        <w:shd w:val="clear" w:color="auto" w:fill="FFFFFF"/>
        <w:jc w:val="center"/>
        <w:rPr>
          <w:b/>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BD390B" w:rsidRDefault="00BD390B" w:rsidP="004D0F14">
      <w:pPr>
        <w:shd w:val="clear" w:color="auto" w:fill="FFFFFF"/>
        <w:jc w:val="center"/>
        <w:rPr>
          <w:spacing w:val="-2"/>
          <w:sz w:val="24"/>
          <w:szCs w:val="24"/>
        </w:rPr>
      </w:pPr>
    </w:p>
    <w:p w:rsidR="000406F0" w:rsidRPr="004D0F14" w:rsidRDefault="000406F0" w:rsidP="004D0F14">
      <w:pPr>
        <w:shd w:val="clear" w:color="auto" w:fill="FFFFFF"/>
        <w:jc w:val="center"/>
        <w:rPr>
          <w:sz w:val="24"/>
          <w:szCs w:val="24"/>
        </w:rPr>
      </w:pPr>
      <w:r w:rsidRPr="004D0F14">
        <w:rPr>
          <w:spacing w:val="-2"/>
          <w:sz w:val="24"/>
          <w:szCs w:val="24"/>
        </w:rPr>
        <w:t>2015</w:t>
      </w:r>
    </w:p>
    <w:p w:rsidR="000406F0" w:rsidRPr="004D0F14" w:rsidRDefault="000406F0" w:rsidP="004D0F14">
      <w:pPr>
        <w:shd w:val="clear" w:color="auto" w:fill="FFFFFF"/>
        <w:jc w:val="center"/>
        <w:rPr>
          <w:sz w:val="24"/>
          <w:szCs w:val="24"/>
        </w:rPr>
        <w:sectPr w:rsidR="000406F0" w:rsidRPr="004D0F14">
          <w:pgSz w:w="11909" w:h="16834"/>
          <w:pgMar w:top="941" w:right="2453" w:bottom="360" w:left="2554" w:header="720" w:footer="720" w:gutter="0"/>
          <w:cols w:space="60"/>
          <w:noEndnote/>
        </w:sectPr>
      </w:pPr>
    </w:p>
    <w:p w:rsidR="000406F0" w:rsidRPr="004D0F14" w:rsidRDefault="000406F0" w:rsidP="00BD390B">
      <w:pPr>
        <w:shd w:val="clear" w:color="auto" w:fill="FFFFFF"/>
        <w:ind w:firstLine="720"/>
        <w:jc w:val="both"/>
        <w:rPr>
          <w:sz w:val="24"/>
          <w:szCs w:val="24"/>
        </w:rPr>
      </w:pPr>
      <w:r w:rsidRPr="004D0F14">
        <w:rPr>
          <w:rFonts w:eastAsia="Times New Roman"/>
          <w:sz w:val="24"/>
          <w:szCs w:val="24"/>
        </w:rPr>
        <w:lastRenderedPageBreak/>
        <w:t xml:space="preserve">«Сборник базовых цен на проектные работы для капитального ремонта зданий, </w:t>
      </w:r>
      <w:r w:rsidRPr="004D0F14">
        <w:rPr>
          <w:rFonts w:eastAsia="Times New Roman"/>
          <w:spacing w:val="-1"/>
          <w:sz w:val="24"/>
          <w:szCs w:val="24"/>
        </w:rPr>
        <w:t xml:space="preserve">осуществляемые с привлечением средств бюджета города Москвы. МРР-3.2.38.04-15» </w:t>
      </w:r>
      <w:r w:rsidRPr="004D0F14">
        <w:rPr>
          <w:rFonts w:eastAsia="Times New Roman"/>
          <w:spacing w:val="-2"/>
          <w:sz w:val="24"/>
          <w:szCs w:val="24"/>
        </w:rPr>
        <w:t xml:space="preserve">разработан специалистами ГАУ «НИАЦ» (А.И. Файзуллин, Е.А. Игошин, А.В. Тарасова) </w:t>
      </w:r>
      <w:r w:rsidRPr="004D0F14">
        <w:rPr>
          <w:rFonts w:eastAsia="Times New Roman"/>
          <w:sz w:val="24"/>
          <w:szCs w:val="24"/>
        </w:rPr>
        <w:t>при участии ОАО «МосжилНИИпроект» (Г.Ю. Седова).</w:t>
      </w:r>
    </w:p>
    <w:p w:rsidR="000406F0" w:rsidRPr="004D0F14" w:rsidRDefault="000406F0" w:rsidP="00BD390B">
      <w:pPr>
        <w:shd w:val="clear" w:color="auto" w:fill="FFFFFF"/>
        <w:ind w:firstLine="720"/>
        <w:jc w:val="both"/>
        <w:rPr>
          <w:sz w:val="24"/>
          <w:szCs w:val="24"/>
        </w:rPr>
      </w:pPr>
      <w:r w:rsidRPr="004D0F14">
        <w:rPr>
          <w:rFonts w:eastAsia="Times New Roman"/>
          <w:sz w:val="24"/>
          <w:szCs w:val="24"/>
        </w:rPr>
        <w:t xml:space="preserve">«Сборник базовых цен на проектные работы для капитального ремонта зданий, </w:t>
      </w:r>
      <w:r w:rsidRPr="004D0F14">
        <w:rPr>
          <w:rFonts w:eastAsia="Times New Roman"/>
          <w:spacing w:val="-1"/>
          <w:sz w:val="24"/>
          <w:szCs w:val="24"/>
        </w:rPr>
        <w:t xml:space="preserve">осуществляемые с привлечением средств бюджета города Москвы. МРР-3.2.38.04-15» утвержден и введен в действие приказом Комитета города Москвы по ценовой политике </w:t>
      </w:r>
      <w:r w:rsidRPr="004D0F14">
        <w:rPr>
          <w:rFonts w:eastAsia="Times New Roman"/>
          <w:spacing w:val="-3"/>
          <w:sz w:val="24"/>
          <w:szCs w:val="24"/>
        </w:rPr>
        <w:t>в строительстве и государственной экспертизе проектов от 07 сентября 2015 года № 100.</w:t>
      </w:r>
    </w:p>
    <w:p w:rsidR="000406F0" w:rsidRPr="004D0F14" w:rsidRDefault="000406F0" w:rsidP="00BD390B">
      <w:pPr>
        <w:shd w:val="clear" w:color="auto" w:fill="FFFFFF"/>
        <w:ind w:firstLine="720"/>
        <w:jc w:val="both"/>
        <w:rPr>
          <w:sz w:val="24"/>
          <w:szCs w:val="24"/>
        </w:rPr>
      </w:pPr>
      <w:r w:rsidRPr="004D0F14">
        <w:rPr>
          <w:rFonts w:eastAsia="Times New Roman"/>
          <w:sz w:val="24"/>
          <w:szCs w:val="24"/>
        </w:rPr>
        <w:t>«Сборник» введен в действие взамен МРР-3.2.38.03-09.</w:t>
      </w: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BE300D" w:rsidP="00BD390B">
      <w:pPr>
        <w:shd w:val="clear" w:color="auto" w:fill="FFFFFF"/>
        <w:ind w:firstLine="720"/>
        <w:jc w:val="both"/>
        <w:rPr>
          <w:rFonts w:eastAsia="Times New Roman"/>
          <w:sz w:val="24"/>
          <w:szCs w:val="24"/>
        </w:rPr>
      </w:pPr>
    </w:p>
    <w:p w:rsidR="00BE300D" w:rsidRDefault="000406F0" w:rsidP="00BE300D">
      <w:pPr>
        <w:shd w:val="clear" w:color="auto" w:fill="FFFFFF"/>
        <w:ind w:firstLine="720"/>
        <w:jc w:val="right"/>
        <w:rPr>
          <w:rFonts w:eastAsia="Times New Roman"/>
          <w:sz w:val="24"/>
          <w:szCs w:val="24"/>
        </w:rPr>
      </w:pPr>
      <w:r w:rsidRPr="004D0F14">
        <w:rPr>
          <w:rFonts w:eastAsia="Times New Roman"/>
          <w:sz w:val="24"/>
          <w:szCs w:val="24"/>
        </w:rPr>
        <w:t xml:space="preserve">Государственное автономное учреждение </w:t>
      </w:r>
    </w:p>
    <w:p w:rsidR="00BE300D" w:rsidRDefault="000406F0" w:rsidP="00BE300D">
      <w:pPr>
        <w:shd w:val="clear" w:color="auto" w:fill="FFFFFF"/>
        <w:ind w:firstLine="720"/>
        <w:jc w:val="right"/>
        <w:rPr>
          <w:rFonts w:eastAsia="Times New Roman"/>
          <w:sz w:val="24"/>
          <w:szCs w:val="24"/>
        </w:rPr>
      </w:pPr>
      <w:r w:rsidRPr="004D0F14">
        <w:rPr>
          <w:rFonts w:eastAsia="Times New Roman"/>
          <w:sz w:val="24"/>
          <w:szCs w:val="24"/>
        </w:rPr>
        <w:t xml:space="preserve">города Москвы «Научно-исследовательский </w:t>
      </w:r>
    </w:p>
    <w:p w:rsidR="000406F0" w:rsidRPr="004D0F14" w:rsidRDefault="000406F0" w:rsidP="00BE300D">
      <w:pPr>
        <w:shd w:val="clear" w:color="auto" w:fill="FFFFFF"/>
        <w:ind w:firstLine="720"/>
        <w:jc w:val="right"/>
        <w:rPr>
          <w:sz w:val="24"/>
          <w:szCs w:val="24"/>
        </w:rPr>
      </w:pPr>
      <w:r w:rsidRPr="004D0F14">
        <w:rPr>
          <w:rFonts w:eastAsia="Times New Roman"/>
          <w:sz w:val="24"/>
          <w:szCs w:val="24"/>
        </w:rPr>
        <w:t>аналитический центр» (ГАУ «НИАЦ»), 2015</w:t>
      </w:r>
    </w:p>
    <w:p w:rsidR="000406F0" w:rsidRPr="004D0F14" w:rsidRDefault="000406F0" w:rsidP="004D0F14">
      <w:pPr>
        <w:shd w:val="clear" w:color="auto" w:fill="FFFFFF"/>
        <w:rPr>
          <w:sz w:val="24"/>
          <w:szCs w:val="24"/>
        </w:rPr>
      </w:pPr>
    </w:p>
    <w:p w:rsidR="000406F0" w:rsidRPr="004D0F14" w:rsidRDefault="000406F0" w:rsidP="004D0F14">
      <w:pPr>
        <w:shd w:val="clear" w:color="auto" w:fill="FFFFFF"/>
        <w:rPr>
          <w:sz w:val="24"/>
          <w:szCs w:val="24"/>
        </w:rPr>
        <w:sectPr w:rsidR="000406F0" w:rsidRPr="004D0F14">
          <w:pgSz w:w="11909" w:h="16834"/>
          <w:pgMar w:top="1028" w:right="1287" w:bottom="360" w:left="1421" w:header="720" w:footer="720" w:gutter="0"/>
          <w:cols w:space="60"/>
          <w:noEndnote/>
        </w:sectPr>
      </w:pPr>
    </w:p>
    <w:p w:rsidR="00A65252" w:rsidRDefault="000406F0" w:rsidP="00A65252">
      <w:pPr>
        <w:shd w:val="clear" w:color="auto" w:fill="FFFFFF"/>
        <w:jc w:val="center"/>
        <w:rPr>
          <w:rFonts w:eastAsia="Times New Roman"/>
          <w:b/>
          <w:bCs/>
          <w:sz w:val="24"/>
          <w:szCs w:val="24"/>
        </w:rPr>
      </w:pPr>
      <w:r w:rsidRPr="004D0F14">
        <w:rPr>
          <w:rFonts w:eastAsia="Times New Roman"/>
          <w:b/>
          <w:bCs/>
          <w:sz w:val="24"/>
          <w:szCs w:val="24"/>
        </w:rPr>
        <w:lastRenderedPageBreak/>
        <w:t>СОДЕРЖАНИЕ</w:t>
      </w:r>
    </w:p>
    <w:p w:rsidR="00A65252" w:rsidRDefault="00A65252" w:rsidP="00A65252">
      <w:pPr>
        <w:shd w:val="clear" w:color="auto" w:fill="FFFFFF"/>
        <w:jc w:val="center"/>
        <w:rPr>
          <w:rFonts w:eastAsia="Times New Roman"/>
          <w:b/>
          <w:bCs/>
          <w:sz w:val="24"/>
          <w:szCs w:val="24"/>
        </w:rPr>
      </w:pPr>
    </w:p>
    <w:p w:rsidR="00A65252" w:rsidRDefault="000406F0" w:rsidP="00106837">
      <w:pPr>
        <w:shd w:val="clear" w:color="auto" w:fill="FFFFFF"/>
        <w:ind w:firstLine="720"/>
        <w:jc w:val="both"/>
        <w:rPr>
          <w:sz w:val="24"/>
          <w:szCs w:val="24"/>
        </w:rPr>
      </w:pPr>
      <w:r w:rsidRPr="004D0F14">
        <w:rPr>
          <w:rFonts w:eastAsia="Times New Roman"/>
          <w:spacing w:val="-2"/>
          <w:sz w:val="24"/>
          <w:szCs w:val="24"/>
        </w:rPr>
        <w:t>Введение…………</w:t>
      </w:r>
      <w:r w:rsidR="007D7458">
        <w:rPr>
          <w:rFonts w:eastAsia="Times New Roman"/>
          <w:spacing w:val="-2"/>
          <w:sz w:val="24"/>
          <w:szCs w:val="24"/>
        </w:rPr>
        <w:t>.</w:t>
      </w:r>
      <w:r w:rsidRPr="004D0F14">
        <w:rPr>
          <w:rFonts w:eastAsia="Times New Roman"/>
          <w:spacing w:val="-2"/>
          <w:sz w:val="24"/>
          <w:szCs w:val="24"/>
        </w:rPr>
        <w:t>…………………………………………………………………..</w:t>
      </w:r>
      <w:r w:rsidR="007D7458">
        <w:rPr>
          <w:rFonts w:eastAsia="Times New Roman"/>
          <w:spacing w:val="-2"/>
          <w:sz w:val="24"/>
          <w:szCs w:val="24"/>
        </w:rPr>
        <w:t>....</w:t>
      </w:r>
    </w:p>
    <w:p w:rsidR="00A65252" w:rsidRDefault="00A65252" w:rsidP="00106837">
      <w:pPr>
        <w:shd w:val="clear" w:color="auto" w:fill="FFFFFF"/>
        <w:tabs>
          <w:tab w:val="left" w:pos="8707"/>
        </w:tabs>
        <w:jc w:val="both"/>
        <w:rPr>
          <w:sz w:val="24"/>
          <w:szCs w:val="24"/>
        </w:rPr>
      </w:pPr>
      <w:r>
        <w:rPr>
          <w:rFonts w:eastAsia="Times New Roman"/>
          <w:spacing w:val="-2"/>
          <w:sz w:val="24"/>
          <w:szCs w:val="24"/>
        </w:rPr>
        <w:t xml:space="preserve">1. </w:t>
      </w:r>
      <w:r w:rsidR="000406F0" w:rsidRPr="004D0F14">
        <w:rPr>
          <w:rFonts w:eastAsia="Times New Roman"/>
          <w:spacing w:val="-2"/>
          <w:sz w:val="24"/>
          <w:szCs w:val="24"/>
        </w:rPr>
        <w:t>Основные положения……………………………………………………………….</w:t>
      </w:r>
      <w:r w:rsidR="007D7458">
        <w:rPr>
          <w:rFonts w:eastAsia="Times New Roman"/>
          <w:spacing w:val="-2"/>
          <w:sz w:val="24"/>
          <w:szCs w:val="24"/>
        </w:rPr>
        <w:t>..............</w:t>
      </w:r>
    </w:p>
    <w:p w:rsidR="000406F0" w:rsidRPr="00A65252" w:rsidRDefault="00A65252" w:rsidP="00106837">
      <w:pPr>
        <w:shd w:val="clear" w:color="auto" w:fill="FFFFFF"/>
        <w:tabs>
          <w:tab w:val="left" w:pos="8707"/>
        </w:tabs>
        <w:jc w:val="both"/>
        <w:rPr>
          <w:sz w:val="24"/>
          <w:szCs w:val="24"/>
        </w:rPr>
      </w:pPr>
      <w:r>
        <w:rPr>
          <w:rFonts w:eastAsia="Times New Roman"/>
          <w:spacing w:val="-1"/>
          <w:sz w:val="24"/>
          <w:szCs w:val="24"/>
        </w:rPr>
        <w:t xml:space="preserve">2. </w:t>
      </w:r>
      <w:r w:rsidR="000406F0" w:rsidRPr="004D0F14">
        <w:rPr>
          <w:rFonts w:eastAsia="Times New Roman"/>
          <w:spacing w:val="-1"/>
          <w:sz w:val="24"/>
          <w:szCs w:val="24"/>
        </w:rPr>
        <w:t>Методика определения стоимости проектных работ…………………………….</w:t>
      </w:r>
      <w:r w:rsidR="007D7458">
        <w:rPr>
          <w:rFonts w:eastAsia="Times New Roman"/>
          <w:spacing w:val="-1"/>
          <w:sz w:val="24"/>
          <w:szCs w:val="24"/>
        </w:rPr>
        <w:t>..............</w:t>
      </w:r>
    </w:p>
    <w:p w:rsidR="000406F0" w:rsidRPr="00A65252" w:rsidRDefault="00A65252" w:rsidP="00106837">
      <w:pPr>
        <w:shd w:val="clear" w:color="auto" w:fill="FFFFFF"/>
        <w:tabs>
          <w:tab w:val="left" w:pos="312"/>
        </w:tabs>
        <w:jc w:val="both"/>
        <w:rPr>
          <w:spacing w:val="-2"/>
          <w:sz w:val="24"/>
          <w:szCs w:val="24"/>
        </w:rPr>
      </w:pPr>
      <w:r>
        <w:rPr>
          <w:rFonts w:eastAsia="Times New Roman"/>
          <w:sz w:val="24"/>
          <w:szCs w:val="24"/>
        </w:rPr>
        <w:t xml:space="preserve">3. </w:t>
      </w:r>
      <w:r w:rsidR="000406F0" w:rsidRPr="004D0F14">
        <w:rPr>
          <w:rFonts w:eastAsia="Times New Roman"/>
          <w:sz w:val="24"/>
          <w:szCs w:val="24"/>
        </w:rPr>
        <w:t>Базовые   цены  на   проектные   работы   по   капитальному  ремонту   зданий</w:t>
      </w:r>
      <w:r>
        <w:rPr>
          <w:spacing w:val="-2"/>
          <w:sz w:val="24"/>
          <w:szCs w:val="24"/>
        </w:rPr>
        <w:t xml:space="preserve"> </w:t>
      </w:r>
      <w:r w:rsidR="000406F0" w:rsidRPr="004D0F14">
        <w:rPr>
          <w:rFonts w:eastAsia="Times New Roman"/>
          <w:sz w:val="24"/>
          <w:szCs w:val="24"/>
        </w:rPr>
        <w:t>с учетом степени износа…………………………</w:t>
      </w:r>
      <w:r w:rsidR="000A76BB">
        <w:rPr>
          <w:rFonts w:eastAsia="Times New Roman"/>
          <w:sz w:val="24"/>
          <w:szCs w:val="24"/>
        </w:rPr>
        <w:t>………………………………</w:t>
      </w:r>
      <w:r w:rsidR="007D7458">
        <w:rPr>
          <w:rFonts w:eastAsia="Times New Roman"/>
          <w:sz w:val="24"/>
          <w:szCs w:val="24"/>
        </w:rPr>
        <w:t>.......</w:t>
      </w:r>
    </w:p>
    <w:p w:rsidR="000406F0" w:rsidRPr="004D0F14" w:rsidRDefault="00A65252" w:rsidP="00106837">
      <w:pPr>
        <w:shd w:val="clear" w:color="auto" w:fill="FFFFFF"/>
        <w:tabs>
          <w:tab w:val="left" w:pos="1238"/>
          <w:tab w:val="left" w:pos="8707"/>
        </w:tabs>
        <w:ind w:firstLine="567"/>
        <w:jc w:val="both"/>
        <w:rPr>
          <w:spacing w:val="-2"/>
          <w:sz w:val="24"/>
          <w:szCs w:val="24"/>
        </w:rPr>
      </w:pPr>
      <w:r>
        <w:rPr>
          <w:rFonts w:eastAsia="Times New Roman"/>
          <w:spacing w:val="-2"/>
          <w:sz w:val="24"/>
          <w:szCs w:val="24"/>
        </w:rPr>
        <w:t xml:space="preserve">3.1. </w:t>
      </w:r>
      <w:r w:rsidR="000406F0" w:rsidRPr="004D0F14">
        <w:rPr>
          <w:rFonts w:eastAsia="Times New Roman"/>
          <w:spacing w:val="-2"/>
          <w:sz w:val="24"/>
          <w:szCs w:val="24"/>
        </w:rPr>
        <w:t>Жилые дома……………………………………………………………….</w:t>
      </w:r>
      <w:r w:rsidR="007D7458">
        <w:rPr>
          <w:rFonts w:eastAsia="Times New Roman"/>
          <w:spacing w:val="-2"/>
          <w:sz w:val="24"/>
          <w:szCs w:val="24"/>
        </w:rPr>
        <w:t>...........</w:t>
      </w:r>
      <w:r w:rsidR="000A76BB">
        <w:rPr>
          <w:rFonts w:eastAsia="Times New Roman"/>
          <w:sz w:val="24"/>
          <w:szCs w:val="24"/>
        </w:rPr>
        <w:tab/>
      </w:r>
      <w:r w:rsidR="007D7458">
        <w:rPr>
          <w:rFonts w:eastAsia="Times New Roman"/>
          <w:sz w:val="24"/>
          <w:szCs w:val="24"/>
        </w:rPr>
        <w:t>.....</w:t>
      </w:r>
    </w:p>
    <w:p w:rsidR="000406F0" w:rsidRPr="004D0F14" w:rsidRDefault="00A65252" w:rsidP="00106837">
      <w:pPr>
        <w:shd w:val="clear" w:color="auto" w:fill="FFFFFF"/>
        <w:tabs>
          <w:tab w:val="left" w:pos="1238"/>
          <w:tab w:val="left" w:pos="8707"/>
        </w:tabs>
        <w:ind w:firstLine="567"/>
        <w:jc w:val="both"/>
        <w:rPr>
          <w:spacing w:val="-1"/>
          <w:sz w:val="24"/>
          <w:szCs w:val="24"/>
        </w:rPr>
      </w:pPr>
      <w:r>
        <w:rPr>
          <w:rFonts w:eastAsia="Times New Roman"/>
          <w:spacing w:val="-2"/>
          <w:sz w:val="24"/>
          <w:szCs w:val="24"/>
        </w:rPr>
        <w:t xml:space="preserve">3.2. </w:t>
      </w:r>
      <w:r w:rsidR="000406F0" w:rsidRPr="004D0F14">
        <w:rPr>
          <w:rFonts w:eastAsia="Times New Roman"/>
          <w:spacing w:val="-2"/>
          <w:sz w:val="24"/>
          <w:szCs w:val="24"/>
        </w:rPr>
        <w:t>Общеобразовательные школы…………………………………………..</w:t>
      </w:r>
      <w:r w:rsidR="007D7458">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567"/>
        <w:jc w:val="both"/>
        <w:rPr>
          <w:spacing w:val="-1"/>
          <w:sz w:val="24"/>
          <w:szCs w:val="24"/>
        </w:rPr>
      </w:pPr>
      <w:r>
        <w:rPr>
          <w:rFonts w:eastAsia="Times New Roman"/>
          <w:sz w:val="24"/>
          <w:szCs w:val="24"/>
        </w:rPr>
        <w:t xml:space="preserve">3.3. </w:t>
      </w:r>
      <w:r w:rsidR="000406F0" w:rsidRPr="004D0F14">
        <w:rPr>
          <w:rFonts w:eastAsia="Times New Roman"/>
          <w:sz w:val="24"/>
          <w:szCs w:val="24"/>
        </w:rPr>
        <w:t xml:space="preserve">Детские   дошкольные   учреждения   (дошкольные   образовательные </w:t>
      </w:r>
      <w:r w:rsidR="000406F0" w:rsidRPr="004D0F14">
        <w:rPr>
          <w:rFonts w:eastAsia="Times New Roman"/>
          <w:spacing w:val="-2"/>
          <w:sz w:val="24"/>
          <w:szCs w:val="24"/>
        </w:rPr>
        <w:t>учреждения)………………………………….……………………………</w:t>
      </w:r>
      <w:r w:rsidR="007D7458">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567"/>
        <w:jc w:val="both"/>
        <w:rPr>
          <w:spacing w:val="-2"/>
          <w:sz w:val="24"/>
          <w:szCs w:val="24"/>
        </w:rPr>
      </w:pPr>
      <w:r>
        <w:rPr>
          <w:rFonts w:eastAsia="Times New Roman"/>
          <w:spacing w:val="-2"/>
          <w:sz w:val="24"/>
          <w:szCs w:val="24"/>
        </w:rPr>
        <w:t xml:space="preserve">3.4. </w:t>
      </w:r>
      <w:r w:rsidR="000406F0" w:rsidRPr="004D0F14">
        <w:rPr>
          <w:rFonts w:eastAsia="Times New Roman"/>
          <w:spacing w:val="-2"/>
          <w:sz w:val="24"/>
          <w:szCs w:val="24"/>
        </w:rPr>
        <w:t>Администра</w:t>
      </w:r>
      <w:r w:rsidR="000A76BB">
        <w:rPr>
          <w:rFonts w:eastAsia="Times New Roman"/>
          <w:spacing w:val="-2"/>
          <w:sz w:val="24"/>
          <w:szCs w:val="24"/>
        </w:rPr>
        <w:t>тивные здания………………………………………………</w:t>
      </w:r>
      <w:r w:rsidR="007D7458">
        <w:rPr>
          <w:rFonts w:eastAsia="Times New Roman"/>
          <w:spacing w:val="-2"/>
          <w:sz w:val="24"/>
          <w:szCs w:val="24"/>
        </w:rPr>
        <w:t>..................</w:t>
      </w:r>
    </w:p>
    <w:p w:rsidR="000406F0" w:rsidRPr="004D0F14" w:rsidRDefault="00A65252" w:rsidP="00106837">
      <w:pPr>
        <w:shd w:val="clear" w:color="auto" w:fill="FFFFFF"/>
        <w:tabs>
          <w:tab w:val="left" w:pos="312"/>
        </w:tabs>
        <w:jc w:val="both"/>
        <w:rPr>
          <w:sz w:val="24"/>
          <w:szCs w:val="24"/>
        </w:rPr>
      </w:pPr>
      <w:r>
        <w:rPr>
          <w:rFonts w:eastAsia="Times New Roman"/>
          <w:sz w:val="24"/>
          <w:szCs w:val="24"/>
        </w:rPr>
        <w:t xml:space="preserve">4. </w:t>
      </w:r>
      <w:r w:rsidR="000406F0" w:rsidRPr="004D0F14">
        <w:rPr>
          <w:rFonts w:eastAsia="Times New Roman"/>
          <w:sz w:val="24"/>
          <w:szCs w:val="24"/>
        </w:rPr>
        <w:t>Базовые цены на проектирование отдельных видов работ по капитальному</w:t>
      </w:r>
      <w:r w:rsidR="007D7458">
        <w:rPr>
          <w:rFonts w:eastAsia="Times New Roman"/>
          <w:sz w:val="24"/>
          <w:szCs w:val="24"/>
        </w:rPr>
        <w:t xml:space="preserve"> </w:t>
      </w:r>
      <w:r w:rsidR="000406F0" w:rsidRPr="004D0F14">
        <w:rPr>
          <w:rFonts w:eastAsia="Times New Roman"/>
          <w:sz w:val="24"/>
          <w:szCs w:val="24"/>
        </w:rPr>
        <w:t>ремонту………………………………………………………………………………</w:t>
      </w:r>
      <w:r w:rsidR="007D7458">
        <w:rPr>
          <w:rFonts w:eastAsia="Times New Roman"/>
          <w:sz w:val="24"/>
          <w:szCs w:val="24"/>
        </w:rPr>
        <w:t>................</w:t>
      </w:r>
    </w:p>
    <w:p w:rsidR="000406F0" w:rsidRPr="004D0F14" w:rsidRDefault="00A65252" w:rsidP="00106837">
      <w:pPr>
        <w:shd w:val="clear" w:color="auto" w:fill="FFFFFF"/>
        <w:tabs>
          <w:tab w:val="left" w:pos="1238"/>
          <w:tab w:val="left" w:pos="8707"/>
        </w:tabs>
        <w:ind w:firstLine="720"/>
        <w:jc w:val="both"/>
        <w:rPr>
          <w:sz w:val="24"/>
          <w:szCs w:val="24"/>
        </w:rPr>
      </w:pPr>
      <w:r>
        <w:rPr>
          <w:rFonts w:eastAsia="Times New Roman"/>
          <w:spacing w:val="-2"/>
          <w:sz w:val="24"/>
          <w:szCs w:val="24"/>
        </w:rPr>
        <w:t xml:space="preserve">4.1. </w:t>
      </w:r>
      <w:r w:rsidR="000406F0" w:rsidRPr="004D0F14">
        <w:rPr>
          <w:rFonts w:eastAsia="Times New Roman"/>
          <w:spacing w:val="-2"/>
          <w:sz w:val="24"/>
          <w:szCs w:val="24"/>
        </w:rPr>
        <w:t>Архитектурно-строительное проектирование………………………….</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 </w:t>
      </w:r>
      <w:r w:rsidR="000406F0" w:rsidRPr="004D0F14">
        <w:rPr>
          <w:rFonts w:eastAsia="Times New Roman"/>
          <w:spacing w:val="-2"/>
          <w:sz w:val="24"/>
          <w:szCs w:val="24"/>
        </w:rPr>
        <w:t>Обмеры……………………………………………………………………..</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 </w:t>
      </w:r>
      <w:r w:rsidR="000406F0" w:rsidRPr="004D0F14">
        <w:rPr>
          <w:rFonts w:eastAsia="Times New Roman"/>
          <w:spacing w:val="-2"/>
          <w:sz w:val="24"/>
          <w:szCs w:val="24"/>
        </w:rPr>
        <w:t>Обмерные чертежи………………………………………………………...</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z w:val="24"/>
          <w:szCs w:val="24"/>
        </w:rPr>
        <w:t xml:space="preserve">4.1.3. </w:t>
      </w:r>
      <w:r w:rsidR="000406F0" w:rsidRPr="004D0F14">
        <w:rPr>
          <w:rFonts w:eastAsia="Times New Roman"/>
          <w:sz w:val="24"/>
          <w:szCs w:val="24"/>
        </w:rPr>
        <w:t xml:space="preserve">Благоустройство  дворовых  территорий  при  капитальном  ремонте </w:t>
      </w:r>
      <w:r w:rsidR="000406F0" w:rsidRPr="004D0F14">
        <w:rPr>
          <w:rFonts w:eastAsia="Times New Roman"/>
          <w:spacing w:val="-1"/>
          <w:sz w:val="24"/>
          <w:szCs w:val="24"/>
        </w:rPr>
        <w:t>зданий……………………………………………………………………....</w:t>
      </w:r>
      <w:r w:rsidR="00106837">
        <w:rPr>
          <w:rFonts w:eastAsia="Times New Roman"/>
          <w:spacing w:val="-1"/>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z w:val="24"/>
          <w:szCs w:val="24"/>
        </w:rPr>
        <w:t xml:space="preserve">4.1.4. </w:t>
      </w:r>
      <w:r w:rsidR="000406F0" w:rsidRPr="004D0F14">
        <w:rPr>
          <w:rFonts w:eastAsia="Times New Roman"/>
          <w:sz w:val="24"/>
          <w:szCs w:val="24"/>
        </w:rPr>
        <w:t xml:space="preserve">Относительная стоимость видов проектных работ по благоустройству </w:t>
      </w:r>
      <w:r w:rsidR="000406F0" w:rsidRPr="004D0F14">
        <w:rPr>
          <w:rFonts w:eastAsia="Times New Roman"/>
          <w:spacing w:val="-2"/>
          <w:sz w:val="24"/>
          <w:szCs w:val="24"/>
        </w:rPr>
        <w:t>дворовых территорий при капитальном ремонте зданий ……………..</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4.1.5. </w:t>
      </w:r>
      <w:r w:rsidR="000406F0" w:rsidRPr="004D0F14">
        <w:rPr>
          <w:rFonts w:eastAsia="Times New Roman"/>
          <w:spacing w:val="-2"/>
          <w:sz w:val="24"/>
          <w:szCs w:val="24"/>
        </w:rPr>
        <w:t xml:space="preserve">Изменение существующей планировки </w:t>
      </w:r>
      <w:r w:rsidR="000406F0" w:rsidRPr="004D0F14">
        <w:rPr>
          <w:rFonts w:eastAsia="Times New Roman"/>
          <w:spacing w:val="-2"/>
          <w:sz w:val="24"/>
          <w:szCs w:val="24"/>
        </w:rPr>
        <w:lastRenderedPageBreak/>
        <w:t>этажа…………………………..</w:t>
      </w:r>
      <w:r w:rsidR="00106837">
        <w:rPr>
          <w:rFonts w:eastAsia="Times New Roman"/>
          <w:spacing w:val="-2"/>
          <w:sz w:val="24"/>
          <w:szCs w:val="24"/>
        </w:rPr>
        <w:t>...........</w:t>
      </w:r>
    </w:p>
    <w:p w:rsidR="000406F0" w:rsidRPr="00A65252" w:rsidRDefault="00A65252" w:rsidP="00106837">
      <w:pPr>
        <w:shd w:val="clear" w:color="auto" w:fill="FFFFFF"/>
        <w:tabs>
          <w:tab w:val="left" w:pos="1238"/>
          <w:tab w:val="left" w:pos="8707"/>
        </w:tabs>
        <w:ind w:firstLine="720"/>
        <w:jc w:val="both"/>
        <w:rPr>
          <w:rFonts w:eastAsia="Times New Roman"/>
          <w:sz w:val="24"/>
          <w:szCs w:val="24"/>
        </w:rPr>
      </w:pPr>
      <w:r>
        <w:rPr>
          <w:rFonts w:eastAsia="Times New Roman"/>
          <w:sz w:val="24"/>
          <w:szCs w:val="24"/>
        </w:rPr>
        <w:t xml:space="preserve">4.1.6. </w:t>
      </w:r>
      <w:r w:rsidR="000406F0" w:rsidRPr="00A65252">
        <w:rPr>
          <w:rFonts w:eastAsia="Times New Roman"/>
          <w:sz w:val="24"/>
          <w:szCs w:val="24"/>
        </w:rPr>
        <w:t>Разрезы……………………………………………………………………..</w:t>
      </w:r>
      <w:r w:rsidR="00106837">
        <w:rPr>
          <w:rFonts w:eastAsia="Times New Roman"/>
          <w:sz w:val="24"/>
          <w:szCs w:val="24"/>
        </w:rPr>
        <w:t>........</w:t>
      </w:r>
    </w:p>
    <w:p w:rsidR="000406F0" w:rsidRPr="00A65252" w:rsidRDefault="00A65252" w:rsidP="00106837">
      <w:pPr>
        <w:shd w:val="clear" w:color="auto" w:fill="FFFFFF"/>
        <w:tabs>
          <w:tab w:val="left" w:pos="1238"/>
          <w:tab w:val="left" w:pos="8707"/>
        </w:tabs>
        <w:ind w:firstLine="720"/>
        <w:jc w:val="both"/>
        <w:rPr>
          <w:rFonts w:eastAsia="Times New Roman"/>
          <w:sz w:val="24"/>
          <w:szCs w:val="24"/>
        </w:rPr>
      </w:pPr>
      <w:r>
        <w:rPr>
          <w:rFonts w:eastAsia="Times New Roman"/>
          <w:sz w:val="24"/>
          <w:szCs w:val="24"/>
        </w:rPr>
        <w:t xml:space="preserve">4.1.7. </w:t>
      </w:r>
      <w:r w:rsidR="000406F0" w:rsidRPr="00A65252">
        <w:rPr>
          <w:rFonts w:eastAsia="Times New Roman"/>
          <w:sz w:val="24"/>
          <w:szCs w:val="24"/>
        </w:rPr>
        <w:t>Фасады……………………………………………………………………</w:t>
      </w:r>
      <w:r w:rsidR="00106837">
        <w:rPr>
          <w:rFonts w:eastAsia="Times New Roman"/>
          <w:sz w:val="24"/>
          <w:szCs w:val="24"/>
        </w:rPr>
        <w:t>........</w:t>
      </w:r>
      <w:r w:rsidR="000406F0" w:rsidRPr="00A65252">
        <w:rPr>
          <w:rFonts w:eastAsia="Times New Roman"/>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1"/>
          <w:sz w:val="24"/>
          <w:szCs w:val="24"/>
        </w:rPr>
        <w:t xml:space="preserve">4.1.8. </w:t>
      </w:r>
      <w:r w:rsidR="000406F0" w:rsidRPr="004D0F14">
        <w:rPr>
          <w:rFonts w:eastAsia="Times New Roman"/>
          <w:spacing w:val="-1"/>
          <w:sz w:val="24"/>
          <w:szCs w:val="24"/>
        </w:rPr>
        <w:t>Детали архитектурны</w:t>
      </w:r>
      <w:r w:rsidR="000A76BB">
        <w:rPr>
          <w:rFonts w:eastAsia="Times New Roman"/>
          <w:spacing w:val="-1"/>
          <w:sz w:val="24"/>
          <w:szCs w:val="24"/>
        </w:rPr>
        <w:t>х элементов фасадов…………………………….</w:t>
      </w:r>
      <w:r w:rsidR="00106837">
        <w:rPr>
          <w:rFonts w:eastAsia="Times New Roman"/>
          <w:spacing w:val="-1"/>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4.1.9. </w:t>
      </w:r>
      <w:r w:rsidR="000406F0" w:rsidRPr="004D0F14">
        <w:rPr>
          <w:rFonts w:eastAsia="Times New Roman"/>
          <w:spacing w:val="-2"/>
          <w:sz w:val="24"/>
          <w:szCs w:val="24"/>
        </w:rPr>
        <w:t>Художественно-графические работы……………………………………</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4.1.10. </w:t>
      </w:r>
      <w:r w:rsidR="000406F0" w:rsidRPr="004D0F14">
        <w:rPr>
          <w:rFonts w:eastAsia="Times New Roman"/>
          <w:spacing w:val="-2"/>
          <w:sz w:val="24"/>
          <w:szCs w:val="24"/>
        </w:rPr>
        <w:t>Проект организации капитального ремонта (ПОКР)…………………..</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4.1.11. </w:t>
      </w:r>
      <w:r w:rsidR="000406F0" w:rsidRPr="004D0F14">
        <w:rPr>
          <w:rFonts w:eastAsia="Times New Roman"/>
          <w:spacing w:val="-2"/>
          <w:sz w:val="24"/>
          <w:szCs w:val="24"/>
        </w:rPr>
        <w:t>Расстановка технологического оборудования…………………………..</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4.1.12. </w:t>
      </w:r>
      <w:r w:rsidR="000406F0" w:rsidRPr="004D0F14">
        <w:rPr>
          <w:rFonts w:eastAsia="Times New Roman"/>
          <w:spacing w:val="-2"/>
          <w:sz w:val="24"/>
          <w:szCs w:val="24"/>
        </w:rPr>
        <w:t>Капитальный ремонт печного отопления………………………………..</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1"/>
          <w:sz w:val="24"/>
          <w:szCs w:val="24"/>
        </w:rPr>
        <w:t xml:space="preserve">4.1.13. </w:t>
      </w:r>
      <w:r w:rsidR="000406F0" w:rsidRPr="004D0F14">
        <w:rPr>
          <w:rFonts w:eastAsia="Times New Roman"/>
          <w:spacing w:val="-1"/>
          <w:sz w:val="24"/>
          <w:szCs w:val="24"/>
        </w:rPr>
        <w:t>Перепланировка отдельных квартир (по индивидуальным заявкам)….</w:t>
      </w:r>
      <w:r w:rsidR="00106837">
        <w:rPr>
          <w:rFonts w:eastAsia="Times New Roman"/>
          <w:spacing w:val="-1"/>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4.1.14. </w:t>
      </w:r>
      <w:r w:rsidR="000406F0" w:rsidRPr="004D0F14">
        <w:rPr>
          <w:rFonts w:eastAsia="Times New Roman"/>
          <w:spacing w:val="-2"/>
          <w:sz w:val="24"/>
          <w:szCs w:val="24"/>
        </w:rPr>
        <w:t>Санитарные узлы…………………………………………………………..</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4.1.15. </w:t>
      </w:r>
      <w:r w:rsidR="000406F0" w:rsidRPr="004D0F14">
        <w:rPr>
          <w:rFonts w:eastAsia="Times New Roman"/>
          <w:spacing w:val="-2"/>
          <w:sz w:val="24"/>
          <w:szCs w:val="24"/>
        </w:rPr>
        <w:t>Фундаменты зданий……………………………………………………….</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4.1.16. </w:t>
      </w:r>
      <w:r w:rsidR="000406F0" w:rsidRPr="004D0F14">
        <w:rPr>
          <w:rFonts w:eastAsia="Times New Roman"/>
          <w:spacing w:val="-2"/>
          <w:sz w:val="24"/>
          <w:szCs w:val="24"/>
        </w:rPr>
        <w:t>Фундаменты для технологического оборудования……………………..</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1"/>
          <w:sz w:val="24"/>
          <w:szCs w:val="24"/>
        </w:rPr>
        <w:t xml:space="preserve">4.1.17. </w:t>
      </w:r>
      <w:r w:rsidR="000406F0" w:rsidRPr="004D0F14">
        <w:rPr>
          <w:rFonts w:eastAsia="Times New Roman"/>
          <w:spacing w:val="-1"/>
          <w:sz w:val="24"/>
          <w:szCs w:val="24"/>
        </w:rPr>
        <w:t>Стены, столбы, подпорные стенки, прогоны, каркасы, перемычки……</w:t>
      </w:r>
      <w:r w:rsidR="00106837">
        <w:rPr>
          <w:rFonts w:eastAsia="Times New Roman"/>
          <w:spacing w:val="-1"/>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4.1.18. </w:t>
      </w:r>
      <w:r w:rsidR="000406F0" w:rsidRPr="004D0F14">
        <w:rPr>
          <w:rFonts w:eastAsia="Times New Roman"/>
          <w:spacing w:val="-2"/>
          <w:sz w:val="24"/>
          <w:szCs w:val="24"/>
        </w:rPr>
        <w:t>Перекрытия………………………………………………………………...</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4.1.19. </w:t>
      </w:r>
      <w:r w:rsidR="000406F0" w:rsidRPr="004D0F14">
        <w:rPr>
          <w:rFonts w:eastAsia="Times New Roman"/>
          <w:spacing w:val="-2"/>
          <w:sz w:val="24"/>
          <w:szCs w:val="24"/>
        </w:rPr>
        <w:t>Стропила и фермы…………………………………………………………</w:t>
      </w:r>
      <w:r w:rsidR="00106837">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4.1.20. </w:t>
      </w:r>
      <w:r w:rsidR="000406F0" w:rsidRPr="004D0F14">
        <w:rPr>
          <w:rFonts w:eastAsia="Times New Roman"/>
          <w:spacing w:val="-2"/>
          <w:sz w:val="24"/>
          <w:szCs w:val="24"/>
        </w:rPr>
        <w:t>Лестницы, крыльца………………………………………………………..</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1"/>
          <w:sz w:val="24"/>
          <w:szCs w:val="24"/>
        </w:rPr>
        <w:t xml:space="preserve">4.1.21. </w:t>
      </w:r>
      <w:r w:rsidR="000406F0" w:rsidRPr="004D0F14">
        <w:rPr>
          <w:rFonts w:eastAsia="Times New Roman"/>
          <w:spacing w:val="-1"/>
          <w:sz w:val="24"/>
          <w:szCs w:val="24"/>
        </w:rPr>
        <w:t>Гидроизоляционные работы в подвалах………………………………...</w:t>
      </w:r>
      <w:r w:rsidR="001433E6">
        <w:rPr>
          <w:rFonts w:eastAsia="Times New Roman"/>
          <w:spacing w:val="-1"/>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4.1.22. </w:t>
      </w:r>
      <w:r w:rsidR="000406F0" w:rsidRPr="004D0F14">
        <w:rPr>
          <w:rFonts w:eastAsia="Times New Roman"/>
          <w:spacing w:val="-2"/>
          <w:sz w:val="24"/>
          <w:szCs w:val="24"/>
        </w:rPr>
        <w:t>Устройство дымовых, газоходных и вентиляционных каналов……….</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z w:val="24"/>
          <w:szCs w:val="24"/>
        </w:rPr>
        <w:t xml:space="preserve">4.1.23. </w:t>
      </w:r>
      <w:r w:rsidR="000406F0" w:rsidRPr="004D0F14">
        <w:rPr>
          <w:rFonts w:eastAsia="Times New Roman"/>
          <w:sz w:val="24"/>
          <w:szCs w:val="24"/>
        </w:rPr>
        <w:t xml:space="preserve">Конструкторская разработка деревянных, металлических </w:t>
      </w:r>
      <w:r>
        <w:rPr>
          <w:rFonts w:eastAsia="Times New Roman"/>
          <w:spacing w:val="-2"/>
          <w:sz w:val="24"/>
          <w:szCs w:val="24"/>
        </w:rPr>
        <w:t xml:space="preserve">и железобетонных </w:t>
      </w:r>
      <w:r w:rsidR="000406F0" w:rsidRPr="004D0F14">
        <w:rPr>
          <w:rFonts w:eastAsia="Times New Roman"/>
          <w:spacing w:val="-2"/>
          <w:sz w:val="24"/>
          <w:szCs w:val="24"/>
        </w:rPr>
        <w:t>деталей………………………………………………..</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z w:val="24"/>
          <w:szCs w:val="24"/>
        </w:rPr>
        <w:lastRenderedPageBreak/>
        <w:t xml:space="preserve">4.1.24. </w:t>
      </w:r>
      <w:r w:rsidR="000406F0" w:rsidRPr="004D0F14">
        <w:rPr>
          <w:rFonts w:eastAsia="Times New Roman"/>
          <w:sz w:val="24"/>
          <w:szCs w:val="24"/>
        </w:rPr>
        <w:t xml:space="preserve">Разработка индивидуальных заполнений проемов, тамбуров </w:t>
      </w:r>
      <w:r w:rsidR="000406F0" w:rsidRPr="004D0F14">
        <w:rPr>
          <w:rFonts w:eastAsia="Times New Roman"/>
          <w:spacing w:val="-2"/>
          <w:sz w:val="24"/>
          <w:szCs w:val="24"/>
        </w:rPr>
        <w:t>и столярных перегородок………..………………………………………..</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z w:val="24"/>
          <w:szCs w:val="24"/>
        </w:rPr>
        <w:t xml:space="preserve">4.1.25. </w:t>
      </w:r>
      <w:r w:rsidR="000406F0" w:rsidRPr="004D0F14">
        <w:rPr>
          <w:rFonts w:eastAsia="Times New Roman"/>
          <w:sz w:val="24"/>
          <w:szCs w:val="24"/>
        </w:rPr>
        <w:t>Установка кодовых замков (архитек</w:t>
      </w:r>
      <w:r w:rsidR="00332D4E">
        <w:rPr>
          <w:rFonts w:eastAsia="Times New Roman"/>
          <w:sz w:val="24"/>
          <w:szCs w:val="24"/>
        </w:rPr>
        <w:t>турно-строительная часть)……....</w:t>
      </w:r>
      <w:r w:rsidR="001433E6">
        <w:rPr>
          <w:rFonts w:eastAsia="Times New Roman"/>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4.1.26. </w:t>
      </w:r>
      <w:r w:rsidR="000406F0" w:rsidRPr="004D0F14">
        <w:rPr>
          <w:rFonts w:eastAsia="Times New Roman"/>
          <w:spacing w:val="-2"/>
          <w:sz w:val="24"/>
          <w:szCs w:val="24"/>
        </w:rPr>
        <w:t>Строительная часть лифта………………………………………………...</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4.1.27. </w:t>
      </w:r>
      <w:r w:rsidR="000406F0" w:rsidRPr="004D0F14">
        <w:rPr>
          <w:rFonts w:eastAsia="Times New Roman"/>
          <w:spacing w:val="-2"/>
          <w:sz w:val="24"/>
          <w:szCs w:val="24"/>
        </w:rPr>
        <w:t>Мусоропровод и мусорокамера…………………………………………..</w:t>
      </w:r>
      <w:r w:rsidR="001433E6">
        <w:rPr>
          <w:rFonts w:eastAsia="Times New Roman"/>
          <w:spacing w:val="-2"/>
          <w:sz w:val="24"/>
          <w:szCs w:val="24"/>
        </w:rPr>
        <w:t>........</w:t>
      </w:r>
    </w:p>
    <w:p w:rsidR="000406F0" w:rsidRPr="004D0F14"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4.1.28. </w:t>
      </w:r>
      <w:r w:rsidR="000406F0" w:rsidRPr="004D0F14">
        <w:rPr>
          <w:rFonts w:eastAsia="Times New Roman"/>
          <w:spacing w:val="-2"/>
          <w:sz w:val="24"/>
          <w:szCs w:val="24"/>
        </w:rPr>
        <w:t>Листы «Общие данные»…………………………………………………..</w:t>
      </w:r>
      <w:r w:rsidR="001433E6">
        <w:rPr>
          <w:rFonts w:eastAsia="Times New Roman"/>
          <w:spacing w:val="-2"/>
          <w:sz w:val="24"/>
          <w:szCs w:val="24"/>
        </w:rPr>
        <w:t>........</w:t>
      </w:r>
    </w:p>
    <w:p w:rsidR="00A65252" w:rsidRDefault="00A65252" w:rsidP="00106837">
      <w:pPr>
        <w:shd w:val="clear" w:color="auto" w:fill="FFFFFF"/>
        <w:tabs>
          <w:tab w:val="left" w:pos="1238"/>
          <w:tab w:val="left" w:pos="8707"/>
        </w:tabs>
        <w:ind w:firstLine="720"/>
        <w:jc w:val="both"/>
        <w:rPr>
          <w:sz w:val="24"/>
          <w:szCs w:val="24"/>
        </w:rPr>
      </w:pPr>
      <w:r>
        <w:rPr>
          <w:rFonts w:eastAsia="Times New Roman"/>
          <w:spacing w:val="-1"/>
          <w:sz w:val="24"/>
          <w:szCs w:val="24"/>
        </w:rPr>
        <w:t xml:space="preserve">4.1.29. </w:t>
      </w:r>
      <w:r w:rsidR="000406F0" w:rsidRPr="004D0F14">
        <w:rPr>
          <w:rFonts w:eastAsia="Times New Roman"/>
          <w:spacing w:val="-1"/>
          <w:sz w:val="24"/>
          <w:szCs w:val="24"/>
        </w:rPr>
        <w:t>Привязка типовых чертежей и чертежей повторного применения……</w:t>
      </w:r>
      <w:r w:rsidR="001433E6">
        <w:rPr>
          <w:rFonts w:eastAsia="Times New Roman"/>
          <w:spacing w:val="-1"/>
          <w:sz w:val="24"/>
          <w:szCs w:val="24"/>
        </w:rPr>
        <w:t>........</w:t>
      </w:r>
    </w:p>
    <w:p w:rsidR="000406F0" w:rsidRPr="00A65252" w:rsidRDefault="00A65252" w:rsidP="00106837">
      <w:pPr>
        <w:shd w:val="clear" w:color="auto" w:fill="FFFFFF"/>
        <w:tabs>
          <w:tab w:val="left" w:pos="1238"/>
          <w:tab w:val="left" w:pos="8707"/>
        </w:tabs>
        <w:ind w:firstLine="720"/>
        <w:jc w:val="both"/>
        <w:rPr>
          <w:spacing w:val="-1"/>
          <w:sz w:val="24"/>
          <w:szCs w:val="24"/>
        </w:rPr>
      </w:pPr>
      <w:r>
        <w:rPr>
          <w:rFonts w:eastAsia="Times New Roman"/>
          <w:spacing w:val="-2"/>
          <w:sz w:val="24"/>
          <w:szCs w:val="24"/>
        </w:rPr>
        <w:t xml:space="preserve">4.2. </w:t>
      </w:r>
      <w:r w:rsidR="000406F0" w:rsidRPr="004D0F14">
        <w:rPr>
          <w:rFonts w:eastAsia="Times New Roman"/>
          <w:spacing w:val="-2"/>
          <w:sz w:val="24"/>
          <w:szCs w:val="24"/>
        </w:rPr>
        <w:t>Проектирование санитарно-технических систем……………………….</w:t>
      </w:r>
      <w:r w:rsidR="001433E6">
        <w:rPr>
          <w:rFonts w:eastAsia="Times New Roman"/>
          <w:spacing w:val="-2"/>
          <w:sz w:val="24"/>
          <w:szCs w:val="24"/>
        </w:rPr>
        <w:t>..............</w:t>
      </w:r>
    </w:p>
    <w:p w:rsidR="00A65252" w:rsidRDefault="000406F0" w:rsidP="00106837">
      <w:pPr>
        <w:shd w:val="clear" w:color="auto" w:fill="FFFFFF"/>
        <w:ind w:firstLine="720"/>
        <w:jc w:val="both"/>
        <w:rPr>
          <w:rFonts w:eastAsia="Times New Roman"/>
          <w:sz w:val="24"/>
          <w:szCs w:val="24"/>
        </w:rPr>
      </w:pPr>
      <w:r w:rsidRPr="004D0F14">
        <w:rPr>
          <w:sz w:val="24"/>
          <w:szCs w:val="24"/>
        </w:rPr>
        <w:br w:type="column"/>
      </w:r>
      <w:r w:rsidR="00A65252">
        <w:rPr>
          <w:sz w:val="24"/>
          <w:szCs w:val="24"/>
        </w:rPr>
        <w:lastRenderedPageBreak/>
        <w:t xml:space="preserve">4.2.1. </w:t>
      </w:r>
      <w:r w:rsidRPr="004D0F14">
        <w:rPr>
          <w:rFonts w:eastAsia="Times New Roman"/>
          <w:sz w:val="24"/>
          <w:szCs w:val="24"/>
        </w:rPr>
        <w:t>Съемка с натуры существующих санитарно-технических сетей</w:t>
      </w:r>
      <w:r w:rsidR="001433E6">
        <w:rPr>
          <w:rFonts w:eastAsia="Times New Roman"/>
          <w:sz w:val="24"/>
          <w:szCs w:val="24"/>
        </w:rPr>
        <w:t>……............</w:t>
      </w:r>
    </w:p>
    <w:p w:rsidR="000406F0" w:rsidRPr="004D0F14" w:rsidRDefault="00A65252" w:rsidP="00106837">
      <w:pPr>
        <w:shd w:val="clear" w:color="auto" w:fill="FFFFFF"/>
        <w:ind w:firstLine="720"/>
        <w:jc w:val="both"/>
        <w:rPr>
          <w:sz w:val="24"/>
          <w:szCs w:val="24"/>
        </w:rPr>
      </w:pPr>
      <w:r>
        <w:rPr>
          <w:rFonts w:eastAsia="Times New Roman"/>
          <w:spacing w:val="-1"/>
          <w:sz w:val="24"/>
          <w:szCs w:val="24"/>
        </w:rPr>
        <w:t xml:space="preserve">4.2.1.1. </w:t>
      </w:r>
      <w:r w:rsidR="000406F0" w:rsidRPr="004D0F14">
        <w:rPr>
          <w:rFonts w:eastAsia="Times New Roman"/>
          <w:spacing w:val="-1"/>
          <w:sz w:val="24"/>
          <w:szCs w:val="24"/>
        </w:rPr>
        <w:t>Жилые дом</w:t>
      </w:r>
      <w:r w:rsidR="001433E6">
        <w:rPr>
          <w:rFonts w:eastAsia="Times New Roman"/>
          <w:spacing w:val="-1"/>
          <w:sz w:val="24"/>
          <w:szCs w:val="24"/>
        </w:rPr>
        <w:t>а………………………………………………………………........</w:t>
      </w:r>
      <w:r w:rsidR="00332D4E">
        <w:rPr>
          <w:rFonts w:eastAsia="Times New Roman"/>
          <w:spacing w:val="-1"/>
          <w:sz w:val="24"/>
          <w:szCs w:val="24"/>
        </w:rPr>
        <w:t xml:space="preserve">   </w:t>
      </w:r>
    </w:p>
    <w:p w:rsidR="000406F0" w:rsidRPr="004D0F14" w:rsidRDefault="000406F0" w:rsidP="00106837">
      <w:pPr>
        <w:framePr w:h="58" w:hRule="exact" w:hSpace="38" w:wrap="auto" w:vAnchor="text" w:hAnchor="text" w:x="4609" w:y="131"/>
        <w:shd w:val="clear" w:color="auto" w:fill="FFFFFF"/>
        <w:ind w:firstLine="720"/>
        <w:jc w:val="both"/>
        <w:rPr>
          <w:sz w:val="24"/>
          <w:szCs w:val="24"/>
        </w:rPr>
      </w:pPr>
    </w:p>
    <w:p w:rsidR="000406F0" w:rsidRPr="004D0F14" w:rsidRDefault="00A65252" w:rsidP="00106837">
      <w:pPr>
        <w:shd w:val="clear" w:color="auto" w:fill="FFFFFF"/>
        <w:ind w:firstLine="720"/>
        <w:jc w:val="both"/>
        <w:rPr>
          <w:sz w:val="24"/>
          <w:szCs w:val="24"/>
        </w:rPr>
      </w:pPr>
      <w:r w:rsidRPr="00A65252">
        <w:rPr>
          <w:rFonts w:eastAsia="Times New Roman"/>
          <w:spacing w:val="-2"/>
          <w:sz w:val="24"/>
          <w:szCs w:val="24"/>
        </w:rPr>
        <w:t xml:space="preserve">4.2.1.2. </w:t>
      </w:r>
      <w:r w:rsidR="000406F0" w:rsidRPr="004D0F14">
        <w:rPr>
          <w:rFonts w:eastAsia="Times New Roman"/>
          <w:spacing w:val="-2"/>
          <w:sz w:val="24"/>
          <w:szCs w:val="24"/>
        </w:rPr>
        <w:t>Общественные и административные здания</w:t>
      </w:r>
      <w:r w:rsidR="001433E6">
        <w:rPr>
          <w:rFonts w:eastAsia="Times New Roman"/>
          <w:spacing w:val="-2"/>
          <w:sz w:val="24"/>
          <w:szCs w:val="24"/>
        </w:rPr>
        <w:t>...............</w:t>
      </w:r>
    </w:p>
    <w:p w:rsidR="00A65252" w:rsidRDefault="00A65252" w:rsidP="00106837">
      <w:pPr>
        <w:shd w:val="clear" w:color="auto" w:fill="FFFFFF"/>
        <w:ind w:firstLine="720"/>
        <w:jc w:val="both"/>
        <w:rPr>
          <w:rFonts w:eastAsia="Times New Roman"/>
          <w:sz w:val="24"/>
          <w:szCs w:val="24"/>
        </w:rPr>
      </w:pPr>
      <w:r w:rsidRPr="00A65252">
        <w:rPr>
          <w:rFonts w:eastAsia="Times New Roman"/>
          <w:sz w:val="24"/>
          <w:szCs w:val="24"/>
        </w:rPr>
        <w:t xml:space="preserve">4.2.3. </w:t>
      </w:r>
      <w:r w:rsidR="000406F0" w:rsidRPr="004D0F14">
        <w:rPr>
          <w:rFonts w:eastAsia="Times New Roman"/>
          <w:sz w:val="24"/>
          <w:szCs w:val="24"/>
        </w:rPr>
        <w:t>Съемка с натуры сущест</w:t>
      </w:r>
      <w:r w:rsidR="00332D4E">
        <w:rPr>
          <w:rFonts w:eastAsia="Times New Roman"/>
          <w:sz w:val="24"/>
          <w:szCs w:val="24"/>
        </w:rPr>
        <w:t>вующих котельных…………………………...</w:t>
      </w:r>
      <w:r w:rsidR="000406F0" w:rsidRPr="004D0F14">
        <w:rPr>
          <w:rFonts w:eastAsia="Times New Roman"/>
          <w:sz w:val="24"/>
          <w:szCs w:val="24"/>
        </w:rPr>
        <w:t xml:space="preserve"> </w:t>
      </w:r>
      <w:r w:rsidR="001433E6">
        <w:rPr>
          <w:rFonts w:eastAsia="Times New Roman"/>
          <w:sz w:val="24"/>
          <w:szCs w:val="24"/>
        </w:rPr>
        <w:t>.........</w:t>
      </w:r>
    </w:p>
    <w:p w:rsidR="00A65252" w:rsidRDefault="00A65252" w:rsidP="00106837">
      <w:pPr>
        <w:shd w:val="clear" w:color="auto" w:fill="FFFFFF"/>
        <w:ind w:firstLine="720"/>
        <w:jc w:val="both"/>
        <w:rPr>
          <w:rFonts w:eastAsia="Times New Roman"/>
          <w:sz w:val="24"/>
          <w:szCs w:val="24"/>
        </w:rPr>
      </w:pPr>
      <w:r w:rsidRPr="00A65252">
        <w:rPr>
          <w:rFonts w:eastAsia="Times New Roman"/>
          <w:sz w:val="24"/>
          <w:szCs w:val="24"/>
        </w:rPr>
        <w:t xml:space="preserve">4.2.4. </w:t>
      </w:r>
      <w:r w:rsidR="000406F0" w:rsidRPr="004D0F14">
        <w:rPr>
          <w:rFonts w:eastAsia="Times New Roman"/>
          <w:sz w:val="24"/>
          <w:szCs w:val="24"/>
        </w:rPr>
        <w:t>Уточнение инвентаризационных поэтажных планов при натурном обследов</w:t>
      </w:r>
      <w:r w:rsidR="00332D4E">
        <w:rPr>
          <w:rFonts w:eastAsia="Times New Roman"/>
          <w:sz w:val="24"/>
          <w:szCs w:val="24"/>
        </w:rPr>
        <w:t>ании……………………………………………………………...</w:t>
      </w:r>
      <w:r w:rsidR="001433E6">
        <w:rPr>
          <w:rFonts w:eastAsia="Times New Roman"/>
          <w:sz w:val="24"/>
          <w:szCs w:val="24"/>
        </w:rPr>
        <w:t>...............................</w:t>
      </w:r>
    </w:p>
    <w:p w:rsidR="00411607" w:rsidRPr="00332C53"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4.2.4. </w:t>
      </w:r>
      <w:r w:rsidR="000406F0" w:rsidRPr="004D0F14">
        <w:rPr>
          <w:rFonts w:eastAsia="Times New Roman"/>
          <w:sz w:val="24"/>
          <w:szCs w:val="24"/>
        </w:rPr>
        <w:t>Центральное от</w:t>
      </w:r>
      <w:r>
        <w:rPr>
          <w:rFonts w:eastAsia="Times New Roman"/>
          <w:sz w:val="24"/>
          <w:szCs w:val="24"/>
        </w:rPr>
        <w:t>опление…………………………………………………..</w:t>
      </w:r>
      <w:r w:rsidR="001433E6">
        <w:rPr>
          <w:rFonts w:eastAsia="Times New Roman"/>
          <w:sz w:val="24"/>
          <w:szCs w:val="24"/>
        </w:rPr>
        <w:t>.........</w:t>
      </w:r>
    </w:p>
    <w:p w:rsidR="00411607" w:rsidRPr="00332C53"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4.2.5. </w:t>
      </w:r>
      <w:r w:rsidR="000406F0" w:rsidRPr="004D0F14">
        <w:rPr>
          <w:rFonts w:eastAsia="Times New Roman"/>
          <w:sz w:val="24"/>
          <w:szCs w:val="24"/>
        </w:rPr>
        <w:t>Водонагревательны</w:t>
      </w:r>
      <w:r w:rsidR="00332D4E">
        <w:rPr>
          <w:rFonts w:eastAsia="Times New Roman"/>
          <w:sz w:val="24"/>
          <w:szCs w:val="24"/>
        </w:rPr>
        <w:t>е установки…………………………………………..</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4.2.6. </w:t>
      </w:r>
      <w:r w:rsidR="000406F0" w:rsidRPr="004D0F14">
        <w:rPr>
          <w:rFonts w:eastAsia="Times New Roman"/>
          <w:sz w:val="24"/>
          <w:szCs w:val="24"/>
        </w:rPr>
        <w:t>Вентиля</w:t>
      </w:r>
      <w:r w:rsidR="001433E6">
        <w:rPr>
          <w:rFonts w:eastAsia="Times New Roman"/>
          <w:sz w:val="24"/>
          <w:szCs w:val="24"/>
        </w:rPr>
        <w:t>ция…………………………………………………………………........</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4.2.7. </w:t>
      </w:r>
      <w:r w:rsidR="000406F0" w:rsidRPr="004D0F14">
        <w:rPr>
          <w:rFonts w:eastAsia="Times New Roman"/>
          <w:sz w:val="24"/>
          <w:szCs w:val="24"/>
        </w:rPr>
        <w:t>Отдельные установки и сооружения для системы вентиляции и кондиционирования</w:t>
      </w:r>
      <w:r w:rsidR="001433E6">
        <w:rPr>
          <w:rFonts w:eastAsia="Times New Roman"/>
          <w:sz w:val="24"/>
          <w:szCs w:val="24"/>
        </w:rPr>
        <w:t xml:space="preserve"> воздуха……..……………………………………...................................</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4.2.8. </w:t>
      </w:r>
      <w:r w:rsidR="000406F0" w:rsidRPr="004D0F14">
        <w:rPr>
          <w:rFonts w:eastAsia="Times New Roman"/>
          <w:sz w:val="24"/>
          <w:szCs w:val="24"/>
        </w:rPr>
        <w:t>Внутренние сети водопрово</w:t>
      </w:r>
      <w:r w:rsidR="00A65252">
        <w:rPr>
          <w:rFonts w:eastAsia="Times New Roman"/>
          <w:sz w:val="24"/>
          <w:szCs w:val="24"/>
        </w:rPr>
        <w:t>да и канализации…………………………</w:t>
      </w:r>
      <w:r w:rsidR="001433E6">
        <w:rPr>
          <w:rFonts w:eastAsia="Times New Roman"/>
          <w:sz w:val="24"/>
          <w:szCs w:val="24"/>
        </w:rPr>
        <w:t>..........</w:t>
      </w:r>
    </w:p>
    <w:p w:rsidR="001433E6"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4.2.9. </w:t>
      </w:r>
      <w:r w:rsidR="000406F0" w:rsidRPr="004D0F14">
        <w:rPr>
          <w:rFonts w:eastAsia="Times New Roman"/>
          <w:sz w:val="24"/>
          <w:szCs w:val="24"/>
        </w:rPr>
        <w:t>Устройство внутренних водостоко</w:t>
      </w:r>
      <w:r w:rsidR="00A65252">
        <w:rPr>
          <w:rFonts w:eastAsia="Times New Roman"/>
          <w:sz w:val="24"/>
          <w:szCs w:val="24"/>
        </w:rPr>
        <w:t>в в существующих зданиях………..</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4.2.10. </w:t>
      </w:r>
      <w:r w:rsidR="000406F0" w:rsidRPr="004D0F14">
        <w:rPr>
          <w:rFonts w:eastAsia="Times New Roman"/>
          <w:sz w:val="24"/>
          <w:szCs w:val="24"/>
        </w:rPr>
        <w:t>Специальные устройства на сет</w:t>
      </w:r>
      <w:r w:rsidR="00A65252">
        <w:rPr>
          <w:rFonts w:eastAsia="Times New Roman"/>
          <w:sz w:val="24"/>
          <w:szCs w:val="24"/>
        </w:rPr>
        <w:t>ях водопровода и канализации………</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4.2.11. </w:t>
      </w:r>
      <w:r w:rsidR="000406F0" w:rsidRPr="004D0F14">
        <w:rPr>
          <w:rFonts w:eastAsia="Times New Roman"/>
          <w:sz w:val="24"/>
          <w:szCs w:val="24"/>
        </w:rPr>
        <w:t>Внутреннее газооборудо</w:t>
      </w:r>
      <w:r w:rsidR="00A65252">
        <w:rPr>
          <w:rFonts w:eastAsia="Times New Roman"/>
          <w:sz w:val="24"/>
          <w:szCs w:val="24"/>
        </w:rPr>
        <w:t>вание зданий…………………………………...</w:t>
      </w:r>
      <w:r w:rsidR="001433E6">
        <w:rPr>
          <w:rFonts w:eastAsia="Times New Roman"/>
          <w:sz w:val="24"/>
          <w:szCs w:val="24"/>
        </w:rPr>
        <w:t>.....</w:t>
      </w:r>
      <w:r w:rsidR="00A65252">
        <w:rPr>
          <w:rFonts w:eastAsia="Times New Roman"/>
          <w:sz w:val="24"/>
          <w:szCs w:val="24"/>
        </w:rPr>
        <w:t xml:space="preserve"> </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4.2.12. </w:t>
      </w:r>
      <w:r w:rsidR="000406F0" w:rsidRPr="004D0F14">
        <w:rPr>
          <w:rFonts w:eastAsia="Times New Roman"/>
          <w:sz w:val="24"/>
          <w:szCs w:val="24"/>
        </w:rPr>
        <w:t>Разные работы на внутренних сетях г</w:t>
      </w:r>
      <w:r w:rsidR="00A65252">
        <w:rPr>
          <w:rFonts w:eastAsia="Times New Roman"/>
          <w:sz w:val="24"/>
          <w:szCs w:val="24"/>
        </w:rPr>
        <w:t xml:space="preserve">азоснабжения в здании……….... </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 </w:t>
      </w:r>
      <w:r w:rsidR="000406F0" w:rsidRPr="004D0F14">
        <w:rPr>
          <w:rFonts w:eastAsia="Times New Roman"/>
          <w:sz w:val="24"/>
          <w:szCs w:val="24"/>
        </w:rPr>
        <w:t>Проектирование электрот</w:t>
      </w:r>
      <w:r w:rsidR="001433E6">
        <w:rPr>
          <w:rFonts w:eastAsia="Times New Roman"/>
          <w:sz w:val="24"/>
          <w:szCs w:val="24"/>
        </w:rPr>
        <w:t>ехнических сетей……………………………............</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4.3.1. </w:t>
      </w:r>
      <w:r w:rsidR="000406F0" w:rsidRPr="004D0F14">
        <w:rPr>
          <w:rFonts w:eastAsia="Times New Roman"/>
          <w:sz w:val="24"/>
          <w:szCs w:val="24"/>
        </w:rPr>
        <w:t>Внутреннее осв</w:t>
      </w:r>
      <w:r w:rsidR="001433E6">
        <w:rPr>
          <w:rFonts w:eastAsia="Times New Roman"/>
          <w:sz w:val="24"/>
          <w:szCs w:val="24"/>
        </w:rPr>
        <w:t>ещение…………………………………………………............</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4.3.2. </w:t>
      </w:r>
      <w:r w:rsidR="000406F0" w:rsidRPr="004D0F14">
        <w:rPr>
          <w:rFonts w:eastAsia="Times New Roman"/>
          <w:sz w:val="24"/>
          <w:szCs w:val="24"/>
        </w:rPr>
        <w:t>Силовая сет</w:t>
      </w:r>
      <w:r w:rsidR="00A65252">
        <w:rPr>
          <w:rFonts w:eastAsia="Times New Roman"/>
          <w:sz w:val="24"/>
          <w:szCs w:val="24"/>
        </w:rPr>
        <w:t>ь…………………………………………………………….....</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4.3.3. </w:t>
      </w:r>
      <w:r w:rsidR="000406F0" w:rsidRPr="004D0F14">
        <w:rPr>
          <w:rFonts w:eastAsia="Times New Roman"/>
          <w:sz w:val="24"/>
          <w:szCs w:val="24"/>
        </w:rPr>
        <w:t>Проектирование реконструкции электромеханической части существующих лифтов</w:t>
      </w:r>
      <w:r w:rsidR="001433E6">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lastRenderedPageBreak/>
        <w:t xml:space="preserve">4.3.4. </w:t>
      </w:r>
      <w:r w:rsidR="000406F0" w:rsidRPr="004D0F14">
        <w:rPr>
          <w:rFonts w:eastAsia="Times New Roman"/>
          <w:sz w:val="24"/>
          <w:szCs w:val="24"/>
        </w:rPr>
        <w:t>Радиофика</w:t>
      </w:r>
      <w:r w:rsidR="001433E6">
        <w:rPr>
          <w:rFonts w:eastAsia="Times New Roman"/>
          <w:sz w:val="24"/>
          <w:szCs w:val="24"/>
        </w:rPr>
        <w:t>ция зданий……………………………………………………..........</w:t>
      </w:r>
    </w:p>
    <w:p w:rsidR="00411607" w:rsidRPr="001433E6" w:rsidRDefault="00411607" w:rsidP="00106837">
      <w:pPr>
        <w:shd w:val="clear" w:color="auto" w:fill="FFFFFF"/>
        <w:ind w:firstLine="720"/>
        <w:jc w:val="both"/>
        <w:rPr>
          <w:rFonts w:eastAsia="Times New Roman"/>
          <w:spacing w:val="-1"/>
          <w:sz w:val="24"/>
          <w:szCs w:val="24"/>
        </w:rPr>
      </w:pPr>
      <w:r w:rsidRPr="00411607">
        <w:rPr>
          <w:rFonts w:eastAsia="Times New Roman"/>
          <w:spacing w:val="-1"/>
          <w:sz w:val="24"/>
          <w:szCs w:val="24"/>
        </w:rPr>
        <w:t xml:space="preserve">4.3.5. </w:t>
      </w:r>
      <w:r w:rsidR="000406F0" w:rsidRPr="004D0F14">
        <w:rPr>
          <w:rFonts w:eastAsia="Times New Roman"/>
          <w:spacing w:val="-1"/>
          <w:sz w:val="24"/>
          <w:szCs w:val="24"/>
        </w:rPr>
        <w:t>Телефониз</w:t>
      </w:r>
      <w:r w:rsidR="001433E6">
        <w:rPr>
          <w:rFonts w:eastAsia="Times New Roman"/>
          <w:spacing w:val="-1"/>
          <w:sz w:val="24"/>
          <w:szCs w:val="24"/>
        </w:rPr>
        <w:t>ация зданий…………………………………………………….........</w:t>
      </w:r>
      <w:r w:rsidR="000406F0" w:rsidRPr="004D0F14">
        <w:rPr>
          <w:rFonts w:eastAsia="Times New Roman"/>
          <w:spacing w:val="-1"/>
          <w:sz w:val="24"/>
          <w:szCs w:val="24"/>
        </w:rPr>
        <w:t xml:space="preserve">  </w:t>
      </w:r>
    </w:p>
    <w:p w:rsidR="000406F0" w:rsidRPr="004D0F14" w:rsidRDefault="00411607" w:rsidP="00106837">
      <w:pPr>
        <w:shd w:val="clear" w:color="auto" w:fill="FFFFFF"/>
        <w:ind w:firstLine="720"/>
        <w:jc w:val="both"/>
        <w:rPr>
          <w:sz w:val="24"/>
          <w:szCs w:val="24"/>
        </w:rPr>
      </w:pPr>
      <w:r w:rsidRPr="00411607">
        <w:rPr>
          <w:rFonts w:eastAsia="Times New Roman"/>
          <w:spacing w:val="-1"/>
          <w:sz w:val="24"/>
          <w:szCs w:val="24"/>
        </w:rPr>
        <w:t xml:space="preserve">4.3.6. </w:t>
      </w:r>
      <w:r>
        <w:rPr>
          <w:rFonts w:eastAsia="Times New Roman"/>
          <w:spacing w:val="-1"/>
          <w:sz w:val="24"/>
          <w:szCs w:val="24"/>
        </w:rPr>
        <w:t>Электрочасофикация зданий..........................................................................</w:t>
      </w:r>
      <w:r w:rsidR="001433E6">
        <w:rPr>
          <w:rFonts w:eastAsia="Times New Roman"/>
          <w:spacing w:val="-1"/>
          <w:sz w:val="24"/>
          <w:szCs w:val="24"/>
        </w:rPr>
        <w:t>.......</w:t>
      </w:r>
    </w:p>
    <w:p w:rsidR="00A65252" w:rsidRDefault="00411607" w:rsidP="00106837">
      <w:pPr>
        <w:shd w:val="clear" w:color="auto" w:fill="FFFFFF"/>
        <w:ind w:firstLine="720"/>
        <w:jc w:val="both"/>
        <w:rPr>
          <w:rFonts w:eastAsia="Times New Roman"/>
          <w:sz w:val="24"/>
          <w:szCs w:val="24"/>
        </w:rPr>
      </w:pPr>
      <w:r>
        <w:rPr>
          <w:rFonts w:eastAsia="Times New Roman"/>
          <w:sz w:val="24"/>
          <w:szCs w:val="24"/>
        </w:rPr>
        <w:t>4.3.7</w:t>
      </w:r>
      <w:r w:rsidRPr="00411607">
        <w:rPr>
          <w:rFonts w:eastAsia="Times New Roman"/>
          <w:sz w:val="24"/>
          <w:szCs w:val="24"/>
        </w:rPr>
        <w:t xml:space="preserve">. </w:t>
      </w:r>
      <w:r w:rsidR="000406F0" w:rsidRPr="004D0F14">
        <w:rPr>
          <w:rFonts w:eastAsia="Times New Roman"/>
          <w:sz w:val="24"/>
          <w:szCs w:val="24"/>
        </w:rPr>
        <w:t xml:space="preserve">Защита зданий и сооружений от </w:t>
      </w:r>
      <w:r w:rsidR="001433E6">
        <w:rPr>
          <w:rFonts w:eastAsia="Times New Roman"/>
          <w:sz w:val="24"/>
          <w:szCs w:val="24"/>
        </w:rPr>
        <w:t>прямых ударов молнии……………...</w:t>
      </w:r>
      <w:r w:rsidR="00957461">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Pr>
          <w:rFonts w:eastAsia="Times New Roman"/>
          <w:sz w:val="24"/>
          <w:szCs w:val="24"/>
        </w:rPr>
        <w:t>4.3.8</w:t>
      </w:r>
      <w:r w:rsidRPr="00411607">
        <w:rPr>
          <w:rFonts w:eastAsia="Times New Roman"/>
          <w:sz w:val="24"/>
          <w:szCs w:val="24"/>
        </w:rPr>
        <w:t xml:space="preserve">. </w:t>
      </w:r>
      <w:r w:rsidR="000406F0" w:rsidRPr="004D0F14">
        <w:rPr>
          <w:rFonts w:eastAsia="Times New Roman"/>
          <w:sz w:val="24"/>
          <w:szCs w:val="24"/>
        </w:rPr>
        <w:t>Защитное зазем</w:t>
      </w:r>
      <w:r w:rsidR="00957461">
        <w:rPr>
          <w:rFonts w:eastAsia="Times New Roman"/>
          <w:sz w:val="24"/>
          <w:szCs w:val="24"/>
        </w:rPr>
        <w:t>ление……………………………………………………...........</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4.3.9. </w:t>
      </w:r>
      <w:r w:rsidR="000406F0" w:rsidRPr="004D0F14">
        <w:rPr>
          <w:rFonts w:eastAsia="Times New Roman"/>
          <w:sz w:val="24"/>
          <w:szCs w:val="24"/>
        </w:rPr>
        <w:t xml:space="preserve">Автоматизация технологических </w:t>
      </w:r>
      <w:r w:rsidR="00957461">
        <w:rPr>
          <w:rFonts w:eastAsia="Times New Roman"/>
          <w:sz w:val="24"/>
          <w:szCs w:val="24"/>
        </w:rPr>
        <w:t>процессов…………………………….........</w:t>
      </w:r>
    </w:p>
    <w:p w:rsidR="00411607" w:rsidRPr="00411607"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4.3.10. </w:t>
      </w:r>
      <w:r w:rsidR="000406F0" w:rsidRPr="004D0F14">
        <w:rPr>
          <w:rFonts w:eastAsia="Times New Roman"/>
          <w:sz w:val="24"/>
          <w:szCs w:val="24"/>
        </w:rPr>
        <w:t>Автоматическое управление осве</w:t>
      </w:r>
      <w:r w:rsidR="00A65252">
        <w:rPr>
          <w:rFonts w:eastAsia="Times New Roman"/>
          <w:sz w:val="24"/>
          <w:szCs w:val="24"/>
        </w:rPr>
        <w:t>щением лестничных клеток………..</w:t>
      </w:r>
      <w:r w:rsidR="00957461">
        <w:rPr>
          <w:rFonts w:eastAsia="Times New Roman"/>
          <w:sz w:val="24"/>
          <w:szCs w:val="24"/>
        </w:rPr>
        <w:t>........</w:t>
      </w:r>
    </w:p>
    <w:p w:rsidR="00411607" w:rsidRPr="00411607"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4.3.11. </w:t>
      </w:r>
      <w:r w:rsidR="000406F0" w:rsidRPr="004D0F14">
        <w:rPr>
          <w:rFonts w:eastAsia="Times New Roman"/>
          <w:sz w:val="24"/>
          <w:szCs w:val="24"/>
        </w:rPr>
        <w:t>Проектирование ОДС по управлению и контролю за работой</w:t>
      </w:r>
      <w:r w:rsidR="00957461">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4.3.12. </w:t>
      </w:r>
      <w:r w:rsidR="000406F0" w:rsidRPr="004D0F14">
        <w:rPr>
          <w:rFonts w:eastAsia="Times New Roman"/>
          <w:sz w:val="24"/>
          <w:szCs w:val="24"/>
        </w:rPr>
        <w:t>Составление заказной специф</w:t>
      </w:r>
      <w:r w:rsidR="00A65252">
        <w:rPr>
          <w:rFonts w:eastAsia="Times New Roman"/>
          <w:sz w:val="24"/>
          <w:szCs w:val="24"/>
        </w:rPr>
        <w:t>икации или</w:t>
      </w:r>
      <w:r w:rsidR="00957461">
        <w:rPr>
          <w:rFonts w:eastAsia="Times New Roman"/>
          <w:sz w:val="24"/>
          <w:szCs w:val="24"/>
        </w:rPr>
        <w:t xml:space="preserve"> ведомости…………………........</w:t>
      </w:r>
    </w:p>
    <w:p w:rsidR="00411607" w:rsidRPr="00332C53" w:rsidRDefault="00411607" w:rsidP="00106837">
      <w:pPr>
        <w:shd w:val="clear" w:color="auto" w:fill="FFFFFF"/>
        <w:ind w:firstLine="720"/>
        <w:jc w:val="both"/>
        <w:rPr>
          <w:rFonts w:eastAsia="Times New Roman"/>
          <w:sz w:val="24"/>
          <w:szCs w:val="24"/>
        </w:rPr>
      </w:pPr>
      <w:r w:rsidRPr="00332C53">
        <w:rPr>
          <w:rFonts w:eastAsia="Times New Roman"/>
          <w:sz w:val="24"/>
          <w:szCs w:val="24"/>
        </w:rPr>
        <w:t xml:space="preserve">4.4. </w:t>
      </w:r>
      <w:r w:rsidR="000406F0" w:rsidRPr="004D0F14">
        <w:rPr>
          <w:rFonts w:eastAsia="Times New Roman"/>
          <w:sz w:val="24"/>
          <w:szCs w:val="24"/>
        </w:rPr>
        <w:t>Сметные раб</w:t>
      </w:r>
      <w:r>
        <w:rPr>
          <w:rFonts w:eastAsia="Times New Roman"/>
          <w:sz w:val="24"/>
          <w:szCs w:val="24"/>
        </w:rPr>
        <w:t>оты…………………………………………………………...</w:t>
      </w:r>
      <w:r w:rsidR="00957461">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4.4.1. </w:t>
      </w:r>
      <w:r w:rsidR="000406F0" w:rsidRPr="004D0F14">
        <w:rPr>
          <w:rFonts w:eastAsia="Times New Roman"/>
          <w:sz w:val="24"/>
          <w:szCs w:val="24"/>
        </w:rPr>
        <w:t>Общестроительн</w:t>
      </w:r>
      <w:r w:rsidR="00A65252">
        <w:rPr>
          <w:rFonts w:eastAsia="Times New Roman"/>
          <w:sz w:val="24"/>
          <w:szCs w:val="24"/>
        </w:rPr>
        <w:t>ые работы……………………………………………….</w:t>
      </w:r>
      <w:r w:rsidR="00957461">
        <w:rPr>
          <w:rFonts w:eastAsia="Times New Roman"/>
          <w:sz w:val="24"/>
          <w:szCs w:val="24"/>
        </w:rPr>
        <w:t>........</w:t>
      </w:r>
    </w:p>
    <w:p w:rsidR="00411607" w:rsidRPr="00332C53"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4.4.2. </w:t>
      </w:r>
      <w:r w:rsidR="000406F0" w:rsidRPr="004D0F14">
        <w:rPr>
          <w:rFonts w:eastAsia="Times New Roman"/>
          <w:sz w:val="24"/>
          <w:szCs w:val="24"/>
        </w:rPr>
        <w:t>Лестницы и вх</w:t>
      </w:r>
      <w:r w:rsidR="00A65252">
        <w:rPr>
          <w:rFonts w:eastAsia="Times New Roman"/>
          <w:sz w:val="24"/>
          <w:szCs w:val="24"/>
        </w:rPr>
        <w:t>оды………..…..…………………………………………...</w:t>
      </w:r>
      <w:r w:rsidR="00957461">
        <w:rPr>
          <w:rFonts w:eastAsia="Times New Roman"/>
          <w:sz w:val="24"/>
          <w:szCs w:val="24"/>
        </w:rPr>
        <w:t>.........</w:t>
      </w:r>
    </w:p>
    <w:p w:rsidR="00411607" w:rsidRPr="00332C53"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4.4.3. </w:t>
      </w:r>
      <w:r w:rsidR="000406F0" w:rsidRPr="004D0F14">
        <w:rPr>
          <w:rFonts w:eastAsia="Times New Roman"/>
          <w:sz w:val="24"/>
          <w:szCs w:val="24"/>
        </w:rPr>
        <w:t>Фасад</w:t>
      </w:r>
      <w:r w:rsidR="00A65252">
        <w:rPr>
          <w:rFonts w:eastAsia="Times New Roman"/>
          <w:sz w:val="24"/>
          <w:szCs w:val="24"/>
        </w:rPr>
        <w:t>ы……………………………………………………………………..</w:t>
      </w:r>
      <w:r w:rsidR="00957461">
        <w:rPr>
          <w:rFonts w:eastAsia="Times New Roman"/>
          <w:sz w:val="24"/>
          <w:szCs w:val="24"/>
        </w:rPr>
        <w:t>.........</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4.4.4. </w:t>
      </w:r>
      <w:r w:rsidR="000406F0" w:rsidRPr="004D0F14">
        <w:rPr>
          <w:rFonts w:eastAsia="Times New Roman"/>
          <w:sz w:val="24"/>
          <w:szCs w:val="24"/>
        </w:rPr>
        <w:t>Санитарно-технические и элект</w:t>
      </w:r>
      <w:r w:rsidR="00957461">
        <w:rPr>
          <w:rFonts w:eastAsia="Times New Roman"/>
          <w:sz w:val="24"/>
          <w:szCs w:val="24"/>
        </w:rPr>
        <w:t>ротехнические сети...………………….........</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4.4.5. </w:t>
      </w:r>
      <w:r w:rsidR="000406F0" w:rsidRPr="004D0F14">
        <w:rPr>
          <w:rFonts w:eastAsia="Times New Roman"/>
          <w:sz w:val="24"/>
          <w:szCs w:val="24"/>
        </w:rPr>
        <w:t>Ремонт элементов бл</w:t>
      </w:r>
      <w:r w:rsidR="00957461">
        <w:rPr>
          <w:rFonts w:eastAsia="Times New Roman"/>
          <w:sz w:val="24"/>
          <w:szCs w:val="24"/>
        </w:rPr>
        <w:t>агоустройства………………………………………........</w:t>
      </w:r>
    </w:p>
    <w:p w:rsidR="00A65252" w:rsidRDefault="00411607" w:rsidP="00106837">
      <w:pPr>
        <w:shd w:val="clear" w:color="auto" w:fill="FFFFFF"/>
        <w:ind w:firstLine="720"/>
        <w:jc w:val="both"/>
        <w:rPr>
          <w:rFonts w:eastAsia="Times New Roman"/>
          <w:sz w:val="24"/>
          <w:szCs w:val="24"/>
        </w:rPr>
      </w:pPr>
      <w:r w:rsidRPr="00411607">
        <w:rPr>
          <w:rFonts w:eastAsia="Times New Roman"/>
          <w:sz w:val="24"/>
          <w:szCs w:val="24"/>
        </w:rPr>
        <w:t xml:space="preserve">4.4.6. </w:t>
      </w:r>
      <w:r w:rsidR="000406F0" w:rsidRPr="004D0F14">
        <w:rPr>
          <w:rFonts w:eastAsia="Times New Roman"/>
          <w:sz w:val="24"/>
          <w:szCs w:val="24"/>
        </w:rPr>
        <w:t>Ремонт внутриквартальных и дв</w:t>
      </w:r>
      <w:r w:rsidR="00957461">
        <w:rPr>
          <w:rFonts w:eastAsia="Times New Roman"/>
          <w:sz w:val="24"/>
          <w:szCs w:val="24"/>
        </w:rPr>
        <w:t>оровых проездов и тротуаров………...........</w:t>
      </w:r>
    </w:p>
    <w:p w:rsidR="000406F0" w:rsidRPr="00957461" w:rsidRDefault="00411607" w:rsidP="00106837">
      <w:pPr>
        <w:shd w:val="clear" w:color="auto" w:fill="FFFFFF"/>
        <w:ind w:firstLine="720"/>
        <w:jc w:val="both"/>
        <w:rPr>
          <w:rFonts w:eastAsia="Times New Roman"/>
          <w:spacing w:val="-2"/>
          <w:sz w:val="24"/>
          <w:szCs w:val="24"/>
        </w:rPr>
      </w:pPr>
      <w:r w:rsidRPr="00957461">
        <w:rPr>
          <w:rFonts w:eastAsia="Times New Roman"/>
          <w:spacing w:val="-2"/>
          <w:sz w:val="24"/>
          <w:szCs w:val="24"/>
        </w:rPr>
        <w:t xml:space="preserve">4.4.7. </w:t>
      </w:r>
      <w:r w:rsidR="000406F0" w:rsidRPr="004D0F14">
        <w:rPr>
          <w:rFonts w:eastAsia="Times New Roman"/>
          <w:spacing w:val="-2"/>
          <w:sz w:val="24"/>
          <w:szCs w:val="24"/>
        </w:rPr>
        <w:t>Прочие раб</w:t>
      </w:r>
      <w:r w:rsidR="00957461">
        <w:rPr>
          <w:rFonts w:eastAsia="Times New Roman"/>
          <w:spacing w:val="-2"/>
          <w:sz w:val="24"/>
          <w:szCs w:val="24"/>
        </w:rPr>
        <w:t>оты……………………………………………………………............</w:t>
      </w:r>
    </w:p>
    <w:p w:rsidR="00411607" w:rsidRDefault="00411607" w:rsidP="00106837">
      <w:pPr>
        <w:shd w:val="clear" w:color="auto" w:fill="FFFFFF"/>
        <w:jc w:val="both"/>
        <w:rPr>
          <w:rFonts w:eastAsia="Times New Roman"/>
          <w:spacing w:val="-2"/>
          <w:sz w:val="24"/>
          <w:szCs w:val="24"/>
        </w:rPr>
      </w:pPr>
      <w:r w:rsidRPr="00411607">
        <w:rPr>
          <w:rFonts w:eastAsia="Times New Roman"/>
          <w:spacing w:val="-2"/>
          <w:sz w:val="24"/>
          <w:szCs w:val="24"/>
        </w:rPr>
        <w:t>5</w:t>
      </w:r>
      <w:r>
        <w:rPr>
          <w:rFonts w:eastAsia="Times New Roman"/>
          <w:spacing w:val="-2"/>
          <w:sz w:val="24"/>
          <w:szCs w:val="24"/>
        </w:rPr>
        <w:t>. Базовые цены на техническую эксплуатацию здания......................................................</w:t>
      </w:r>
      <w:r w:rsidR="00957461">
        <w:rPr>
          <w:rFonts w:eastAsia="Times New Roman"/>
          <w:spacing w:val="-2"/>
          <w:sz w:val="24"/>
          <w:szCs w:val="24"/>
        </w:rPr>
        <w:t>......</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5.1. Составление исходных данных для получения технических условий.................</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5.2. Защита действующей транзитной теплотрассы, проложенной в подвале разбираемого строения..........................................................................................</w:t>
      </w:r>
      <w:r>
        <w:rPr>
          <w:rFonts w:eastAsia="Times New Roman"/>
          <w:spacing w:val="-2"/>
          <w:sz w:val="24"/>
          <w:szCs w:val="24"/>
        </w:rPr>
        <w:lastRenderedPageBreak/>
        <w:t>.........................</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5.3. Защита транзитной теплотрассы, проложенной во дворе дома, в месте установки башенного крана...........................................................................................................</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5.4. Защита газопровода при ремонте зданий.................................................................</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5.5. Проектирование капитального ремонта защитных козырьков..............................</w:t>
      </w:r>
    </w:p>
    <w:p w:rsidR="00411607" w:rsidRDefault="00411607" w:rsidP="00106837">
      <w:pPr>
        <w:shd w:val="clear" w:color="auto" w:fill="FFFFFF"/>
        <w:ind w:firstLine="720"/>
        <w:jc w:val="both"/>
        <w:rPr>
          <w:rFonts w:eastAsia="Times New Roman"/>
          <w:spacing w:val="-2"/>
          <w:sz w:val="24"/>
          <w:szCs w:val="24"/>
        </w:rPr>
      </w:pPr>
      <w:r>
        <w:rPr>
          <w:rFonts w:eastAsia="Times New Roman"/>
          <w:spacing w:val="-2"/>
          <w:sz w:val="24"/>
          <w:szCs w:val="24"/>
        </w:rPr>
        <w:t>Приложение</w:t>
      </w:r>
    </w:p>
    <w:p w:rsidR="00A65252" w:rsidRPr="004D0F14" w:rsidRDefault="00A65252" w:rsidP="00106837">
      <w:pPr>
        <w:shd w:val="clear" w:color="auto" w:fill="FFFFFF"/>
        <w:ind w:firstLine="720"/>
        <w:jc w:val="both"/>
        <w:rPr>
          <w:sz w:val="24"/>
          <w:szCs w:val="24"/>
        </w:rPr>
        <w:sectPr w:rsidR="00A65252" w:rsidRPr="004D0F14" w:rsidSect="00A65252">
          <w:pgSz w:w="11909" w:h="16834"/>
          <w:pgMar w:top="1095" w:right="1349" w:bottom="360" w:left="1531" w:header="720" w:footer="720" w:gutter="0"/>
          <w:cols w:space="720"/>
          <w:noEndnote/>
        </w:sectPr>
      </w:pPr>
      <w:r w:rsidRPr="004D0F14">
        <w:rPr>
          <w:rFonts w:eastAsia="Times New Roman"/>
          <w:sz w:val="24"/>
          <w:szCs w:val="24"/>
        </w:rPr>
        <w:t>Примеры расчета стоимости основных проектных работ</w:t>
      </w:r>
      <w:r>
        <w:rPr>
          <w:rFonts w:eastAsia="Times New Roman"/>
          <w:sz w:val="24"/>
          <w:szCs w:val="24"/>
        </w:rPr>
        <w:t xml:space="preserve"> по капитальному ремонту</w:t>
      </w:r>
    </w:p>
    <w:p w:rsidR="000406F0" w:rsidRPr="004D0F14" w:rsidRDefault="000406F0" w:rsidP="004D0F14">
      <w:pPr>
        <w:shd w:val="clear" w:color="auto" w:fill="FFFFFF"/>
        <w:rPr>
          <w:sz w:val="24"/>
          <w:szCs w:val="24"/>
        </w:rPr>
        <w:sectPr w:rsidR="000406F0" w:rsidRPr="004D0F14">
          <w:type w:val="continuous"/>
          <w:pgSz w:w="11909" w:h="16834"/>
          <w:pgMar w:top="1095" w:right="1349" w:bottom="360" w:left="1531" w:header="720" w:footer="720" w:gutter="0"/>
          <w:cols w:space="60"/>
          <w:noEndnote/>
        </w:sectPr>
      </w:pPr>
    </w:p>
    <w:p w:rsidR="000406F0" w:rsidRDefault="000406F0" w:rsidP="004D0F14">
      <w:pPr>
        <w:shd w:val="clear" w:color="auto" w:fill="FFFFFF"/>
        <w:jc w:val="center"/>
        <w:rPr>
          <w:rFonts w:eastAsia="Times New Roman"/>
          <w:b/>
          <w:bCs/>
          <w:sz w:val="24"/>
          <w:szCs w:val="24"/>
        </w:rPr>
      </w:pPr>
      <w:r w:rsidRPr="004D0F14">
        <w:rPr>
          <w:rFonts w:eastAsia="Times New Roman"/>
          <w:b/>
          <w:bCs/>
          <w:sz w:val="24"/>
          <w:szCs w:val="24"/>
        </w:rPr>
        <w:lastRenderedPageBreak/>
        <w:t>ВВЕДЕНИЕ</w:t>
      </w:r>
    </w:p>
    <w:p w:rsidR="00957461" w:rsidRPr="004D0F14" w:rsidRDefault="00957461" w:rsidP="004D0F14">
      <w:pPr>
        <w:shd w:val="clear" w:color="auto" w:fill="FFFFFF"/>
        <w:jc w:val="center"/>
        <w:rPr>
          <w:sz w:val="24"/>
          <w:szCs w:val="24"/>
        </w:rPr>
      </w:pPr>
    </w:p>
    <w:p w:rsidR="000406F0" w:rsidRPr="004D0F14" w:rsidRDefault="000406F0" w:rsidP="009250A9">
      <w:pPr>
        <w:shd w:val="clear" w:color="auto" w:fill="FFFFFF"/>
        <w:ind w:firstLine="720"/>
        <w:jc w:val="both"/>
        <w:rPr>
          <w:sz w:val="24"/>
          <w:szCs w:val="24"/>
        </w:rPr>
      </w:pPr>
      <w:r w:rsidRPr="004D0F14">
        <w:rPr>
          <w:rFonts w:eastAsia="Times New Roman"/>
          <w:sz w:val="24"/>
          <w:szCs w:val="24"/>
        </w:rPr>
        <w:t xml:space="preserve">«Сборник базовых цен на проектные работы для капитального </w:t>
      </w:r>
      <w:r w:rsidRPr="004D0F14">
        <w:rPr>
          <w:rFonts w:eastAsia="Times New Roman"/>
          <w:spacing w:val="-1"/>
          <w:sz w:val="24"/>
          <w:szCs w:val="24"/>
        </w:rPr>
        <w:t xml:space="preserve">ремонта зданий, осуществляемые с привлечением средств бюджета города </w:t>
      </w:r>
      <w:r w:rsidRPr="004D0F14">
        <w:rPr>
          <w:rFonts w:eastAsia="Times New Roman"/>
          <w:sz w:val="24"/>
          <w:szCs w:val="24"/>
        </w:rPr>
        <w:t>Москвы. МРР-3.2.38.04-15» (далее - «Сборник») определяет условия и правила расчета стоимости проектирования капитального ремонта жилых, общественных и административных зданий, осуществляемого с привлечением средств бюджета города Москвы.</w:t>
      </w:r>
    </w:p>
    <w:p w:rsidR="000406F0" w:rsidRPr="004D0F14" w:rsidRDefault="000406F0" w:rsidP="009250A9">
      <w:pPr>
        <w:shd w:val="clear" w:color="auto" w:fill="FFFFFF"/>
        <w:ind w:firstLine="720"/>
        <w:jc w:val="both"/>
        <w:rPr>
          <w:sz w:val="24"/>
          <w:szCs w:val="24"/>
        </w:rPr>
      </w:pPr>
      <w:r w:rsidRPr="004D0F14">
        <w:rPr>
          <w:rFonts w:eastAsia="Times New Roman"/>
          <w:sz w:val="24"/>
          <w:szCs w:val="24"/>
        </w:rPr>
        <w:t>«Сборник» предназначен для при</w:t>
      </w:r>
      <w:r w:rsidR="00957461">
        <w:rPr>
          <w:rFonts w:eastAsia="Times New Roman"/>
          <w:sz w:val="24"/>
          <w:szCs w:val="24"/>
        </w:rPr>
        <w:t>менения предприятиями, организа</w:t>
      </w:r>
      <w:r w:rsidRPr="004D0F14">
        <w:rPr>
          <w:rFonts w:eastAsia="Times New Roman"/>
          <w:sz w:val="24"/>
          <w:szCs w:val="24"/>
        </w:rPr>
        <w:t>циями, частными фирмами и физическими лицами, проектирующими капитальный ремонт в городе Москве, финансирование которого осуществляется с привлечением средств бюджета города Москвы.</w:t>
      </w:r>
    </w:p>
    <w:p w:rsidR="000406F0" w:rsidRPr="004D0F14" w:rsidRDefault="000406F0" w:rsidP="009250A9">
      <w:pPr>
        <w:shd w:val="clear" w:color="auto" w:fill="FFFFFF"/>
        <w:ind w:firstLine="720"/>
        <w:jc w:val="both"/>
        <w:rPr>
          <w:sz w:val="24"/>
          <w:szCs w:val="24"/>
        </w:rPr>
      </w:pPr>
      <w:r w:rsidRPr="004D0F14">
        <w:rPr>
          <w:rFonts w:eastAsia="Times New Roman"/>
          <w:sz w:val="24"/>
          <w:szCs w:val="24"/>
        </w:rPr>
        <w:t>Цены настоящего «Сборника» применяются также при определении стоимости проектных работ в случае смешанного финансирования (за исключением работ, финансируемых с привлечением средств федерального бюджета).</w:t>
      </w:r>
    </w:p>
    <w:p w:rsidR="00122692" w:rsidRDefault="000406F0" w:rsidP="00122692">
      <w:pPr>
        <w:shd w:val="clear" w:color="auto" w:fill="FFFFFF"/>
        <w:ind w:firstLine="720"/>
        <w:jc w:val="both"/>
        <w:rPr>
          <w:sz w:val="24"/>
          <w:szCs w:val="24"/>
        </w:rPr>
      </w:pPr>
      <w:r w:rsidRPr="004D0F14">
        <w:rPr>
          <w:rFonts w:eastAsia="Times New Roman"/>
          <w:sz w:val="24"/>
          <w:szCs w:val="24"/>
        </w:rPr>
        <w:t>При разработке «Сборника» был</w:t>
      </w:r>
      <w:r w:rsidR="00225618">
        <w:rPr>
          <w:rFonts w:eastAsia="Times New Roman"/>
          <w:sz w:val="24"/>
          <w:szCs w:val="24"/>
        </w:rPr>
        <w:t>и использованы следующие норма</w:t>
      </w:r>
      <w:r w:rsidRPr="004D0F14">
        <w:rPr>
          <w:rFonts w:eastAsia="Times New Roman"/>
          <w:sz w:val="24"/>
          <w:szCs w:val="24"/>
        </w:rPr>
        <w:t>тивно-методические документы:</w:t>
      </w:r>
    </w:p>
    <w:p w:rsidR="00122692" w:rsidRDefault="00122692" w:rsidP="00122692">
      <w:pPr>
        <w:shd w:val="clear" w:color="auto" w:fill="FFFFFF"/>
        <w:ind w:firstLine="720"/>
        <w:jc w:val="both"/>
        <w:rPr>
          <w:sz w:val="24"/>
          <w:szCs w:val="24"/>
        </w:rPr>
      </w:pPr>
      <w:r>
        <w:rPr>
          <w:rFonts w:eastAsia="Times New Roman"/>
          <w:sz w:val="24"/>
          <w:szCs w:val="24"/>
        </w:rPr>
        <w:t xml:space="preserve">- </w:t>
      </w:r>
      <w:r w:rsidR="000406F0" w:rsidRPr="004D0F14">
        <w:rPr>
          <w:rFonts w:eastAsia="Times New Roman"/>
          <w:sz w:val="24"/>
          <w:szCs w:val="24"/>
        </w:rPr>
        <w:t>«Правила оценки физического износа жилых зданий. ВСН 53-86(р)» (введены приказом Госгражданстроя от 24.12.1986 № 446);</w:t>
      </w:r>
    </w:p>
    <w:p w:rsidR="00122692" w:rsidRDefault="00122692" w:rsidP="00122692">
      <w:pPr>
        <w:shd w:val="clear" w:color="auto" w:fill="FFFFFF"/>
        <w:ind w:firstLine="720"/>
        <w:jc w:val="both"/>
        <w:rPr>
          <w:sz w:val="24"/>
          <w:szCs w:val="24"/>
        </w:rPr>
      </w:pPr>
      <w:r>
        <w:rPr>
          <w:rFonts w:eastAsia="Times New Roman"/>
          <w:sz w:val="24"/>
          <w:szCs w:val="24"/>
        </w:rPr>
        <w:t xml:space="preserve">- </w:t>
      </w:r>
      <w:r w:rsidR="000406F0" w:rsidRPr="004D0F14">
        <w:rPr>
          <w:rFonts w:eastAsia="Times New Roman"/>
          <w:sz w:val="24"/>
          <w:szCs w:val="24"/>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 (р)» (введено приказом по Госкомархитектуре от 28.11.1988 № 312);</w:t>
      </w:r>
    </w:p>
    <w:p w:rsidR="00122692" w:rsidRDefault="00122692" w:rsidP="00122692">
      <w:pPr>
        <w:shd w:val="clear" w:color="auto" w:fill="FFFFFF"/>
        <w:ind w:firstLine="720"/>
        <w:jc w:val="both"/>
        <w:rPr>
          <w:rFonts w:eastAsia="Times New Roman"/>
          <w:sz w:val="24"/>
          <w:szCs w:val="24"/>
        </w:rPr>
      </w:pPr>
      <w:r>
        <w:rPr>
          <w:sz w:val="24"/>
          <w:szCs w:val="24"/>
        </w:rPr>
        <w:t xml:space="preserve">- </w:t>
      </w:r>
      <w:r w:rsidR="000406F0" w:rsidRPr="004D0F14">
        <w:rPr>
          <w:rFonts w:eastAsia="Times New Roman"/>
          <w:sz w:val="24"/>
          <w:szCs w:val="24"/>
        </w:rPr>
        <w:t xml:space="preserve">«Рекомендации по обследованию и мониторингу технического состояния эксплуатируемых зданий, расположенных вблизи нового строительства или реконструкции» (приняты и введены в действие указанием Москомархитектуры </w:t>
      </w:r>
      <w:r>
        <w:rPr>
          <w:rFonts w:eastAsia="Times New Roman"/>
          <w:sz w:val="24"/>
          <w:szCs w:val="24"/>
        </w:rPr>
        <w:t>от 18.11.1998 № 39)</w:t>
      </w:r>
    </w:p>
    <w:p w:rsidR="00122692" w:rsidRDefault="00122692" w:rsidP="00122692">
      <w:pPr>
        <w:shd w:val="clear" w:color="auto" w:fill="FFFFFF"/>
        <w:ind w:firstLine="720"/>
        <w:jc w:val="both"/>
        <w:rPr>
          <w:sz w:val="24"/>
          <w:szCs w:val="24"/>
        </w:rPr>
      </w:pPr>
      <w:r>
        <w:rPr>
          <w:rFonts w:eastAsia="Times New Roman"/>
          <w:sz w:val="24"/>
          <w:szCs w:val="24"/>
        </w:rPr>
        <w:t xml:space="preserve">- </w:t>
      </w:r>
      <w:r w:rsidR="000406F0" w:rsidRPr="004D0F14">
        <w:rPr>
          <w:rFonts w:eastAsia="Times New Roman"/>
          <w:sz w:val="24"/>
          <w:szCs w:val="24"/>
        </w:rPr>
        <w:t>«Положение по организации капитального ремонта жилых зданий в городе Москве. МГСН 301.01-96» (введено распоряжением Правительства Москвы от 12.03.1996 № 223-РП);</w:t>
      </w:r>
    </w:p>
    <w:p w:rsidR="00122692" w:rsidRDefault="00122692" w:rsidP="00122692">
      <w:pPr>
        <w:shd w:val="clear" w:color="auto" w:fill="FFFFFF"/>
        <w:ind w:firstLine="720"/>
        <w:jc w:val="both"/>
        <w:rPr>
          <w:sz w:val="24"/>
          <w:szCs w:val="24"/>
        </w:rPr>
      </w:pPr>
      <w:r>
        <w:rPr>
          <w:sz w:val="24"/>
          <w:szCs w:val="24"/>
        </w:rPr>
        <w:t xml:space="preserve">- </w:t>
      </w:r>
      <w:r w:rsidR="000406F0" w:rsidRPr="004D0F14">
        <w:rPr>
          <w:rFonts w:eastAsia="Times New Roman"/>
          <w:sz w:val="24"/>
          <w:szCs w:val="24"/>
        </w:rPr>
        <w:t>«Нормативы предельных затрат на реконструкцию и капитальный ремонт жилых домов» (введены постановлением Госстроя от 17.12.1987 № 298);</w:t>
      </w:r>
    </w:p>
    <w:p w:rsidR="00122692" w:rsidRDefault="00122692" w:rsidP="00122692">
      <w:pPr>
        <w:shd w:val="clear" w:color="auto" w:fill="FFFFFF"/>
        <w:ind w:firstLine="720"/>
        <w:jc w:val="both"/>
        <w:rPr>
          <w:sz w:val="24"/>
          <w:szCs w:val="24"/>
        </w:rPr>
      </w:pPr>
      <w:r>
        <w:rPr>
          <w:sz w:val="24"/>
          <w:szCs w:val="24"/>
        </w:rPr>
        <w:t xml:space="preserve">- </w:t>
      </w:r>
      <w:r w:rsidR="000406F0" w:rsidRPr="004D0F14">
        <w:rPr>
          <w:rFonts w:eastAsia="Times New Roman"/>
          <w:sz w:val="24"/>
          <w:szCs w:val="24"/>
        </w:rPr>
        <w:t>«Сборник базовых цен на проектные работы для строительства в городе Москве, осуществляемые с привлечением средств бюджета города Москвы. МРР-</w:t>
      </w:r>
      <w:r w:rsidR="000406F0" w:rsidRPr="004D0F14">
        <w:rPr>
          <w:rFonts w:eastAsia="Times New Roman"/>
          <w:sz w:val="24"/>
          <w:szCs w:val="24"/>
        </w:rPr>
        <w:lastRenderedPageBreak/>
        <w:t>3.2.06.08-13» (утве</w:t>
      </w:r>
      <w:r w:rsidR="00225618">
        <w:rPr>
          <w:rFonts w:eastAsia="Times New Roman"/>
          <w:sz w:val="24"/>
          <w:szCs w:val="24"/>
        </w:rPr>
        <w:t>ржден и введён в действие прика</w:t>
      </w:r>
      <w:r w:rsidR="000406F0" w:rsidRPr="004D0F14">
        <w:rPr>
          <w:rFonts w:eastAsia="Times New Roman"/>
          <w:sz w:val="24"/>
          <w:szCs w:val="24"/>
        </w:rPr>
        <w:t>зом Комитета города Москвы по ценовой</w:t>
      </w:r>
      <w:r w:rsidR="00225618">
        <w:rPr>
          <w:rFonts w:eastAsia="Times New Roman"/>
          <w:sz w:val="24"/>
          <w:szCs w:val="24"/>
        </w:rPr>
        <w:t xml:space="preserve"> политике в строительстве и гос</w:t>
      </w:r>
      <w:r w:rsidR="000406F0" w:rsidRPr="004D0F14">
        <w:rPr>
          <w:rFonts w:eastAsia="Times New Roman"/>
          <w:sz w:val="24"/>
          <w:szCs w:val="24"/>
        </w:rPr>
        <w:t>ударственной экспертизе проектов от 04.07.2014 № 60);</w:t>
      </w:r>
    </w:p>
    <w:p w:rsidR="00122692" w:rsidRDefault="00122692" w:rsidP="00122692">
      <w:pPr>
        <w:shd w:val="clear" w:color="auto" w:fill="FFFFFF"/>
        <w:ind w:firstLine="720"/>
        <w:jc w:val="both"/>
        <w:rPr>
          <w:sz w:val="24"/>
          <w:szCs w:val="24"/>
        </w:rPr>
      </w:pPr>
      <w:r>
        <w:rPr>
          <w:sz w:val="24"/>
          <w:szCs w:val="24"/>
        </w:rPr>
        <w:t xml:space="preserve">- </w:t>
      </w:r>
      <w:r w:rsidR="000406F0" w:rsidRPr="004D0F14">
        <w:rPr>
          <w:rFonts w:eastAsia="Times New Roman"/>
          <w:sz w:val="24"/>
          <w:szCs w:val="24"/>
        </w:rPr>
        <w:t xml:space="preserve">«Сборник базовых цен на работы по обследованию и мониторингу </w:t>
      </w:r>
      <w:r w:rsidR="000406F0" w:rsidRPr="004D0F14">
        <w:rPr>
          <w:rFonts w:eastAsia="Times New Roman"/>
          <w:spacing w:val="-1"/>
          <w:sz w:val="24"/>
          <w:szCs w:val="24"/>
        </w:rPr>
        <w:t>технического состояния строительных конструкций и инженерного обору</w:t>
      </w:r>
      <w:r w:rsidR="000406F0" w:rsidRPr="004D0F14">
        <w:rPr>
          <w:rFonts w:eastAsia="Times New Roman"/>
          <w:sz w:val="24"/>
          <w:szCs w:val="24"/>
        </w:rPr>
        <w:t>дования зданий и сооружений, в том числе сооружений метрополитена, попадающих в зону строительных объе</w:t>
      </w:r>
      <w:r w:rsidR="00225618">
        <w:rPr>
          <w:rFonts w:eastAsia="Times New Roman"/>
          <w:sz w:val="24"/>
          <w:szCs w:val="24"/>
        </w:rPr>
        <w:t>ктов, осуществляемых с привлече</w:t>
      </w:r>
      <w:r w:rsidR="000406F0" w:rsidRPr="004D0F14">
        <w:rPr>
          <w:rFonts w:eastAsia="Times New Roman"/>
          <w:sz w:val="24"/>
          <w:szCs w:val="24"/>
        </w:rPr>
        <w:t>нием средств бюджета города Москвы. МРР-3.2.05.06-12» (утверждён и введён в действие приказом Комитета города Москвы по ценовой политике в строительстве и государственной экспертизе проектов от 04.03.2013 № 11);</w:t>
      </w:r>
    </w:p>
    <w:p w:rsidR="00122692" w:rsidRDefault="00122692" w:rsidP="00122692">
      <w:pPr>
        <w:shd w:val="clear" w:color="auto" w:fill="FFFFFF"/>
        <w:ind w:firstLine="720"/>
        <w:jc w:val="both"/>
        <w:rPr>
          <w:b/>
          <w:bCs/>
          <w:spacing w:val="-2"/>
          <w:sz w:val="24"/>
          <w:szCs w:val="24"/>
        </w:rPr>
      </w:pPr>
      <w:r>
        <w:rPr>
          <w:sz w:val="24"/>
          <w:szCs w:val="24"/>
        </w:rPr>
        <w:t xml:space="preserve">- </w:t>
      </w:r>
      <w:r w:rsidR="000406F0" w:rsidRPr="004D0F14">
        <w:rPr>
          <w:rFonts w:eastAsia="Times New Roman"/>
          <w:spacing w:val="-1"/>
          <w:sz w:val="24"/>
          <w:szCs w:val="24"/>
        </w:rPr>
        <w:t xml:space="preserve">«Методика расчета стоимости научных, нормативно-методических, </w:t>
      </w:r>
      <w:r w:rsidR="000406F0" w:rsidRPr="004D0F14">
        <w:rPr>
          <w:rFonts w:eastAsia="Times New Roman"/>
          <w:sz w:val="24"/>
          <w:szCs w:val="24"/>
        </w:rPr>
        <w:t xml:space="preserve">проектных и других видов работ (услуг), осуществляемых с привлечением средств бюджета города Москвы </w:t>
      </w:r>
      <w:r w:rsidR="00225618">
        <w:rPr>
          <w:rFonts w:eastAsia="Times New Roman"/>
          <w:sz w:val="24"/>
          <w:szCs w:val="24"/>
        </w:rPr>
        <w:t>(на основании нормируемых трудо</w:t>
      </w:r>
      <w:r w:rsidR="000406F0" w:rsidRPr="004D0F14">
        <w:rPr>
          <w:rFonts w:eastAsia="Times New Roman"/>
          <w:sz w:val="24"/>
          <w:szCs w:val="24"/>
        </w:rPr>
        <w:t>затрат). МРР-3.2.67.02-13» (утверждена и введена в действие приказом Комитета города Москвы по ценовой политике в строит</w:t>
      </w:r>
      <w:r w:rsidR="00225618">
        <w:rPr>
          <w:rFonts w:eastAsia="Times New Roman"/>
          <w:sz w:val="24"/>
          <w:szCs w:val="24"/>
        </w:rPr>
        <w:t>ельстве и государ</w:t>
      </w:r>
      <w:r w:rsidR="000406F0" w:rsidRPr="004D0F14">
        <w:rPr>
          <w:rFonts w:eastAsia="Times New Roman"/>
          <w:sz w:val="24"/>
          <w:szCs w:val="24"/>
        </w:rPr>
        <w:t>ственной экспертизе проектов от 04.07.2014 № 60).</w:t>
      </w:r>
    </w:p>
    <w:p w:rsidR="00225618" w:rsidRDefault="00122692" w:rsidP="00122692">
      <w:pPr>
        <w:shd w:val="clear" w:color="auto" w:fill="FFFFFF"/>
        <w:ind w:firstLine="720"/>
        <w:jc w:val="center"/>
        <w:rPr>
          <w:sz w:val="24"/>
          <w:szCs w:val="24"/>
        </w:rPr>
      </w:pPr>
      <w:r>
        <w:rPr>
          <w:b/>
          <w:bCs/>
          <w:spacing w:val="-2"/>
          <w:sz w:val="24"/>
          <w:szCs w:val="24"/>
        </w:rPr>
        <w:br w:type="page"/>
      </w:r>
      <w:r w:rsidR="000406F0" w:rsidRPr="004D0F14">
        <w:rPr>
          <w:b/>
          <w:bCs/>
          <w:sz w:val="24"/>
          <w:szCs w:val="24"/>
        </w:rPr>
        <w:lastRenderedPageBreak/>
        <w:t xml:space="preserve">1. </w:t>
      </w:r>
      <w:r w:rsidR="000406F0" w:rsidRPr="004D0F14">
        <w:rPr>
          <w:rFonts w:eastAsia="Times New Roman"/>
          <w:b/>
          <w:bCs/>
          <w:sz w:val="24"/>
          <w:szCs w:val="24"/>
        </w:rPr>
        <w:t>ОСНОВНЫЕ ПОЛОЖЕНИЯ</w:t>
      </w:r>
    </w:p>
    <w:p w:rsidR="00225618" w:rsidRPr="00225618" w:rsidRDefault="00225618" w:rsidP="007159BB">
      <w:pPr>
        <w:shd w:val="clear" w:color="auto" w:fill="FFFFFF"/>
        <w:tabs>
          <w:tab w:val="left" w:pos="854"/>
        </w:tabs>
        <w:ind w:firstLine="720"/>
        <w:jc w:val="both"/>
        <w:rPr>
          <w:sz w:val="24"/>
          <w:szCs w:val="24"/>
        </w:rPr>
      </w:pPr>
    </w:p>
    <w:p w:rsidR="000406F0" w:rsidRPr="004D0F14" w:rsidRDefault="00225618" w:rsidP="007159BB">
      <w:pPr>
        <w:shd w:val="clear" w:color="auto" w:fill="FFFFFF"/>
        <w:tabs>
          <w:tab w:val="left" w:pos="1133"/>
        </w:tabs>
        <w:ind w:firstLine="720"/>
        <w:jc w:val="both"/>
        <w:rPr>
          <w:sz w:val="24"/>
          <w:szCs w:val="24"/>
        </w:rPr>
      </w:pPr>
      <w:r>
        <w:rPr>
          <w:rFonts w:eastAsia="Times New Roman"/>
          <w:sz w:val="24"/>
          <w:szCs w:val="24"/>
        </w:rPr>
        <w:t xml:space="preserve">1.1. </w:t>
      </w:r>
      <w:r w:rsidR="000406F0" w:rsidRPr="004D0F14">
        <w:rPr>
          <w:rFonts w:eastAsia="Times New Roman"/>
          <w:sz w:val="24"/>
          <w:szCs w:val="24"/>
        </w:rPr>
        <w:t>Настоящий «Сборник» предназначен для определения стоимости разработки проектной документации на капитальный ремонт жилых, общественных и административных зданий, расположенных на тер</w:t>
      </w:r>
      <w:r w:rsidR="009B47D0">
        <w:rPr>
          <w:rFonts w:eastAsia="Times New Roman"/>
          <w:sz w:val="24"/>
          <w:szCs w:val="24"/>
        </w:rPr>
        <w:t>ри</w:t>
      </w:r>
      <w:r w:rsidR="000406F0" w:rsidRPr="004D0F14">
        <w:rPr>
          <w:rFonts w:eastAsia="Times New Roman"/>
          <w:sz w:val="24"/>
          <w:szCs w:val="24"/>
        </w:rPr>
        <w:t>ториях города Москвы при финансировании с привлечением средств бюджета города Москвы.</w:t>
      </w:r>
    </w:p>
    <w:p w:rsidR="000406F0" w:rsidRPr="004D0F14" w:rsidRDefault="00225618" w:rsidP="007159BB">
      <w:pPr>
        <w:shd w:val="clear" w:color="auto" w:fill="FFFFFF"/>
        <w:tabs>
          <w:tab w:val="left" w:pos="1133"/>
        </w:tabs>
        <w:ind w:firstLine="720"/>
        <w:jc w:val="both"/>
        <w:rPr>
          <w:spacing w:val="-1"/>
          <w:sz w:val="24"/>
          <w:szCs w:val="24"/>
        </w:rPr>
      </w:pPr>
      <w:r>
        <w:rPr>
          <w:rFonts w:eastAsia="Times New Roman"/>
          <w:sz w:val="24"/>
          <w:szCs w:val="24"/>
        </w:rPr>
        <w:t xml:space="preserve">1.2. </w:t>
      </w:r>
      <w:r w:rsidR="000406F0" w:rsidRPr="004D0F14">
        <w:rPr>
          <w:rFonts w:eastAsia="Times New Roman"/>
          <w:sz w:val="24"/>
          <w:szCs w:val="24"/>
        </w:rPr>
        <w:t>Капитальный ремонт объек</w:t>
      </w:r>
      <w:r w:rsidR="009B47D0">
        <w:rPr>
          <w:rFonts w:eastAsia="Times New Roman"/>
          <w:sz w:val="24"/>
          <w:szCs w:val="24"/>
        </w:rPr>
        <w:t>тов капитального строительства з</w:t>
      </w:r>
      <w:r w:rsidR="000406F0" w:rsidRPr="004D0F14">
        <w:rPr>
          <w:rFonts w:eastAsia="Times New Roman"/>
          <w:sz w:val="24"/>
          <w:szCs w:val="24"/>
        </w:rPr>
        <w:t>амена и (или) восстановление строительных конструкций объектов капи</w:t>
      </w:r>
      <w:r w:rsidR="000406F0" w:rsidRPr="004D0F14">
        <w:rPr>
          <w:rFonts w:eastAsia="Times New Roman"/>
          <w:spacing w:val="-1"/>
          <w:sz w:val="24"/>
          <w:szCs w:val="24"/>
        </w:rPr>
        <w:t xml:space="preserve">тального строительства или элементов таких конструкций, за исключением несущих строительных конструкций, замена и (или) восстановление систем </w:t>
      </w:r>
      <w:r w:rsidR="000406F0" w:rsidRPr="004D0F14">
        <w:rPr>
          <w:rFonts w:eastAsia="Times New Roman"/>
          <w:sz w:val="24"/>
          <w:szCs w:val="24"/>
        </w:rPr>
        <w:t xml:space="preserve">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w:t>
      </w:r>
      <w:r w:rsidR="000406F0" w:rsidRPr="004D0F14">
        <w:rPr>
          <w:rFonts w:eastAsia="Times New Roman"/>
          <w:spacing w:val="-1"/>
          <w:sz w:val="24"/>
          <w:szCs w:val="24"/>
        </w:rPr>
        <w:t>элементы и (или) восстановление указанных элементов</w:t>
      </w:r>
      <w:r w:rsidR="000406F0" w:rsidRPr="004D0F14">
        <w:rPr>
          <w:rFonts w:eastAsia="Times New Roman"/>
          <w:spacing w:val="-1"/>
          <w:sz w:val="24"/>
          <w:szCs w:val="24"/>
          <w:vertAlign w:val="superscript"/>
        </w:rPr>
        <w:t>1</w:t>
      </w:r>
      <w:r w:rsidR="000406F0" w:rsidRPr="004D0F14">
        <w:rPr>
          <w:rFonts w:eastAsia="Times New Roman"/>
          <w:spacing w:val="-1"/>
          <w:sz w:val="24"/>
          <w:szCs w:val="24"/>
        </w:rPr>
        <w:t>.</w:t>
      </w:r>
    </w:p>
    <w:p w:rsidR="000406F0" w:rsidRPr="004D0F14" w:rsidRDefault="00225618" w:rsidP="007159BB">
      <w:pPr>
        <w:shd w:val="clear" w:color="auto" w:fill="FFFFFF"/>
        <w:tabs>
          <w:tab w:val="left" w:pos="1133"/>
        </w:tabs>
        <w:ind w:firstLine="720"/>
        <w:jc w:val="both"/>
        <w:rPr>
          <w:sz w:val="24"/>
          <w:szCs w:val="24"/>
        </w:rPr>
      </w:pPr>
      <w:r>
        <w:rPr>
          <w:rFonts w:eastAsia="Times New Roman"/>
          <w:sz w:val="24"/>
          <w:szCs w:val="24"/>
        </w:rPr>
        <w:t xml:space="preserve">1.3. </w:t>
      </w:r>
      <w:r w:rsidR="000406F0" w:rsidRPr="004D0F14">
        <w:rPr>
          <w:rFonts w:eastAsia="Times New Roman"/>
          <w:sz w:val="24"/>
          <w:szCs w:val="24"/>
        </w:rPr>
        <w:t>Стоимость проектных работ, о</w:t>
      </w:r>
      <w:r w:rsidR="009B47D0">
        <w:rPr>
          <w:rFonts w:eastAsia="Times New Roman"/>
          <w:sz w:val="24"/>
          <w:szCs w:val="24"/>
        </w:rPr>
        <w:t>пределенная на основании настоя</w:t>
      </w:r>
      <w:r w:rsidR="000406F0" w:rsidRPr="004D0F14">
        <w:rPr>
          <w:rFonts w:eastAsia="Times New Roman"/>
          <w:sz w:val="24"/>
          <w:szCs w:val="24"/>
        </w:rPr>
        <w:t>щего «Сборника», учитывает объем работ, соответствующий составу, порядку разработки, согласования и утверждения проектной документации на капитальный ремонт зданий, опр</w:t>
      </w:r>
      <w:r w:rsidR="009B47D0">
        <w:rPr>
          <w:rFonts w:eastAsia="Times New Roman"/>
          <w:sz w:val="24"/>
          <w:szCs w:val="24"/>
        </w:rPr>
        <w:t>еделенный действующими норматив</w:t>
      </w:r>
      <w:r w:rsidR="000406F0" w:rsidRPr="004D0F14">
        <w:rPr>
          <w:rFonts w:eastAsia="Times New Roman"/>
          <w:sz w:val="24"/>
          <w:szCs w:val="24"/>
        </w:rPr>
        <w:t>ными документами Российской Федерации и Правительства Москвы (кроме дополнительных и сопутствующих работ).</w:t>
      </w:r>
    </w:p>
    <w:p w:rsidR="000406F0" w:rsidRPr="004D0F14" w:rsidRDefault="00225618" w:rsidP="007159BB">
      <w:pPr>
        <w:shd w:val="clear" w:color="auto" w:fill="FFFFFF"/>
        <w:tabs>
          <w:tab w:val="left" w:pos="1133"/>
        </w:tabs>
        <w:ind w:firstLine="720"/>
        <w:jc w:val="both"/>
        <w:rPr>
          <w:spacing w:val="-1"/>
          <w:sz w:val="24"/>
          <w:szCs w:val="24"/>
        </w:rPr>
      </w:pPr>
      <w:r>
        <w:rPr>
          <w:rFonts w:eastAsia="Times New Roman"/>
          <w:sz w:val="24"/>
          <w:szCs w:val="24"/>
        </w:rPr>
        <w:t xml:space="preserve">1.4. </w:t>
      </w:r>
      <w:r w:rsidR="000406F0" w:rsidRPr="004D0F14">
        <w:rPr>
          <w:rFonts w:eastAsia="Times New Roman"/>
          <w:sz w:val="24"/>
          <w:szCs w:val="24"/>
        </w:rPr>
        <w:t>Базовые цены на проектные работы рассчитаны в уровне цен на 01.01.2000 и являются основой для определения стоимости проектных работ, осуществляемых с привлечением средств бюджета города Москвы.</w:t>
      </w:r>
    </w:p>
    <w:p w:rsidR="000406F0" w:rsidRPr="004D0F14" w:rsidRDefault="00225618" w:rsidP="009B47D0">
      <w:pPr>
        <w:shd w:val="clear" w:color="auto" w:fill="FFFFFF"/>
        <w:tabs>
          <w:tab w:val="left" w:pos="1133"/>
        </w:tabs>
        <w:ind w:firstLine="720"/>
        <w:jc w:val="both"/>
        <w:rPr>
          <w:sz w:val="24"/>
          <w:szCs w:val="24"/>
        </w:rPr>
      </w:pPr>
      <w:r>
        <w:rPr>
          <w:rFonts w:eastAsia="Times New Roman"/>
          <w:spacing w:val="-1"/>
          <w:sz w:val="24"/>
          <w:szCs w:val="24"/>
        </w:rPr>
        <w:t xml:space="preserve">1.5. </w:t>
      </w:r>
      <w:r w:rsidR="000406F0" w:rsidRPr="004D0F14">
        <w:rPr>
          <w:rFonts w:eastAsia="Times New Roman"/>
          <w:spacing w:val="-1"/>
          <w:sz w:val="24"/>
          <w:szCs w:val="24"/>
        </w:rPr>
        <w:t xml:space="preserve">Величина базовых цен уточняется применением корректирующих </w:t>
      </w:r>
      <w:r w:rsidR="000406F0" w:rsidRPr="004D0F14">
        <w:rPr>
          <w:rFonts w:eastAsia="Times New Roman"/>
          <w:sz w:val="24"/>
          <w:szCs w:val="24"/>
        </w:rPr>
        <w:t xml:space="preserve">коэффициентов, учитывающих усложняющие (упрощающие) факторы </w:t>
      </w:r>
      <w:r w:rsidR="000406F0" w:rsidRPr="004D0F14">
        <w:rPr>
          <w:rFonts w:eastAsia="Times New Roman"/>
          <w:spacing w:val="-1"/>
          <w:sz w:val="24"/>
          <w:szCs w:val="24"/>
        </w:rPr>
        <w:t>выполнения работ. При применении нескольких корректирующих коэффи</w:t>
      </w:r>
      <w:r w:rsidR="000406F0" w:rsidRPr="004D0F14">
        <w:rPr>
          <w:rFonts w:eastAsia="Times New Roman"/>
          <w:sz w:val="24"/>
          <w:szCs w:val="24"/>
        </w:rPr>
        <w:t>циентов их значения перемножаются, а их произведение (кроме коэффициента, учитывающего сокращение сроков проектирования) не должно превышать 2,0.</w:t>
      </w:r>
    </w:p>
    <w:p w:rsidR="000406F0" w:rsidRPr="004D0F14" w:rsidRDefault="00225618" w:rsidP="007159BB">
      <w:pPr>
        <w:shd w:val="clear" w:color="auto" w:fill="FFFFFF"/>
        <w:tabs>
          <w:tab w:val="left" w:pos="1133"/>
        </w:tabs>
        <w:ind w:firstLine="720"/>
        <w:jc w:val="both"/>
        <w:rPr>
          <w:spacing w:val="-1"/>
          <w:sz w:val="24"/>
          <w:szCs w:val="24"/>
        </w:rPr>
      </w:pPr>
      <w:r>
        <w:rPr>
          <w:rFonts w:eastAsia="Times New Roman"/>
          <w:sz w:val="24"/>
          <w:szCs w:val="24"/>
        </w:rPr>
        <w:t xml:space="preserve">1.6. </w:t>
      </w:r>
      <w:r w:rsidR="000406F0" w:rsidRPr="004D0F14">
        <w:rPr>
          <w:rFonts w:eastAsia="Times New Roman"/>
          <w:sz w:val="24"/>
          <w:szCs w:val="24"/>
        </w:rPr>
        <w:t xml:space="preserve">Приведение базовой стоимости проектных работ к текущему уровню осуществляется путем применения коэффициента пересчета (инфляционного изменения) базовой стоимости проектных работ </w:t>
      </w:r>
      <w:r w:rsidR="000406F0" w:rsidRPr="004D0F14">
        <w:rPr>
          <w:rFonts w:eastAsia="Times New Roman"/>
          <w:spacing w:val="-2"/>
          <w:sz w:val="24"/>
          <w:szCs w:val="24"/>
        </w:rPr>
        <w:t>в текущий уровень цен, утвержденных в установленном порядке (К</w:t>
      </w:r>
      <w:r w:rsidR="000406F0" w:rsidRPr="004D0F14">
        <w:rPr>
          <w:rFonts w:eastAsia="Times New Roman"/>
          <w:spacing w:val="-2"/>
          <w:sz w:val="24"/>
          <w:szCs w:val="24"/>
          <w:vertAlign w:val="subscript"/>
        </w:rPr>
        <w:t>пер</w:t>
      </w:r>
      <w:r w:rsidR="000406F0" w:rsidRPr="004D0F14">
        <w:rPr>
          <w:rFonts w:eastAsia="Times New Roman"/>
          <w:spacing w:val="-2"/>
          <w:sz w:val="24"/>
          <w:szCs w:val="24"/>
        </w:rPr>
        <w:t>).</w:t>
      </w:r>
    </w:p>
    <w:p w:rsidR="000406F0" w:rsidRPr="004D0F14" w:rsidRDefault="00225618" w:rsidP="007159BB">
      <w:pPr>
        <w:shd w:val="clear" w:color="auto" w:fill="FFFFFF"/>
        <w:tabs>
          <w:tab w:val="left" w:pos="1133"/>
        </w:tabs>
        <w:ind w:firstLine="720"/>
        <w:jc w:val="both"/>
        <w:rPr>
          <w:sz w:val="24"/>
          <w:szCs w:val="24"/>
        </w:rPr>
      </w:pPr>
      <w:r>
        <w:rPr>
          <w:rFonts w:eastAsia="Times New Roman"/>
          <w:sz w:val="24"/>
          <w:szCs w:val="24"/>
        </w:rPr>
        <w:t xml:space="preserve">1.7. </w:t>
      </w:r>
      <w:r w:rsidR="000406F0" w:rsidRPr="004D0F14">
        <w:rPr>
          <w:rFonts w:eastAsia="Times New Roman"/>
          <w:sz w:val="24"/>
          <w:szCs w:val="24"/>
        </w:rPr>
        <w:t xml:space="preserve">В базовых ценах настоящего «Сборника» </w:t>
      </w:r>
      <w:r w:rsidR="000406F0" w:rsidRPr="004D0F14">
        <w:rPr>
          <w:rFonts w:eastAsia="Times New Roman"/>
          <w:sz w:val="24"/>
          <w:szCs w:val="24"/>
        </w:rPr>
        <w:lastRenderedPageBreak/>
        <w:t>учтены расходы на оплату труда всех участников выпол</w:t>
      </w:r>
      <w:r w:rsidR="009B47D0">
        <w:rPr>
          <w:rFonts w:eastAsia="Times New Roman"/>
          <w:sz w:val="24"/>
          <w:szCs w:val="24"/>
        </w:rPr>
        <w:t>няемых работ, содержание админи</w:t>
      </w:r>
      <w:r w:rsidR="000406F0" w:rsidRPr="004D0F14">
        <w:rPr>
          <w:rFonts w:eastAsia="Times New Roman"/>
          <w:sz w:val="24"/>
          <w:szCs w:val="24"/>
        </w:rPr>
        <w:t>стративно-управленческого персонала, отчисления на государственное социальное и медицинское страхование,</w:t>
      </w:r>
      <w:r w:rsidR="009B47D0">
        <w:rPr>
          <w:rFonts w:eastAsia="Times New Roman"/>
          <w:sz w:val="24"/>
          <w:szCs w:val="24"/>
        </w:rPr>
        <w:t xml:space="preserve"> материальные затраты, амортиза</w:t>
      </w:r>
      <w:r w:rsidR="000406F0" w:rsidRPr="004D0F14">
        <w:rPr>
          <w:rFonts w:eastAsia="Times New Roman"/>
          <w:sz w:val="24"/>
          <w:szCs w:val="24"/>
        </w:rPr>
        <w:t>ционные отчисления на полное восста</w:t>
      </w:r>
      <w:r w:rsidR="009B47D0">
        <w:rPr>
          <w:rFonts w:eastAsia="Times New Roman"/>
          <w:sz w:val="24"/>
          <w:szCs w:val="24"/>
        </w:rPr>
        <w:t>новление основных производствен</w:t>
      </w:r>
      <w:r w:rsidR="000406F0" w:rsidRPr="004D0F14">
        <w:rPr>
          <w:rFonts w:eastAsia="Times New Roman"/>
          <w:sz w:val="24"/>
          <w:szCs w:val="24"/>
        </w:rPr>
        <w:t>ных фондов и расходы по всем видам их ремонта, арендная плата, налоги и сборы, установленные в законодательном порядке (кроме НДС), а также прибыль.</w:t>
      </w:r>
    </w:p>
    <w:p w:rsidR="00122692" w:rsidRDefault="00225618" w:rsidP="00122692">
      <w:pPr>
        <w:shd w:val="clear" w:color="auto" w:fill="FFFFFF"/>
        <w:tabs>
          <w:tab w:val="left" w:pos="1133"/>
        </w:tabs>
        <w:ind w:firstLine="720"/>
        <w:jc w:val="both"/>
        <w:rPr>
          <w:sz w:val="24"/>
          <w:szCs w:val="24"/>
        </w:rPr>
      </w:pPr>
      <w:r>
        <w:rPr>
          <w:rFonts w:eastAsia="Times New Roman"/>
          <w:sz w:val="24"/>
          <w:szCs w:val="24"/>
        </w:rPr>
        <w:t xml:space="preserve">1.8. </w:t>
      </w:r>
      <w:r w:rsidR="000406F0" w:rsidRPr="004D0F14">
        <w:rPr>
          <w:rFonts w:eastAsia="Times New Roman"/>
          <w:sz w:val="24"/>
          <w:szCs w:val="24"/>
        </w:rPr>
        <w:t>В базовых ценах также учтены и не требуют дополнительной оплаты следующие затраты:</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0406F0" w:rsidRPr="004D0F14">
        <w:rPr>
          <w:rFonts w:eastAsia="Times New Roman"/>
          <w:sz w:val="24"/>
          <w:szCs w:val="24"/>
        </w:rPr>
        <w:t>защита проектной документации в органах экспертизы и утвержда</w:t>
      </w:r>
      <w:r w:rsidR="000406F0" w:rsidRPr="004D0F14">
        <w:rPr>
          <w:rFonts w:eastAsia="Times New Roman"/>
          <w:spacing w:val="-6"/>
          <w:sz w:val="24"/>
          <w:szCs w:val="24"/>
        </w:rPr>
        <w:t>ющих инстанциях и внесение соответствующих изменений по их замечаниям;</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0406F0" w:rsidRPr="004D0F14">
        <w:rPr>
          <w:rFonts w:eastAsia="Times New Roman"/>
          <w:sz w:val="24"/>
          <w:szCs w:val="24"/>
        </w:rPr>
        <w:t>участие в составлении заданий на</w:t>
      </w:r>
      <w:r w:rsidR="009B47D0">
        <w:rPr>
          <w:rFonts w:eastAsia="Times New Roman"/>
          <w:sz w:val="24"/>
          <w:szCs w:val="24"/>
        </w:rPr>
        <w:t xml:space="preserve"> проектирование (исключая техно</w:t>
      </w:r>
      <w:r w:rsidR="000406F0" w:rsidRPr="004D0F14">
        <w:rPr>
          <w:rFonts w:eastAsia="Times New Roman"/>
          <w:sz w:val="24"/>
          <w:szCs w:val="24"/>
        </w:rPr>
        <w:t>логическое задание);</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0406F0" w:rsidRPr="004D0F14">
        <w:rPr>
          <w:rFonts w:eastAsia="Times New Roman"/>
          <w:sz w:val="24"/>
          <w:szCs w:val="24"/>
        </w:rPr>
        <w:t xml:space="preserve">участие совместно с заказчиком </w:t>
      </w:r>
      <w:r w:rsidR="009B47D0">
        <w:rPr>
          <w:rFonts w:eastAsia="Times New Roman"/>
          <w:sz w:val="24"/>
          <w:szCs w:val="24"/>
        </w:rPr>
        <w:t>в проведении обязательных согла</w:t>
      </w:r>
      <w:r w:rsidR="000406F0" w:rsidRPr="004D0F14">
        <w:rPr>
          <w:rFonts w:eastAsia="Times New Roman"/>
          <w:sz w:val="24"/>
          <w:szCs w:val="24"/>
        </w:rPr>
        <w:t>сований проектной документации;</w:t>
      </w:r>
    </w:p>
    <w:p w:rsidR="000406F0" w:rsidRPr="004D0F14" w:rsidRDefault="00122692" w:rsidP="00122692">
      <w:pPr>
        <w:shd w:val="clear" w:color="auto" w:fill="FFFFFF"/>
        <w:tabs>
          <w:tab w:val="left" w:pos="1133"/>
        </w:tabs>
        <w:ind w:firstLine="720"/>
        <w:jc w:val="both"/>
        <w:rPr>
          <w:sz w:val="24"/>
          <w:szCs w:val="24"/>
        </w:rPr>
      </w:pPr>
      <w:r>
        <w:rPr>
          <w:sz w:val="24"/>
          <w:szCs w:val="24"/>
        </w:rPr>
        <w:t xml:space="preserve">- </w:t>
      </w:r>
      <w:r w:rsidR="000406F0" w:rsidRPr="004D0F14">
        <w:rPr>
          <w:rFonts w:eastAsia="Times New Roman"/>
          <w:sz w:val="24"/>
          <w:szCs w:val="24"/>
        </w:rPr>
        <w:t>составление договора и определение стоимости проектных работ.</w:t>
      </w:r>
    </w:p>
    <w:p w:rsidR="009B47D0" w:rsidRDefault="009B47D0" w:rsidP="007159BB">
      <w:pPr>
        <w:shd w:val="clear" w:color="auto" w:fill="FFFFFF"/>
        <w:tabs>
          <w:tab w:val="left" w:pos="1133"/>
        </w:tabs>
        <w:ind w:firstLine="720"/>
        <w:jc w:val="both"/>
        <w:rPr>
          <w:sz w:val="24"/>
          <w:szCs w:val="24"/>
        </w:rPr>
      </w:pPr>
    </w:p>
    <w:p w:rsidR="009B47D0" w:rsidRDefault="00FA6FA1" w:rsidP="009B47D0">
      <w:pPr>
        <w:shd w:val="clear" w:color="auto" w:fill="FFFFFF"/>
        <w:tabs>
          <w:tab w:val="left" w:pos="1133"/>
        </w:tabs>
        <w:ind w:firstLine="720"/>
        <w:jc w:val="both"/>
        <w:rPr>
          <w:sz w:val="24"/>
          <w:szCs w:val="24"/>
          <w:vertAlign w:val="superscript"/>
        </w:rPr>
      </w:pPr>
      <w:r>
        <w:rPr>
          <w:sz w:val="24"/>
          <w:szCs w:val="24"/>
          <w:vertAlign w:val="superscript"/>
        </w:rPr>
        <w:t>______________________________________________________________</w:t>
      </w:r>
    </w:p>
    <w:p w:rsidR="009B47D0" w:rsidRPr="004D0F14" w:rsidRDefault="009B47D0" w:rsidP="009B47D0">
      <w:pPr>
        <w:shd w:val="clear" w:color="auto" w:fill="FFFFFF"/>
        <w:tabs>
          <w:tab w:val="left" w:pos="1133"/>
        </w:tabs>
        <w:ind w:firstLine="720"/>
        <w:jc w:val="both"/>
        <w:rPr>
          <w:sz w:val="24"/>
          <w:szCs w:val="24"/>
        </w:rPr>
      </w:pPr>
      <w:r w:rsidRPr="004D0F14">
        <w:rPr>
          <w:sz w:val="24"/>
          <w:szCs w:val="24"/>
          <w:vertAlign w:val="superscript"/>
        </w:rPr>
        <w:t>1</w:t>
      </w:r>
      <w:r w:rsidRPr="004D0F14">
        <w:rPr>
          <w:sz w:val="24"/>
          <w:szCs w:val="24"/>
        </w:rPr>
        <w:t xml:space="preserve"> </w:t>
      </w:r>
      <w:r w:rsidRPr="004D0F14">
        <w:rPr>
          <w:rFonts w:eastAsia="Times New Roman"/>
          <w:sz w:val="24"/>
          <w:szCs w:val="24"/>
        </w:rPr>
        <w:t>Пункт 14.2 статьи 1 Градостроительного Кодекса РФ.</w:t>
      </w:r>
    </w:p>
    <w:p w:rsidR="00122692" w:rsidRDefault="009B47D0" w:rsidP="00122692">
      <w:pPr>
        <w:shd w:val="clear" w:color="auto" w:fill="FFFFFF"/>
        <w:tabs>
          <w:tab w:val="left" w:pos="1133"/>
        </w:tabs>
        <w:ind w:firstLine="720"/>
        <w:jc w:val="both"/>
        <w:rPr>
          <w:sz w:val="24"/>
          <w:szCs w:val="24"/>
        </w:rPr>
      </w:pPr>
      <w:r>
        <w:rPr>
          <w:sz w:val="24"/>
          <w:szCs w:val="24"/>
        </w:rPr>
        <w:br w:type="page"/>
      </w:r>
      <w:r w:rsidR="000406F0" w:rsidRPr="004D0F14">
        <w:rPr>
          <w:sz w:val="24"/>
          <w:szCs w:val="24"/>
        </w:rPr>
        <w:lastRenderedPageBreak/>
        <w:t>1.9.</w:t>
      </w:r>
      <w:r w:rsidR="000406F0" w:rsidRPr="004D0F14">
        <w:rPr>
          <w:sz w:val="24"/>
          <w:szCs w:val="24"/>
        </w:rPr>
        <w:tab/>
      </w:r>
      <w:r w:rsidR="000406F0" w:rsidRPr="004D0F14">
        <w:rPr>
          <w:rFonts w:eastAsia="Times New Roman"/>
          <w:sz w:val="24"/>
          <w:szCs w:val="24"/>
        </w:rPr>
        <w:t>В базовых ценах на проек</w:t>
      </w:r>
      <w:r w:rsidR="00194772">
        <w:rPr>
          <w:rFonts w:eastAsia="Times New Roman"/>
          <w:sz w:val="24"/>
          <w:szCs w:val="24"/>
        </w:rPr>
        <w:t xml:space="preserve">тные работы не учтены и требуют </w:t>
      </w:r>
      <w:r w:rsidR="000406F0" w:rsidRPr="004D0F14">
        <w:rPr>
          <w:rFonts w:eastAsia="Times New Roman"/>
          <w:sz w:val="24"/>
          <w:szCs w:val="24"/>
        </w:rPr>
        <w:t xml:space="preserve">дополнительной оплаты работы и </w:t>
      </w:r>
      <w:r w:rsidR="00194772">
        <w:rPr>
          <w:rFonts w:eastAsia="Times New Roman"/>
          <w:sz w:val="24"/>
          <w:szCs w:val="24"/>
        </w:rPr>
        <w:t xml:space="preserve">услуги, приведенные в разделе 5 </w:t>
      </w:r>
      <w:r w:rsidR="000406F0" w:rsidRPr="004D0F14">
        <w:rPr>
          <w:rFonts w:eastAsia="Times New Roman"/>
          <w:sz w:val="24"/>
          <w:szCs w:val="24"/>
        </w:rPr>
        <w:t>МРР-3.2.06.08-13 (при условии включения</w:t>
      </w:r>
      <w:r w:rsidR="00194772">
        <w:rPr>
          <w:rFonts w:eastAsia="Times New Roman"/>
          <w:sz w:val="24"/>
          <w:szCs w:val="24"/>
        </w:rPr>
        <w:t xml:space="preserve"> этих работ в задание на проек</w:t>
      </w:r>
      <w:r w:rsidR="000406F0" w:rsidRPr="004D0F14">
        <w:rPr>
          <w:rFonts w:eastAsia="Times New Roman"/>
          <w:sz w:val="24"/>
          <w:szCs w:val="24"/>
        </w:rPr>
        <w:t>тирование), а также следующие работы:</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0406F0" w:rsidRPr="004D0F14">
        <w:rPr>
          <w:rFonts w:eastAsia="Times New Roman"/>
          <w:sz w:val="24"/>
          <w:szCs w:val="24"/>
        </w:rPr>
        <w:t>участие в комиссиях по предварительному отбору зданий</w:t>
      </w:r>
      <w:r>
        <w:rPr>
          <w:rFonts w:eastAsia="Times New Roman"/>
          <w:sz w:val="24"/>
          <w:szCs w:val="24"/>
        </w:rPr>
        <w:t xml:space="preserve"> </w:t>
      </w:r>
      <w:r w:rsidR="000406F0" w:rsidRPr="004D0F14">
        <w:rPr>
          <w:rFonts w:eastAsia="Times New Roman"/>
          <w:sz w:val="24"/>
          <w:szCs w:val="24"/>
        </w:rPr>
        <w:t>на капитальный ремонт;</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9250A9">
        <w:rPr>
          <w:rFonts w:eastAsia="Times New Roman"/>
          <w:sz w:val="24"/>
          <w:szCs w:val="24"/>
        </w:rPr>
        <w:t>участие в комиссиях по приемке законченных ремонтом объектов;</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оказание технической помощи при ремонте объекта;</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инженерные изыскания;</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геофизические работы;</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обмерные работы методом наземной стереофотограмметрической съемки или лазерного сканирования;</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техническое обследование зданий;</w:t>
      </w:r>
    </w:p>
    <w:p w:rsidR="00122692"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разработка проекта капитального ремонта зданий, являющихся памятниками истории и культуры;</w:t>
      </w:r>
    </w:p>
    <w:p w:rsidR="00194772" w:rsidRPr="004D0F14" w:rsidRDefault="00122692" w:rsidP="00122692">
      <w:pPr>
        <w:shd w:val="clear" w:color="auto" w:fill="FFFFFF"/>
        <w:tabs>
          <w:tab w:val="left" w:pos="1133"/>
        </w:tabs>
        <w:ind w:firstLine="720"/>
        <w:jc w:val="both"/>
        <w:rPr>
          <w:sz w:val="24"/>
          <w:szCs w:val="24"/>
        </w:rPr>
      </w:pPr>
      <w:r>
        <w:rPr>
          <w:sz w:val="24"/>
          <w:szCs w:val="24"/>
        </w:rPr>
        <w:t xml:space="preserve">- </w:t>
      </w:r>
      <w:r w:rsidR="00194772" w:rsidRPr="004D0F14">
        <w:rPr>
          <w:rFonts w:eastAsia="Times New Roman"/>
          <w:sz w:val="24"/>
          <w:szCs w:val="24"/>
        </w:rPr>
        <w:t>дополнительное проектирование в процессе производства ремонтных работ на объекте (корректировка объема работ, проектов и смет, выдача дополнительных проектных материалов) в случае обнаружения неучтенных дефектов конструкций.</w:t>
      </w:r>
    </w:p>
    <w:p w:rsidR="00194772" w:rsidRPr="004D0F14" w:rsidRDefault="00194772" w:rsidP="00194772">
      <w:pPr>
        <w:shd w:val="clear" w:color="auto" w:fill="FFFFFF"/>
        <w:ind w:firstLine="720"/>
        <w:jc w:val="both"/>
        <w:rPr>
          <w:sz w:val="24"/>
          <w:szCs w:val="24"/>
        </w:rPr>
      </w:pPr>
      <w:r w:rsidRPr="004D0F14">
        <w:rPr>
          <w:rFonts w:eastAsia="Times New Roman"/>
          <w:spacing w:val="-1"/>
          <w:sz w:val="24"/>
          <w:szCs w:val="24"/>
        </w:rPr>
        <w:t>Стоимость выполнения дополнител</w:t>
      </w:r>
      <w:r>
        <w:rPr>
          <w:rFonts w:eastAsia="Times New Roman"/>
          <w:spacing w:val="-1"/>
          <w:sz w:val="24"/>
          <w:szCs w:val="24"/>
        </w:rPr>
        <w:t>ьных работ определяется по соот</w:t>
      </w:r>
      <w:r w:rsidRPr="004D0F14">
        <w:rPr>
          <w:rFonts w:eastAsia="Times New Roman"/>
          <w:sz w:val="24"/>
          <w:szCs w:val="24"/>
        </w:rPr>
        <w:t>ветствующим нормативно-методическим документам по ценообразованию с учетом коэффициента на состав работ либо на основании нормируемых трудозатрат по МРР-3.2.67.02-13.</w:t>
      </w:r>
    </w:p>
    <w:p w:rsidR="00122692" w:rsidRDefault="00194772" w:rsidP="00122692">
      <w:pPr>
        <w:shd w:val="clear" w:color="auto" w:fill="FFFFFF"/>
        <w:ind w:firstLine="720"/>
        <w:jc w:val="both"/>
        <w:rPr>
          <w:sz w:val="24"/>
          <w:szCs w:val="24"/>
        </w:rPr>
      </w:pPr>
      <w:r w:rsidRPr="004D0F14">
        <w:rPr>
          <w:sz w:val="24"/>
          <w:szCs w:val="24"/>
        </w:rPr>
        <w:t xml:space="preserve">1.10. </w:t>
      </w:r>
      <w:r w:rsidRPr="004D0F14">
        <w:rPr>
          <w:rFonts w:eastAsia="Times New Roman"/>
          <w:sz w:val="24"/>
          <w:szCs w:val="24"/>
        </w:rPr>
        <w:t>В базовых ценах на проектные работы также не учтены и подлежат оплате заказчиком следующие сопутствующие расходы:</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затраты на приобретение типовой документации по зданиям и индустриальным изделиям, предусмотренной для проектирования объектов;</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командировочные и транспортн</w:t>
      </w:r>
      <w:r w:rsidR="00194772">
        <w:rPr>
          <w:rFonts w:eastAsia="Times New Roman"/>
          <w:sz w:val="24"/>
          <w:szCs w:val="24"/>
        </w:rPr>
        <w:t>ые расходы, связанные с проекти</w:t>
      </w:r>
      <w:r w:rsidR="00194772" w:rsidRPr="004D0F14">
        <w:rPr>
          <w:rFonts w:eastAsia="Times New Roman"/>
          <w:sz w:val="24"/>
          <w:szCs w:val="24"/>
        </w:rPr>
        <w:t>рованием объекта вне места нахождения проектной организации;</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 xml:space="preserve">расходы на международные и </w:t>
      </w:r>
      <w:r w:rsidR="00194772">
        <w:rPr>
          <w:rFonts w:eastAsia="Times New Roman"/>
          <w:sz w:val="24"/>
          <w:szCs w:val="24"/>
        </w:rPr>
        <w:t>междугородние телефонные перего</w:t>
      </w:r>
      <w:r w:rsidR="00194772" w:rsidRPr="004D0F14">
        <w:rPr>
          <w:rFonts w:eastAsia="Times New Roman"/>
          <w:sz w:val="24"/>
          <w:szCs w:val="24"/>
        </w:rPr>
        <w:t>воры, а также международные и междугородние почтово-телеграфные отправления, связанные с проектированием;</w:t>
      </w:r>
    </w:p>
    <w:p w:rsidR="00122692" w:rsidRDefault="00122692" w:rsidP="00122692">
      <w:pPr>
        <w:shd w:val="clear" w:color="auto" w:fill="FFFFFF"/>
        <w:ind w:firstLine="720"/>
        <w:jc w:val="both"/>
        <w:rPr>
          <w:sz w:val="24"/>
          <w:szCs w:val="24"/>
        </w:rPr>
      </w:pPr>
      <w:r>
        <w:rPr>
          <w:sz w:val="24"/>
          <w:szCs w:val="24"/>
        </w:rPr>
        <w:t xml:space="preserve">- </w:t>
      </w:r>
      <w:r w:rsidR="00194772" w:rsidRPr="00194772">
        <w:rPr>
          <w:rFonts w:eastAsia="Times New Roman"/>
          <w:sz w:val="24"/>
          <w:szCs w:val="24"/>
        </w:rPr>
        <w:t>расходы по оплате счетов согласующих и пров</w:t>
      </w:r>
      <w:r>
        <w:rPr>
          <w:rFonts w:eastAsia="Times New Roman"/>
          <w:sz w:val="24"/>
          <w:szCs w:val="24"/>
        </w:rPr>
        <w:t xml:space="preserve">одящих экспертизу организаций по работам, выполняемым в установленном </w:t>
      </w:r>
      <w:r w:rsidR="00194772" w:rsidRPr="00194772">
        <w:rPr>
          <w:rFonts w:eastAsia="Times New Roman"/>
          <w:sz w:val="24"/>
          <w:szCs w:val="24"/>
        </w:rPr>
        <w:t>порядке</w:t>
      </w:r>
      <w:r w:rsidR="00194772">
        <w:rPr>
          <w:rFonts w:eastAsia="Times New Roman"/>
          <w:sz w:val="24"/>
          <w:szCs w:val="24"/>
        </w:rPr>
        <w:t xml:space="preserve"> </w:t>
      </w:r>
      <w:r w:rsidR="00194772" w:rsidRPr="00194772">
        <w:rPr>
          <w:rFonts w:eastAsia="Times New Roman"/>
          <w:sz w:val="24"/>
          <w:szCs w:val="24"/>
        </w:rPr>
        <w:t>или по поручениям за</w:t>
      </w:r>
      <w:r w:rsidR="00194772" w:rsidRPr="00194772">
        <w:rPr>
          <w:rFonts w:eastAsia="Times New Roman"/>
          <w:sz w:val="24"/>
          <w:szCs w:val="24"/>
        </w:rPr>
        <w:lastRenderedPageBreak/>
        <w:t>казчика в случае, если данные услуги не входят в перечень документов, выдаваемых заявителям без взимания платы;</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научно-техническое сопровождение объектов;</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 xml:space="preserve">расходы по оплате услуг организаций по переводу с иностранного </w:t>
      </w:r>
      <w:r w:rsidR="00194772" w:rsidRPr="004D0F14">
        <w:rPr>
          <w:rFonts w:eastAsia="Times New Roman"/>
          <w:spacing w:val="-6"/>
          <w:sz w:val="24"/>
          <w:szCs w:val="24"/>
        </w:rPr>
        <w:t>и на иностранный язык проектной и справочно-методической документации;</w:t>
      </w:r>
    </w:p>
    <w:p w:rsidR="00122692" w:rsidRDefault="00122692" w:rsidP="00122692">
      <w:pPr>
        <w:shd w:val="clear" w:color="auto" w:fill="FFFFFF"/>
        <w:ind w:firstLine="720"/>
        <w:jc w:val="both"/>
        <w:rPr>
          <w:sz w:val="24"/>
          <w:szCs w:val="24"/>
        </w:rPr>
      </w:pPr>
      <w:r>
        <w:rPr>
          <w:sz w:val="24"/>
          <w:szCs w:val="24"/>
        </w:rPr>
        <w:t xml:space="preserve">- </w:t>
      </w:r>
      <w:r w:rsidR="00194772" w:rsidRPr="004D0F14">
        <w:rPr>
          <w:rFonts w:eastAsia="Times New Roman"/>
          <w:sz w:val="24"/>
          <w:szCs w:val="24"/>
        </w:rPr>
        <w:t xml:space="preserve">расходы по изготовлению по просьбе заказчика дополнительных экземпляров проектной и рабочей документации сверх обязательного количества экземпляров, предусмотренного пунктом 1.11 «Сборника» (стоимость указанных сопутствующих </w:t>
      </w:r>
      <w:r w:rsidR="00194772">
        <w:rPr>
          <w:rFonts w:eastAsia="Times New Roman"/>
          <w:sz w:val="24"/>
          <w:szCs w:val="24"/>
        </w:rPr>
        <w:t>расходов определяется на основа</w:t>
      </w:r>
      <w:r w:rsidR="00194772" w:rsidRPr="004D0F14">
        <w:rPr>
          <w:rFonts w:eastAsia="Times New Roman"/>
          <w:sz w:val="24"/>
          <w:szCs w:val="24"/>
        </w:rPr>
        <w:t>нии МРР-3.2.40.02-12).</w:t>
      </w:r>
    </w:p>
    <w:p w:rsidR="00122692" w:rsidRDefault="00122692" w:rsidP="00122692">
      <w:pPr>
        <w:shd w:val="clear" w:color="auto" w:fill="FFFFFF"/>
        <w:ind w:firstLine="720"/>
        <w:jc w:val="both"/>
        <w:rPr>
          <w:sz w:val="24"/>
          <w:szCs w:val="24"/>
        </w:rPr>
      </w:pPr>
      <w:r>
        <w:rPr>
          <w:sz w:val="24"/>
          <w:szCs w:val="24"/>
        </w:rPr>
        <w:t xml:space="preserve">1.11. </w:t>
      </w:r>
      <w:r w:rsidR="00194772" w:rsidRPr="004D0F14">
        <w:rPr>
          <w:rFonts w:eastAsia="Times New Roman"/>
          <w:sz w:val="24"/>
          <w:szCs w:val="24"/>
        </w:rPr>
        <w:t>Базовыми ценами учтена</w:t>
      </w:r>
      <w:r w:rsidR="00194772">
        <w:rPr>
          <w:rFonts w:eastAsia="Times New Roman"/>
          <w:sz w:val="24"/>
          <w:szCs w:val="24"/>
        </w:rPr>
        <w:t xml:space="preserve"> подготовка документации в коли</w:t>
      </w:r>
      <w:r w:rsidR="00194772" w:rsidRPr="004D0F14">
        <w:rPr>
          <w:rFonts w:eastAsia="Times New Roman"/>
          <w:sz w:val="24"/>
          <w:szCs w:val="24"/>
        </w:rPr>
        <w:t>честве четырех экземпляров на бумажном носителе и одном экземпляре на электронном носителе. При этом субподрядная проектная организация должна выдавать генеральному проектировщику один экземпляр на бумажном носителе и один на электронном носителе дополнительно к обязательным экземплярам.</w:t>
      </w:r>
    </w:p>
    <w:p w:rsidR="00122692" w:rsidRDefault="00122692" w:rsidP="00122692">
      <w:pPr>
        <w:shd w:val="clear" w:color="auto" w:fill="FFFFFF"/>
        <w:ind w:firstLine="720"/>
        <w:jc w:val="both"/>
        <w:rPr>
          <w:sz w:val="24"/>
          <w:szCs w:val="24"/>
        </w:rPr>
      </w:pPr>
      <w:r>
        <w:rPr>
          <w:sz w:val="24"/>
          <w:szCs w:val="24"/>
        </w:rPr>
        <w:t xml:space="preserve">1.12. </w:t>
      </w:r>
      <w:r w:rsidR="00194772" w:rsidRPr="004D0F14">
        <w:rPr>
          <w:rFonts w:eastAsia="Times New Roman"/>
          <w:sz w:val="24"/>
          <w:szCs w:val="24"/>
        </w:rPr>
        <w:t>Компенсация затрат, связа</w:t>
      </w:r>
      <w:r w:rsidR="00194772">
        <w:rPr>
          <w:rFonts w:eastAsia="Times New Roman"/>
          <w:sz w:val="24"/>
          <w:szCs w:val="24"/>
        </w:rPr>
        <w:t>нных с выполнением функций гене</w:t>
      </w:r>
      <w:r w:rsidR="00194772" w:rsidRPr="004D0F14">
        <w:rPr>
          <w:rFonts w:eastAsia="Times New Roman"/>
          <w:sz w:val="24"/>
          <w:szCs w:val="24"/>
        </w:rPr>
        <w:t>рального проектировщика или курированием при двойном, тройном и т.д. субподряде, устанавливается в размере до 5% в пределах стоимости работ, поручаемых субподрядным организациям.</w:t>
      </w:r>
    </w:p>
    <w:p w:rsidR="00122692" w:rsidRDefault="00122692" w:rsidP="00122692">
      <w:pPr>
        <w:shd w:val="clear" w:color="auto" w:fill="FFFFFF"/>
        <w:ind w:firstLine="720"/>
        <w:jc w:val="both"/>
        <w:rPr>
          <w:sz w:val="24"/>
          <w:szCs w:val="24"/>
        </w:rPr>
      </w:pPr>
      <w:r>
        <w:rPr>
          <w:sz w:val="24"/>
          <w:szCs w:val="24"/>
        </w:rPr>
        <w:t xml:space="preserve">1.13. </w:t>
      </w:r>
      <w:r w:rsidR="00194772" w:rsidRPr="004D0F14">
        <w:rPr>
          <w:rFonts w:eastAsia="Times New Roman"/>
          <w:sz w:val="24"/>
          <w:szCs w:val="24"/>
        </w:rPr>
        <w:t xml:space="preserve">При разработке проекта капитального ремонта для отдельных </w:t>
      </w:r>
      <w:r w:rsidR="00194772" w:rsidRPr="004D0F14">
        <w:rPr>
          <w:rFonts w:eastAsia="Times New Roman"/>
          <w:spacing w:val="-1"/>
          <w:sz w:val="24"/>
          <w:szCs w:val="24"/>
        </w:rPr>
        <w:t xml:space="preserve">этапов в соответствии с заданием на проектирование, стоимость проектных </w:t>
      </w:r>
      <w:r w:rsidR="00194772" w:rsidRPr="004D0F14">
        <w:rPr>
          <w:rFonts w:eastAsia="Times New Roman"/>
          <w:sz w:val="24"/>
          <w:szCs w:val="24"/>
        </w:rPr>
        <w:t>работ определяется отдельно для каждого этапа с увеличением на 5% от стоимости проектных работ данного этапа.</w:t>
      </w:r>
    </w:p>
    <w:p w:rsidR="00122692" w:rsidRDefault="00122692" w:rsidP="00122692">
      <w:pPr>
        <w:shd w:val="clear" w:color="auto" w:fill="FFFFFF"/>
        <w:ind w:firstLine="720"/>
        <w:jc w:val="both"/>
        <w:rPr>
          <w:sz w:val="24"/>
          <w:szCs w:val="24"/>
        </w:rPr>
      </w:pPr>
      <w:r>
        <w:rPr>
          <w:sz w:val="24"/>
          <w:szCs w:val="24"/>
        </w:rPr>
        <w:t xml:space="preserve">1.14. </w:t>
      </w:r>
      <w:r w:rsidR="00194772" w:rsidRPr="004D0F14">
        <w:rPr>
          <w:rFonts w:eastAsia="Times New Roman"/>
          <w:sz w:val="24"/>
          <w:szCs w:val="24"/>
        </w:rPr>
        <w:t>Стоимость разработки проек</w:t>
      </w:r>
      <w:r w:rsidR="00194772">
        <w:rPr>
          <w:rFonts w:eastAsia="Times New Roman"/>
          <w:sz w:val="24"/>
          <w:szCs w:val="24"/>
        </w:rPr>
        <w:t>тной документации на реконструк</w:t>
      </w:r>
      <w:r w:rsidR="00194772" w:rsidRPr="004D0F14">
        <w:rPr>
          <w:rFonts w:eastAsia="Times New Roman"/>
          <w:sz w:val="24"/>
          <w:szCs w:val="24"/>
        </w:rPr>
        <w:t>цию объектов определяется в соответствии со «Сборником базовых цен на проектные работы для строительства в городе Москве, осуществляемые с привлечением средств бюджета города Москвы. МРР-3.2.06.08-13», пункт 2.10.</w:t>
      </w:r>
    </w:p>
    <w:p w:rsidR="00122692" w:rsidRDefault="00122692" w:rsidP="00122692">
      <w:pPr>
        <w:shd w:val="clear" w:color="auto" w:fill="FFFFFF"/>
        <w:ind w:firstLine="720"/>
        <w:jc w:val="both"/>
        <w:rPr>
          <w:sz w:val="24"/>
          <w:szCs w:val="24"/>
        </w:rPr>
      </w:pPr>
      <w:r>
        <w:rPr>
          <w:sz w:val="24"/>
          <w:szCs w:val="24"/>
        </w:rPr>
        <w:t xml:space="preserve">1.15. </w:t>
      </w:r>
      <w:r w:rsidR="00194772" w:rsidRPr="004D0F14">
        <w:rPr>
          <w:rFonts w:eastAsia="Times New Roman"/>
          <w:sz w:val="24"/>
          <w:szCs w:val="24"/>
        </w:rPr>
        <w:t>Стоимость проведения технического обследования зданий определяется дополнительно на основании «Сборника базовых цен на работы по обследованию и мониторингу технического состояния строительных конструкций и инженерного оборудования зданий и сооружений, в том числе сооружений метрополитена, попадающи</w:t>
      </w:r>
      <w:r w:rsidR="00194772">
        <w:rPr>
          <w:rFonts w:eastAsia="Times New Roman"/>
          <w:sz w:val="24"/>
          <w:szCs w:val="24"/>
        </w:rPr>
        <w:t>х в зону влияния строитель</w:t>
      </w:r>
      <w:r w:rsidR="00194772" w:rsidRPr="004D0F14">
        <w:rPr>
          <w:rFonts w:eastAsia="Times New Roman"/>
          <w:sz w:val="24"/>
          <w:szCs w:val="24"/>
        </w:rPr>
        <w:t>ных объектов, осуществляемые с привлечением средств бюджета города Москвы. МРР-3.2.05.06-12».</w:t>
      </w:r>
    </w:p>
    <w:p w:rsidR="00122692" w:rsidRDefault="00122692" w:rsidP="00122692">
      <w:pPr>
        <w:shd w:val="clear" w:color="auto" w:fill="FFFFFF"/>
        <w:ind w:firstLine="720"/>
        <w:jc w:val="both"/>
        <w:rPr>
          <w:sz w:val="24"/>
          <w:szCs w:val="24"/>
        </w:rPr>
      </w:pPr>
      <w:r>
        <w:rPr>
          <w:sz w:val="24"/>
          <w:szCs w:val="24"/>
        </w:rPr>
        <w:t xml:space="preserve">1.16. </w:t>
      </w:r>
      <w:r w:rsidR="00194772" w:rsidRPr="004D0F14">
        <w:rPr>
          <w:rFonts w:eastAsia="Times New Roman"/>
          <w:sz w:val="24"/>
          <w:szCs w:val="24"/>
        </w:rPr>
        <w:t xml:space="preserve">Стоимость проектирования и «привязки» </w:t>
      </w:r>
      <w:r w:rsidR="00194772" w:rsidRPr="004D0F14">
        <w:rPr>
          <w:rFonts w:eastAsia="Times New Roman"/>
          <w:sz w:val="24"/>
          <w:szCs w:val="24"/>
        </w:rPr>
        <w:lastRenderedPageBreak/>
        <w:t xml:space="preserve">типовых проектов </w:t>
      </w:r>
      <w:r w:rsidR="00194772" w:rsidRPr="004D0F14">
        <w:rPr>
          <w:rFonts w:eastAsia="Times New Roman"/>
          <w:spacing w:val="-1"/>
          <w:sz w:val="24"/>
          <w:szCs w:val="24"/>
        </w:rPr>
        <w:t xml:space="preserve">объектов нового строительства (зданий ЦТП, насосных, трансформаторных </w:t>
      </w:r>
      <w:r w:rsidR="00194772" w:rsidRPr="004D0F14">
        <w:rPr>
          <w:rFonts w:eastAsia="Times New Roman"/>
          <w:sz w:val="24"/>
          <w:szCs w:val="24"/>
        </w:rPr>
        <w:t xml:space="preserve">подстанций, котельных, складов, гаражей и др. хозяйственных зданий, </w:t>
      </w:r>
      <w:r w:rsidR="00194772" w:rsidRPr="004D0F14">
        <w:rPr>
          <w:rFonts w:eastAsia="Times New Roman"/>
          <w:spacing w:val="-1"/>
          <w:sz w:val="24"/>
          <w:szCs w:val="24"/>
        </w:rPr>
        <w:t xml:space="preserve">а также газификация котельных и проектирование резервуаров сжиженного </w:t>
      </w:r>
      <w:r w:rsidR="00194772" w:rsidRPr="004D0F14">
        <w:rPr>
          <w:rFonts w:eastAsia="Times New Roman"/>
          <w:sz w:val="24"/>
          <w:szCs w:val="24"/>
        </w:rPr>
        <w:t>газа) определяется по соответствующим разделам МРР-3.2.06.08-13 и МРР-3.2.50.03-14.</w:t>
      </w:r>
    </w:p>
    <w:p w:rsidR="00122692" w:rsidRDefault="00122692" w:rsidP="00122692">
      <w:pPr>
        <w:shd w:val="clear" w:color="auto" w:fill="FFFFFF"/>
        <w:ind w:firstLine="720"/>
        <w:jc w:val="both"/>
        <w:rPr>
          <w:sz w:val="24"/>
          <w:szCs w:val="24"/>
        </w:rPr>
      </w:pPr>
      <w:r>
        <w:rPr>
          <w:sz w:val="24"/>
          <w:szCs w:val="24"/>
        </w:rPr>
        <w:t xml:space="preserve">1.17. </w:t>
      </w:r>
      <w:r w:rsidR="00194772" w:rsidRPr="004D0F14">
        <w:rPr>
          <w:rFonts w:eastAsia="Times New Roman"/>
          <w:sz w:val="24"/>
          <w:szCs w:val="24"/>
        </w:rPr>
        <w:t>Работы по сбору исходных данных относятся к функциям заказчика и, при поручении данных работ исполнителю, стоимость определяется дополнительно. Оплата затрат производится за счет средств на содержание службы заказчика.</w:t>
      </w:r>
    </w:p>
    <w:p w:rsidR="00194772" w:rsidRPr="00122692" w:rsidRDefault="00122692" w:rsidP="00122692">
      <w:pPr>
        <w:shd w:val="clear" w:color="auto" w:fill="FFFFFF"/>
        <w:ind w:firstLine="720"/>
        <w:jc w:val="both"/>
        <w:rPr>
          <w:sz w:val="24"/>
          <w:szCs w:val="24"/>
        </w:rPr>
      </w:pPr>
      <w:r>
        <w:rPr>
          <w:sz w:val="24"/>
          <w:szCs w:val="24"/>
        </w:rPr>
        <w:t xml:space="preserve">1.18. </w:t>
      </w:r>
      <w:r w:rsidR="00194772" w:rsidRPr="004D0F14">
        <w:rPr>
          <w:rFonts w:eastAsia="Times New Roman"/>
          <w:sz w:val="24"/>
          <w:szCs w:val="24"/>
        </w:rPr>
        <w:t>Стоимость разработки дополнительных вариантов проекта, выполняемых по заданию заказчика, ил</w:t>
      </w:r>
      <w:r w:rsidR="00194772">
        <w:rPr>
          <w:rFonts w:eastAsia="Times New Roman"/>
          <w:sz w:val="24"/>
          <w:szCs w:val="24"/>
        </w:rPr>
        <w:t>и корректировки проекта, вызван</w:t>
      </w:r>
      <w:r w:rsidR="00194772" w:rsidRPr="004D0F14">
        <w:rPr>
          <w:rFonts w:eastAsia="Times New Roman"/>
          <w:sz w:val="24"/>
          <w:szCs w:val="24"/>
        </w:rPr>
        <w:t>ной изменением задания на проектирование и (или) технических условий, определяется по базовым ценам «Сборн</w:t>
      </w:r>
      <w:r w:rsidR="00194772">
        <w:rPr>
          <w:rFonts w:eastAsia="Times New Roman"/>
          <w:sz w:val="24"/>
          <w:szCs w:val="24"/>
        </w:rPr>
        <w:t>ика» с учетом процента использо</w:t>
      </w:r>
      <w:r w:rsidR="00194772" w:rsidRPr="004D0F14">
        <w:rPr>
          <w:rFonts w:eastAsia="Times New Roman"/>
          <w:sz w:val="24"/>
          <w:szCs w:val="24"/>
        </w:rPr>
        <w:t>вания материалов основного проекта:</w:t>
      </w:r>
    </w:p>
    <w:p w:rsidR="00194772" w:rsidRPr="004D0F14" w:rsidRDefault="00194772" w:rsidP="00194772">
      <w:pPr>
        <w:shd w:val="clear" w:color="auto" w:fill="FFFFFF"/>
        <w:tabs>
          <w:tab w:val="left" w:pos="878"/>
        </w:tabs>
        <w:ind w:firstLine="720"/>
        <w:jc w:val="both"/>
        <w:rPr>
          <w:sz w:val="24"/>
          <w:szCs w:val="24"/>
        </w:rPr>
      </w:pPr>
      <w:r w:rsidRPr="004D0F14">
        <w:rPr>
          <w:rFonts w:eastAsia="Times New Roman"/>
          <w:spacing w:val="-3"/>
          <w:sz w:val="24"/>
          <w:szCs w:val="24"/>
        </w:rPr>
        <w:t>а)</w:t>
      </w:r>
      <w:r>
        <w:rPr>
          <w:rFonts w:eastAsia="Times New Roman"/>
          <w:sz w:val="24"/>
          <w:szCs w:val="24"/>
        </w:rPr>
        <w:t xml:space="preserve"> </w:t>
      </w:r>
      <w:r w:rsidRPr="004D0F14">
        <w:rPr>
          <w:rFonts w:eastAsia="Times New Roman"/>
          <w:sz w:val="24"/>
          <w:szCs w:val="24"/>
        </w:rPr>
        <w:t>при разработке варианта без исп</w:t>
      </w:r>
      <w:r>
        <w:rPr>
          <w:rFonts w:eastAsia="Times New Roman"/>
          <w:sz w:val="24"/>
          <w:szCs w:val="24"/>
        </w:rPr>
        <w:t xml:space="preserve">ользования материалов основного </w:t>
      </w:r>
      <w:r w:rsidRPr="004D0F14">
        <w:rPr>
          <w:rFonts w:eastAsia="Times New Roman"/>
          <w:sz w:val="24"/>
          <w:szCs w:val="24"/>
        </w:rPr>
        <w:t>проекта - с коэффициентом 0,9;</w:t>
      </w:r>
    </w:p>
    <w:p w:rsidR="00194772" w:rsidRPr="004D0F14" w:rsidRDefault="00194772" w:rsidP="00194772">
      <w:pPr>
        <w:shd w:val="clear" w:color="auto" w:fill="FFFFFF"/>
        <w:tabs>
          <w:tab w:val="left" w:pos="878"/>
        </w:tabs>
        <w:ind w:firstLine="720"/>
        <w:jc w:val="both"/>
        <w:rPr>
          <w:sz w:val="24"/>
          <w:szCs w:val="24"/>
        </w:rPr>
      </w:pPr>
      <w:r w:rsidRPr="004D0F14">
        <w:rPr>
          <w:rFonts w:eastAsia="Times New Roman"/>
          <w:spacing w:val="-2"/>
          <w:sz w:val="24"/>
          <w:szCs w:val="24"/>
        </w:rPr>
        <w:t>б)</w:t>
      </w:r>
      <w:r>
        <w:rPr>
          <w:rFonts w:eastAsia="Times New Roman"/>
          <w:sz w:val="24"/>
          <w:szCs w:val="24"/>
        </w:rPr>
        <w:t xml:space="preserve"> </w:t>
      </w:r>
      <w:r w:rsidRPr="004D0F14">
        <w:rPr>
          <w:rFonts w:eastAsia="Times New Roman"/>
          <w:sz w:val="24"/>
          <w:szCs w:val="24"/>
        </w:rPr>
        <w:t>при разработке с использовани</w:t>
      </w:r>
      <w:r>
        <w:rPr>
          <w:rFonts w:eastAsia="Times New Roman"/>
          <w:sz w:val="24"/>
          <w:szCs w:val="24"/>
        </w:rPr>
        <w:t xml:space="preserve">ем материалов основного проекта </w:t>
      </w:r>
      <w:r w:rsidRPr="004D0F14">
        <w:rPr>
          <w:rFonts w:eastAsia="Times New Roman"/>
          <w:sz w:val="24"/>
          <w:szCs w:val="24"/>
        </w:rPr>
        <w:t>до 40% - с коэффициентом 0,7;</w:t>
      </w:r>
    </w:p>
    <w:p w:rsidR="00122692" w:rsidRDefault="00194772" w:rsidP="00122692">
      <w:pPr>
        <w:shd w:val="clear" w:color="auto" w:fill="FFFFFF"/>
        <w:ind w:firstLine="720"/>
        <w:jc w:val="both"/>
        <w:rPr>
          <w:rFonts w:eastAsia="Times New Roman"/>
          <w:sz w:val="24"/>
          <w:szCs w:val="24"/>
        </w:rPr>
      </w:pPr>
      <w:r w:rsidRPr="004D0F14">
        <w:rPr>
          <w:rFonts w:eastAsia="Times New Roman"/>
          <w:sz w:val="24"/>
          <w:szCs w:val="24"/>
        </w:rPr>
        <w:t>в) при разработке с использованием материалов основного проекта более 40% - с коэффициентом 0,5.</w:t>
      </w:r>
    </w:p>
    <w:p w:rsidR="003A5808" w:rsidRDefault="003A5808" w:rsidP="003A5808">
      <w:pPr>
        <w:shd w:val="clear" w:color="auto" w:fill="FFFFFF"/>
        <w:ind w:firstLine="720"/>
        <w:jc w:val="both"/>
        <w:rPr>
          <w:spacing w:val="-1"/>
          <w:sz w:val="24"/>
          <w:szCs w:val="24"/>
        </w:rPr>
      </w:pPr>
      <w:r>
        <w:rPr>
          <w:rFonts w:eastAsia="Times New Roman"/>
          <w:spacing w:val="-1"/>
          <w:sz w:val="24"/>
          <w:szCs w:val="24"/>
        </w:rPr>
        <w:t xml:space="preserve">1.19. </w:t>
      </w:r>
      <w:r w:rsidR="00194772" w:rsidRPr="004D0F14">
        <w:rPr>
          <w:rFonts w:eastAsia="Times New Roman"/>
          <w:spacing w:val="-1"/>
          <w:sz w:val="24"/>
          <w:szCs w:val="24"/>
        </w:rPr>
        <w:t xml:space="preserve">Стоимость разработки проектов капитального ремонта объектов, </w:t>
      </w:r>
      <w:r w:rsidR="00194772" w:rsidRPr="004D0F14">
        <w:rPr>
          <w:rFonts w:eastAsia="Times New Roman"/>
          <w:sz w:val="24"/>
          <w:szCs w:val="24"/>
        </w:rPr>
        <w:t>расположенных в сложных природных</w:t>
      </w:r>
      <w:r w:rsidR="00194772">
        <w:rPr>
          <w:rFonts w:eastAsia="Times New Roman"/>
          <w:sz w:val="24"/>
          <w:szCs w:val="24"/>
        </w:rPr>
        <w:t xml:space="preserve"> условиях (просадочные, набухаю</w:t>
      </w:r>
      <w:r w:rsidR="00194772" w:rsidRPr="004D0F14">
        <w:rPr>
          <w:rFonts w:eastAsia="Times New Roman"/>
          <w:sz w:val="24"/>
          <w:szCs w:val="24"/>
        </w:rPr>
        <w:t>щие грунты, карстовые и оползневые явления и пр.), определяется по ценам «Сборника» с применением коэффициента 1,15.</w:t>
      </w:r>
    </w:p>
    <w:p w:rsidR="003A5808" w:rsidRDefault="003A5808" w:rsidP="003A5808">
      <w:pPr>
        <w:shd w:val="clear" w:color="auto" w:fill="FFFFFF"/>
        <w:ind w:firstLine="720"/>
        <w:jc w:val="both"/>
        <w:rPr>
          <w:spacing w:val="-1"/>
          <w:sz w:val="24"/>
          <w:szCs w:val="24"/>
        </w:rPr>
      </w:pPr>
      <w:r>
        <w:rPr>
          <w:spacing w:val="-1"/>
          <w:sz w:val="24"/>
          <w:szCs w:val="24"/>
        </w:rPr>
        <w:t xml:space="preserve">1.20. </w:t>
      </w:r>
      <w:r w:rsidR="00194772" w:rsidRPr="004D0F14">
        <w:rPr>
          <w:rFonts w:eastAsia="Times New Roman"/>
          <w:sz w:val="24"/>
          <w:szCs w:val="24"/>
        </w:rPr>
        <w:t>Стоимость разработки проектов для повторного применения в капитальном ремонте определяется по ценам «Сборника» с применением коэффициента 1,5 (в соответствии с заданием на проектирование).</w:t>
      </w:r>
    </w:p>
    <w:p w:rsidR="003A5808" w:rsidRDefault="003A5808" w:rsidP="003A5808">
      <w:pPr>
        <w:shd w:val="clear" w:color="auto" w:fill="FFFFFF"/>
        <w:ind w:firstLine="720"/>
        <w:jc w:val="both"/>
        <w:rPr>
          <w:spacing w:val="-1"/>
          <w:sz w:val="24"/>
          <w:szCs w:val="24"/>
        </w:rPr>
      </w:pPr>
      <w:r>
        <w:rPr>
          <w:spacing w:val="-1"/>
          <w:sz w:val="24"/>
          <w:szCs w:val="24"/>
        </w:rPr>
        <w:t xml:space="preserve">1.21. </w:t>
      </w:r>
      <w:r w:rsidR="00194772" w:rsidRPr="004D0F14">
        <w:rPr>
          <w:rFonts w:eastAsia="Times New Roman"/>
          <w:sz w:val="24"/>
          <w:szCs w:val="24"/>
        </w:rPr>
        <w:t>Стоимость «привязки» повторно применяемых проектов капитального ремонта определяется по ценам «Сборника» с применением коэффициентов:</w:t>
      </w:r>
    </w:p>
    <w:p w:rsidR="003A5808" w:rsidRDefault="003A5808" w:rsidP="003A5808">
      <w:pPr>
        <w:shd w:val="clear" w:color="auto" w:fill="FFFFFF"/>
        <w:ind w:firstLine="720"/>
        <w:jc w:val="both"/>
        <w:rPr>
          <w:spacing w:val="-1"/>
          <w:sz w:val="24"/>
          <w:szCs w:val="24"/>
        </w:rPr>
      </w:pPr>
      <w:r>
        <w:rPr>
          <w:spacing w:val="-1"/>
          <w:sz w:val="24"/>
          <w:szCs w:val="24"/>
        </w:rPr>
        <w:t xml:space="preserve">- </w:t>
      </w:r>
      <w:r w:rsidR="00194772" w:rsidRPr="004D0F14">
        <w:rPr>
          <w:rFonts w:eastAsia="Times New Roman"/>
          <w:sz w:val="24"/>
          <w:szCs w:val="24"/>
        </w:rPr>
        <w:t>без внесения изменений К=0,3;</w:t>
      </w:r>
    </w:p>
    <w:p w:rsidR="003A5808" w:rsidRDefault="003A5808" w:rsidP="003A5808">
      <w:pPr>
        <w:shd w:val="clear" w:color="auto" w:fill="FFFFFF"/>
        <w:ind w:firstLine="720"/>
        <w:jc w:val="both"/>
        <w:rPr>
          <w:spacing w:val="-1"/>
          <w:sz w:val="24"/>
          <w:szCs w:val="24"/>
        </w:rPr>
      </w:pPr>
      <w:r>
        <w:rPr>
          <w:spacing w:val="-1"/>
          <w:sz w:val="24"/>
          <w:szCs w:val="24"/>
        </w:rPr>
        <w:t xml:space="preserve">- </w:t>
      </w:r>
      <w:r w:rsidR="00194772" w:rsidRPr="004D0F14">
        <w:rPr>
          <w:rFonts w:eastAsia="Times New Roman"/>
          <w:sz w:val="24"/>
          <w:szCs w:val="24"/>
        </w:rPr>
        <w:t>с внесением изменений К=0,5.</w:t>
      </w:r>
    </w:p>
    <w:p w:rsidR="003A5808" w:rsidRDefault="003A5808" w:rsidP="003A5808">
      <w:pPr>
        <w:shd w:val="clear" w:color="auto" w:fill="FFFFFF"/>
        <w:ind w:firstLine="720"/>
        <w:jc w:val="both"/>
        <w:rPr>
          <w:spacing w:val="-1"/>
          <w:sz w:val="24"/>
          <w:szCs w:val="24"/>
        </w:rPr>
      </w:pPr>
      <w:r>
        <w:rPr>
          <w:spacing w:val="-1"/>
          <w:sz w:val="24"/>
          <w:szCs w:val="24"/>
        </w:rPr>
        <w:t xml:space="preserve">1.22. </w:t>
      </w:r>
      <w:r w:rsidR="00194772" w:rsidRPr="004D0F14">
        <w:rPr>
          <w:rFonts w:eastAsia="Times New Roman"/>
          <w:sz w:val="24"/>
          <w:szCs w:val="24"/>
        </w:rPr>
        <w:t xml:space="preserve">Стоимость проектных работ по капитальному ремонту, </w:t>
      </w:r>
      <w:r w:rsidR="00194772" w:rsidRPr="004D0F14">
        <w:rPr>
          <w:rFonts w:eastAsia="Times New Roman"/>
          <w:spacing w:val="-1"/>
          <w:sz w:val="24"/>
          <w:szCs w:val="24"/>
        </w:rPr>
        <w:t>не учтенных в настоящем «Сборнике», может быть определена в зависимо</w:t>
      </w:r>
      <w:r w:rsidR="00194772" w:rsidRPr="004D0F14">
        <w:rPr>
          <w:rFonts w:eastAsia="Times New Roman"/>
          <w:sz w:val="24"/>
          <w:szCs w:val="24"/>
        </w:rPr>
        <w:t>сти от стоимости строительства по мет</w:t>
      </w:r>
      <w:r w:rsidR="00194772">
        <w:rPr>
          <w:rFonts w:eastAsia="Times New Roman"/>
          <w:sz w:val="24"/>
          <w:szCs w:val="24"/>
        </w:rPr>
        <w:t>одике, представленной в приложе</w:t>
      </w:r>
      <w:r w:rsidR="00194772" w:rsidRPr="004D0F14">
        <w:rPr>
          <w:rFonts w:eastAsia="Times New Roman"/>
          <w:sz w:val="24"/>
          <w:szCs w:val="24"/>
        </w:rPr>
        <w:t>нии 3 к «Сборнику базовых цен на проектные работы для строительства, осуществляемые с привлечением средств бюджет города Москвы. МРР-3.2.06.08-13».</w:t>
      </w:r>
    </w:p>
    <w:p w:rsidR="009B47D0" w:rsidRPr="003A5808" w:rsidRDefault="003A5808" w:rsidP="003A5808">
      <w:pPr>
        <w:shd w:val="clear" w:color="auto" w:fill="FFFFFF"/>
        <w:ind w:firstLine="720"/>
        <w:jc w:val="both"/>
        <w:rPr>
          <w:spacing w:val="-1"/>
          <w:sz w:val="24"/>
          <w:szCs w:val="24"/>
        </w:rPr>
      </w:pPr>
      <w:r>
        <w:rPr>
          <w:spacing w:val="-1"/>
          <w:sz w:val="24"/>
          <w:szCs w:val="24"/>
        </w:rPr>
        <w:t xml:space="preserve">1.23. </w:t>
      </w:r>
      <w:r w:rsidR="00194772" w:rsidRPr="004D0F14">
        <w:rPr>
          <w:rFonts w:eastAsia="Times New Roman"/>
          <w:sz w:val="24"/>
          <w:szCs w:val="24"/>
        </w:rPr>
        <w:t xml:space="preserve">Строительный объем здания определяется в </w:t>
      </w:r>
      <w:r w:rsidR="00194772" w:rsidRPr="004D0F14">
        <w:rPr>
          <w:rFonts w:eastAsia="Times New Roman"/>
          <w:sz w:val="24"/>
          <w:szCs w:val="24"/>
        </w:rPr>
        <w:lastRenderedPageBreak/>
        <w:t>порядке, установленном соответствующим Сводом правил (СП 54.13330.2011, СП 118.13330.2012 и т.д.).</w:t>
      </w:r>
    </w:p>
    <w:p w:rsidR="000406F0" w:rsidRPr="004D0F14" w:rsidRDefault="000406F0" w:rsidP="004D0F14">
      <w:pPr>
        <w:shd w:val="clear" w:color="auto" w:fill="FFFFFF"/>
        <w:rPr>
          <w:sz w:val="24"/>
          <w:szCs w:val="24"/>
        </w:rPr>
      </w:pPr>
    </w:p>
    <w:p w:rsidR="00BD390B" w:rsidRDefault="00194772" w:rsidP="004D0F14">
      <w:pPr>
        <w:shd w:val="clear" w:color="auto" w:fill="FFFFFF"/>
        <w:jc w:val="center"/>
        <w:rPr>
          <w:rFonts w:eastAsia="Times New Roman"/>
          <w:b/>
          <w:bCs/>
          <w:sz w:val="24"/>
          <w:szCs w:val="24"/>
        </w:rPr>
      </w:pPr>
      <w:r>
        <w:rPr>
          <w:b/>
          <w:bCs/>
          <w:spacing w:val="-2"/>
          <w:sz w:val="24"/>
          <w:szCs w:val="24"/>
        </w:rPr>
        <w:br w:type="page"/>
      </w:r>
      <w:r w:rsidR="00BD390B" w:rsidRPr="004D0F14">
        <w:rPr>
          <w:b/>
          <w:bCs/>
          <w:spacing w:val="-2"/>
          <w:sz w:val="24"/>
          <w:szCs w:val="24"/>
        </w:rPr>
        <w:lastRenderedPageBreak/>
        <w:t xml:space="preserve">2. </w:t>
      </w:r>
      <w:r w:rsidR="00BD390B" w:rsidRPr="004D0F14">
        <w:rPr>
          <w:rFonts w:eastAsia="Times New Roman"/>
          <w:b/>
          <w:bCs/>
          <w:spacing w:val="-2"/>
          <w:sz w:val="24"/>
          <w:szCs w:val="24"/>
        </w:rPr>
        <w:t xml:space="preserve">МЕТОДИКА ОПРЕДЕЛЕНИЯ СТОИМОСТИ </w:t>
      </w:r>
      <w:r w:rsidR="00BD390B" w:rsidRPr="004D0F14">
        <w:rPr>
          <w:rFonts w:eastAsia="Times New Roman"/>
          <w:b/>
          <w:bCs/>
          <w:sz w:val="24"/>
          <w:szCs w:val="24"/>
        </w:rPr>
        <w:t>ПРОЕКТНЫХ РАБОТ</w:t>
      </w:r>
    </w:p>
    <w:p w:rsidR="00A22EA2" w:rsidRPr="004D0F14" w:rsidRDefault="00A22EA2" w:rsidP="004D0F14">
      <w:pPr>
        <w:shd w:val="clear" w:color="auto" w:fill="FFFFFF"/>
        <w:jc w:val="center"/>
        <w:rPr>
          <w:sz w:val="24"/>
          <w:szCs w:val="24"/>
        </w:rPr>
      </w:pPr>
    </w:p>
    <w:p w:rsidR="00A22EA2" w:rsidRPr="00061D59" w:rsidRDefault="00BD390B" w:rsidP="00061D59">
      <w:pPr>
        <w:shd w:val="clear" w:color="auto" w:fill="FFFFFF"/>
        <w:tabs>
          <w:tab w:val="left" w:pos="1109"/>
        </w:tabs>
        <w:ind w:firstLine="720"/>
        <w:jc w:val="both"/>
        <w:rPr>
          <w:rFonts w:eastAsia="Times New Roman"/>
          <w:sz w:val="24"/>
          <w:szCs w:val="24"/>
        </w:rPr>
      </w:pPr>
      <w:r w:rsidRPr="004D0F14">
        <w:rPr>
          <w:sz w:val="24"/>
          <w:szCs w:val="24"/>
        </w:rPr>
        <w:t>2.1.</w:t>
      </w:r>
      <w:r w:rsidRPr="004D0F14">
        <w:rPr>
          <w:sz w:val="24"/>
          <w:szCs w:val="24"/>
        </w:rPr>
        <w:tab/>
      </w:r>
      <w:r w:rsidRPr="004D0F14">
        <w:rPr>
          <w:rFonts w:eastAsia="Times New Roman"/>
          <w:sz w:val="24"/>
          <w:szCs w:val="24"/>
        </w:rPr>
        <w:t>Базовая стоимость проектных работ по капитальному ремонту</w:t>
      </w:r>
      <w:r w:rsidR="00A22EA2">
        <w:rPr>
          <w:rFonts w:eastAsia="Times New Roman"/>
          <w:sz w:val="24"/>
          <w:szCs w:val="24"/>
        </w:rPr>
        <w:t xml:space="preserve"> </w:t>
      </w:r>
      <w:r w:rsidRPr="004D0F14">
        <w:rPr>
          <w:rFonts w:eastAsia="Times New Roman"/>
          <w:spacing w:val="-2"/>
          <w:sz w:val="24"/>
          <w:szCs w:val="24"/>
        </w:rPr>
        <w:t>зданий, осуществляемых с привлечением средств бюджета города Москвы,</w:t>
      </w:r>
      <w:r w:rsidR="00A22EA2">
        <w:rPr>
          <w:rFonts w:eastAsia="Times New Roman"/>
          <w:spacing w:val="-2"/>
          <w:sz w:val="24"/>
          <w:szCs w:val="24"/>
        </w:rPr>
        <w:t xml:space="preserve"> </w:t>
      </w:r>
      <w:r w:rsidRPr="004D0F14">
        <w:rPr>
          <w:rFonts w:eastAsia="Times New Roman"/>
          <w:sz w:val="24"/>
          <w:szCs w:val="24"/>
        </w:rPr>
        <w:t>определяется по формуле:</w:t>
      </w:r>
    </w:p>
    <w:p w:rsidR="00BD390B" w:rsidRPr="004D0F14" w:rsidRDefault="00061D59" w:rsidP="00061D59">
      <w:pPr>
        <w:shd w:val="clear" w:color="auto" w:fill="FFFFFF"/>
        <w:tabs>
          <w:tab w:val="left" w:pos="8568"/>
        </w:tabs>
        <w:jc w:val="center"/>
        <w:rPr>
          <w:sz w:val="24"/>
          <w:szCs w:val="24"/>
        </w:rPr>
      </w:pPr>
      <w:r>
        <w:rPr>
          <w:rFonts w:eastAsia="Times New Roman"/>
          <w:b/>
          <w:bCs/>
          <w:spacing w:val="-8"/>
          <w:sz w:val="24"/>
          <w:szCs w:val="24"/>
        </w:rPr>
        <w:t xml:space="preserve">                                   </w:t>
      </w:r>
      <w:r w:rsidR="00BD390B" w:rsidRPr="004D0F14">
        <w:rPr>
          <w:rFonts w:eastAsia="Times New Roman"/>
          <w:b/>
          <w:bCs/>
          <w:spacing w:val="-8"/>
          <w:sz w:val="24"/>
          <w:szCs w:val="24"/>
        </w:rPr>
        <w:t>С</w:t>
      </w:r>
      <w:r w:rsidR="00BD390B" w:rsidRPr="004D0F14">
        <w:rPr>
          <w:rFonts w:eastAsia="Times New Roman"/>
          <w:b/>
          <w:bCs/>
          <w:spacing w:val="-8"/>
          <w:sz w:val="24"/>
          <w:szCs w:val="24"/>
          <w:vertAlign w:val="subscript"/>
        </w:rPr>
        <w:t>пр</w:t>
      </w:r>
      <w:r w:rsidR="00BD390B" w:rsidRPr="004D0F14">
        <w:rPr>
          <w:rFonts w:eastAsia="Times New Roman"/>
          <w:b/>
          <w:bCs/>
          <w:sz w:val="24"/>
          <w:szCs w:val="24"/>
          <w:vertAlign w:val="subscript"/>
        </w:rPr>
        <w:t>(б)</w:t>
      </w:r>
      <w:r w:rsidR="00BD390B" w:rsidRPr="004D0F14">
        <w:rPr>
          <w:rFonts w:eastAsia="Times New Roman"/>
          <w:b/>
          <w:bCs/>
          <w:sz w:val="24"/>
          <w:szCs w:val="24"/>
        </w:rPr>
        <w:t xml:space="preserve"> </w:t>
      </w:r>
      <w:r w:rsidR="00BD390B" w:rsidRPr="004D0F14">
        <w:rPr>
          <w:rFonts w:eastAsia="Times New Roman"/>
          <w:sz w:val="24"/>
          <w:szCs w:val="24"/>
        </w:rPr>
        <w:t xml:space="preserve">= </w:t>
      </w:r>
      <w:r w:rsidR="00BD390B" w:rsidRPr="004D0F14">
        <w:rPr>
          <w:rFonts w:eastAsia="Times New Roman"/>
          <w:b/>
          <w:bCs/>
          <w:sz w:val="24"/>
          <w:szCs w:val="24"/>
        </w:rPr>
        <w:t>Ц</w:t>
      </w:r>
      <w:r w:rsidR="00BD390B" w:rsidRPr="004D0F14">
        <w:rPr>
          <w:rFonts w:eastAsia="Times New Roman"/>
          <w:b/>
          <w:bCs/>
          <w:sz w:val="24"/>
          <w:szCs w:val="24"/>
          <w:vertAlign w:val="subscript"/>
        </w:rPr>
        <w:t>(б)</w:t>
      </w:r>
      <w:r>
        <w:rPr>
          <w:rFonts w:eastAsia="Times New Roman"/>
          <w:b/>
          <w:bCs/>
          <w:sz w:val="24"/>
          <w:szCs w:val="24"/>
          <w:vertAlign w:val="subscript"/>
        </w:rPr>
        <w:t xml:space="preserve"> </w:t>
      </w:r>
      <w:r w:rsidRPr="00061D59">
        <w:rPr>
          <w:b/>
          <w:bCs/>
          <w:sz w:val="24"/>
          <w:szCs w:val="24"/>
        </w:rPr>
        <w:t>×</w:t>
      </w:r>
      <w:r>
        <w:rPr>
          <w:rFonts w:eastAsia="Times New Roman"/>
          <w:b/>
          <w:bCs/>
          <w:sz w:val="24"/>
          <w:szCs w:val="24"/>
          <w:vertAlign w:val="subscript"/>
        </w:rPr>
        <w:t xml:space="preserve"> </w:t>
      </w:r>
      <w:r w:rsidR="00BD390B" w:rsidRPr="004D0F14">
        <w:rPr>
          <w:rFonts w:eastAsia="Times New Roman"/>
          <w:b/>
          <w:bCs/>
          <w:sz w:val="24"/>
          <w:szCs w:val="24"/>
        </w:rPr>
        <w:t>К</w:t>
      </w:r>
      <w:r w:rsidR="00BD390B" w:rsidRPr="004D0F14">
        <w:rPr>
          <w:rFonts w:eastAsia="Times New Roman"/>
          <w:b/>
          <w:bCs/>
          <w:sz w:val="24"/>
          <w:szCs w:val="24"/>
          <w:vertAlign w:val="subscript"/>
        </w:rPr>
        <w:t>в</w:t>
      </w:r>
      <w:r w:rsidR="00BD390B" w:rsidRPr="004D0F14">
        <w:rPr>
          <w:rFonts w:eastAsia="Times New Roman"/>
          <w:b/>
          <w:bCs/>
          <w:sz w:val="24"/>
          <w:szCs w:val="24"/>
        </w:rPr>
        <w:t xml:space="preserve"> </w:t>
      </w:r>
      <w:r>
        <w:rPr>
          <w:b/>
          <w:bCs/>
          <w:sz w:val="24"/>
          <w:szCs w:val="24"/>
        </w:rPr>
        <w:t xml:space="preserve">× </w:t>
      </w:r>
      <w:r w:rsidR="00BD390B" w:rsidRPr="004D0F14">
        <w:rPr>
          <w:rFonts w:eastAsia="Times New Roman"/>
          <w:b/>
          <w:bCs/>
          <w:sz w:val="24"/>
          <w:szCs w:val="24"/>
        </w:rPr>
        <w:t>К</w:t>
      </w:r>
      <w:r w:rsidR="00BD390B" w:rsidRPr="004D0F14">
        <w:rPr>
          <w:rFonts w:eastAsia="Times New Roman"/>
          <w:b/>
          <w:bCs/>
          <w:spacing w:val="-14"/>
          <w:sz w:val="24"/>
          <w:szCs w:val="24"/>
          <w:vertAlign w:val="subscript"/>
        </w:rPr>
        <w:t>ср</w:t>
      </w:r>
      <w:r>
        <w:rPr>
          <w:rFonts w:eastAsia="Times New Roman"/>
          <w:b/>
          <w:bCs/>
          <w:spacing w:val="-14"/>
          <w:sz w:val="24"/>
          <w:szCs w:val="24"/>
        </w:rPr>
        <w:t>,</w:t>
      </w:r>
      <w:r w:rsidR="00BD390B" w:rsidRPr="004D0F14">
        <w:rPr>
          <w:rFonts w:eastAsia="Times New Roman"/>
          <w:b/>
          <w:bCs/>
          <w:sz w:val="24"/>
          <w:szCs w:val="24"/>
        </w:rPr>
        <w:tab/>
      </w:r>
      <w:r w:rsidR="00BD390B" w:rsidRPr="004D0F14">
        <w:rPr>
          <w:rFonts w:eastAsia="Times New Roman"/>
          <w:spacing w:val="-2"/>
          <w:sz w:val="24"/>
          <w:szCs w:val="24"/>
        </w:rPr>
        <w:t>(2.1)</w:t>
      </w:r>
    </w:p>
    <w:p w:rsidR="00BD390B" w:rsidRPr="004D0F14" w:rsidRDefault="00BD390B" w:rsidP="004D0F14">
      <w:pPr>
        <w:shd w:val="clear" w:color="auto" w:fill="FFFFFF"/>
        <w:rPr>
          <w:sz w:val="24"/>
          <w:szCs w:val="24"/>
        </w:rPr>
      </w:pPr>
      <w:r w:rsidRPr="004D0F14">
        <w:rPr>
          <w:rFonts w:eastAsia="Times New Roman"/>
          <w:sz w:val="24"/>
          <w:szCs w:val="24"/>
        </w:rPr>
        <w:t>где</w:t>
      </w:r>
    </w:p>
    <w:p w:rsidR="00BD390B" w:rsidRPr="004D0F14" w:rsidRDefault="00BD390B" w:rsidP="004D0F14">
      <w:pPr>
        <w:shd w:val="clear" w:color="auto" w:fill="FFFFFF"/>
        <w:jc w:val="both"/>
        <w:rPr>
          <w:sz w:val="24"/>
          <w:szCs w:val="24"/>
        </w:rPr>
      </w:pPr>
      <w:r w:rsidRPr="004D0F14">
        <w:rPr>
          <w:rFonts w:eastAsia="Times New Roman"/>
          <w:b/>
          <w:bCs/>
          <w:spacing w:val="-9"/>
          <w:w w:val="83"/>
          <w:sz w:val="24"/>
          <w:szCs w:val="24"/>
        </w:rPr>
        <w:t>С</w:t>
      </w:r>
      <w:r w:rsidRPr="004D0F14">
        <w:rPr>
          <w:rFonts w:eastAsia="Times New Roman"/>
          <w:b/>
          <w:bCs/>
          <w:spacing w:val="-9"/>
          <w:w w:val="83"/>
          <w:sz w:val="24"/>
          <w:szCs w:val="24"/>
          <w:vertAlign w:val="subscript"/>
        </w:rPr>
        <w:t>пр</w:t>
      </w:r>
      <w:r w:rsidRPr="004D0F14">
        <w:rPr>
          <w:rFonts w:eastAsia="Times New Roman"/>
          <w:b/>
          <w:bCs/>
          <w:sz w:val="24"/>
          <w:szCs w:val="24"/>
          <w:vertAlign w:val="subscript"/>
        </w:rPr>
        <w:t>(б)</w:t>
      </w:r>
      <w:r w:rsidRPr="004D0F14">
        <w:rPr>
          <w:rFonts w:eastAsia="Times New Roman"/>
          <w:b/>
          <w:bCs/>
          <w:sz w:val="24"/>
          <w:szCs w:val="24"/>
        </w:rPr>
        <w:t xml:space="preserve"> </w:t>
      </w:r>
      <w:r w:rsidRPr="004D0F14">
        <w:rPr>
          <w:rFonts w:eastAsia="Times New Roman"/>
          <w:sz w:val="24"/>
          <w:szCs w:val="24"/>
        </w:rPr>
        <w:t>– базовая стоимость проектных работ по капитальному ремонту, осуществляемых с привлечением средств бюджета города Москвы</w:t>
      </w:r>
    </w:p>
    <w:p w:rsidR="00BD390B" w:rsidRPr="004D0F14" w:rsidRDefault="00BD390B" w:rsidP="004D0F14">
      <w:pPr>
        <w:shd w:val="clear" w:color="auto" w:fill="FFFFFF"/>
        <w:jc w:val="both"/>
        <w:rPr>
          <w:sz w:val="24"/>
          <w:szCs w:val="24"/>
        </w:rPr>
      </w:pPr>
      <w:r w:rsidRPr="004D0F14">
        <w:rPr>
          <w:rFonts w:eastAsia="Times New Roman"/>
          <w:b/>
          <w:bCs/>
          <w:sz w:val="24"/>
          <w:szCs w:val="24"/>
        </w:rPr>
        <w:t>Ц</w:t>
      </w:r>
      <w:r w:rsidRPr="004D0F14">
        <w:rPr>
          <w:rFonts w:eastAsia="Times New Roman"/>
          <w:b/>
          <w:bCs/>
          <w:sz w:val="24"/>
          <w:szCs w:val="24"/>
          <w:vertAlign w:val="subscript"/>
        </w:rPr>
        <w:t>(б)</w:t>
      </w:r>
      <w:r w:rsidRPr="004D0F14">
        <w:rPr>
          <w:rFonts w:eastAsia="Times New Roman"/>
          <w:b/>
          <w:bCs/>
          <w:sz w:val="24"/>
          <w:szCs w:val="24"/>
        </w:rPr>
        <w:t xml:space="preserve"> </w:t>
      </w:r>
      <w:r w:rsidRPr="004D0F14">
        <w:rPr>
          <w:rFonts w:eastAsia="Times New Roman"/>
          <w:sz w:val="24"/>
          <w:szCs w:val="24"/>
        </w:rPr>
        <w:t>– базовая цена проектных работ по капитальному ремонту, осуществляемых с привлечен</w:t>
      </w:r>
      <w:r w:rsidR="003A5808">
        <w:rPr>
          <w:rFonts w:eastAsia="Times New Roman"/>
          <w:sz w:val="24"/>
          <w:szCs w:val="24"/>
        </w:rPr>
        <w:t>ием средств бюджета города Моск</w:t>
      </w:r>
      <w:r w:rsidRPr="004D0F14">
        <w:rPr>
          <w:rFonts w:eastAsia="Times New Roman"/>
          <w:sz w:val="24"/>
          <w:szCs w:val="24"/>
        </w:rPr>
        <w:t>вы, в уровне цен на 01.01.2000;</w:t>
      </w:r>
    </w:p>
    <w:p w:rsidR="00BD390B" w:rsidRPr="004D0F14" w:rsidRDefault="00BD390B" w:rsidP="004D0F14">
      <w:pPr>
        <w:shd w:val="clear" w:color="auto" w:fill="FFFFFF"/>
        <w:jc w:val="both"/>
        <w:rPr>
          <w:sz w:val="24"/>
          <w:szCs w:val="24"/>
        </w:rPr>
      </w:pPr>
      <w:r w:rsidRPr="004D0F14">
        <w:rPr>
          <w:rFonts w:eastAsia="Times New Roman"/>
          <w:b/>
          <w:bCs/>
          <w:sz w:val="24"/>
          <w:szCs w:val="24"/>
        </w:rPr>
        <w:t>К</w:t>
      </w:r>
      <w:r w:rsidRPr="00061D59">
        <w:rPr>
          <w:rFonts w:eastAsia="Times New Roman"/>
          <w:b/>
          <w:bCs/>
          <w:sz w:val="24"/>
          <w:szCs w:val="24"/>
          <w:vertAlign w:val="subscript"/>
        </w:rPr>
        <w:t>в</w:t>
      </w:r>
      <w:r w:rsidRPr="004D0F14">
        <w:rPr>
          <w:rFonts w:eastAsia="Times New Roman"/>
          <w:b/>
          <w:bCs/>
          <w:sz w:val="24"/>
          <w:szCs w:val="24"/>
        </w:rPr>
        <w:t xml:space="preserve"> </w:t>
      </w:r>
      <w:r w:rsidRPr="004D0F14">
        <w:rPr>
          <w:rFonts w:eastAsia="Times New Roman"/>
          <w:sz w:val="24"/>
          <w:szCs w:val="24"/>
        </w:rPr>
        <w:t>– коэффициент, учитывающий вид разрабатываемой документации (определяется по таблице 2.1);</w:t>
      </w:r>
    </w:p>
    <w:p w:rsidR="00BD390B" w:rsidRDefault="00BD390B" w:rsidP="004D0F14">
      <w:pPr>
        <w:shd w:val="clear" w:color="auto" w:fill="FFFFFF"/>
        <w:jc w:val="both"/>
        <w:rPr>
          <w:rFonts w:eastAsia="Times New Roman"/>
          <w:sz w:val="24"/>
          <w:szCs w:val="24"/>
        </w:rPr>
      </w:pPr>
      <w:r w:rsidRPr="004D0F14">
        <w:rPr>
          <w:rFonts w:eastAsia="Times New Roman"/>
          <w:b/>
          <w:bCs/>
          <w:sz w:val="24"/>
          <w:szCs w:val="24"/>
        </w:rPr>
        <w:t>К</w:t>
      </w:r>
      <w:r w:rsidRPr="00061D59">
        <w:rPr>
          <w:rFonts w:eastAsia="Times New Roman"/>
          <w:b/>
          <w:bCs/>
          <w:sz w:val="24"/>
          <w:szCs w:val="24"/>
          <w:vertAlign w:val="subscript"/>
        </w:rPr>
        <w:t>ср</w:t>
      </w:r>
      <w:r w:rsidRPr="004D0F14">
        <w:rPr>
          <w:rFonts w:eastAsia="Times New Roman"/>
          <w:b/>
          <w:bCs/>
          <w:sz w:val="24"/>
          <w:szCs w:val="24"/>
        </w:rPr>
        <w:t xml:space="preserve"> </w:t>
      </w:r>
      <w:r w:rsidRPr="004D0F14">
        <w:rPr>
          <w:rFonts w:eastAsia="Times New Roman"/>
          <w:sz w:val="24"/>
          <w:szCs w:val="24"/>
        </w:rPr>
        <w:t>– коэффициент, учитывающий состав разделов разрабатываемой документации (определяется по таблицам 3.2, 3.4, 3.6, 3.8).</w:t>
      </w:r>
    </w:p>
    <w:p w:rsidR="00061D59" w:rsidRPr="004D0F14" w:rsidRDefault="00061D59" w:rsidP="004D0F14">
      <w:pPr>
        <w:shd w:val="clear" w:color="auto" w:fill="FFFFFF"/>
        <w:jc w:val="both"/>
        <w:rPr>
          <w:sz w:val="24"/>
          <w:szCs w:val="24"/>
        </w:rPr>
      </w:pPr>
    </w:p>
    <w:p w:rsidR="00BD390B" w:rsidRPr="004D0F14" w:rsidRDefault="00BD390B" w:rsidP="00061D59">
      <w:pPr>
        <w:shd w:val="clear" w:color="auto" w:fill="FFFFFF"/>
        <w:tabs>
          <w:tab w:val="left" w:pos="1109"/>
        </w:tabs>
        <w:ind w:firstLine="720"/>
        <w:jc w:val="both"/>
        <w:rPr>
          <w:sz w:val="24"/>
          <w:szCs w:val="24"/>
        </w:rPr>
      </w:pPr>
      <w:r w:rsidRPr="004D0F14">
        <w:rPr>
          <w:spacing w:val="-1"/>
          <w:sz w:val="24"/>
          <w:szCs w:val="24"/>
        </w:rPr>
        <w:t>2.2.</w:t>
      </w:r>
      <w:r w:rsidR="003A5808">
        <w:rPr>
          <w:sz w:val="24"/>
          <w:szCs w:val="24"/>
        </w:rPr>
        <w:t xml:space="preserve"> </w:t>
      </w:r>
      <w:r w:rsidRPr="004D0F14">
        <w:rPr>
          <w:rFonts w:eastAsia="Times New Roman"/>
          <w:spacing w:val="-1"/>
          <w:sz w:val="24"/>
          <w:szCs w:val="24"/>
        </w:rPr>
        <w:t xml:space="preserve">Стоимость проектных работ по </w:t>
      </w:r>
      <w:r w:rsidR="00061D59">
        <w:rPr>
          <w:rFonts w:eastAsia="Times New Roman"/>
          <w:spacing w:val="-1"/>
          <w:sz w:val="24"/>
          <w:szCs w:val="24"/>
        </w:rPr>
        <w:t>капитальному ремонту, осуществ</w:t>
      </w:r>
      <w:r w:rsidRPr="004D0F14">
        <w:rPr>
          <w:rFonts w:eastAsia="Times New Roman"/>
          <w:spacing w:val="-1"/>
          <w:sz w:val="24"/>
          <w:szCs w:val="24"/>
        </w:rPr>
        <w:t>ляемых с привлечением средств бюджета города Москвы, в текущих ценах</w:t>
      </w:r>
      <w:r w:rsidR="00061D59">
        <w:rPr>
          <w:rFonts w:eastAsia="Times New Roman"/>
          <w:spacing w:val="-1"/>
          <w:sz w:val="24"/>
          <w:szCs w:val="24"/>
        </w:rPr>
        <w:t xml:space="preserve"> </w:t>
      </w:r>
      <w:r w:rsidRPr="004D0F14">
        <w:rPr>
          <w:rFonts w:eastAsia="Times New Roman"/>
          <w:sz w:val="24"/>
          <w:szCs w:val="24"/>
        </w:rPr>
        <w:t>определяется по следующей формуле:</w:t>
      </w:r>
    </w:p>
    <w:p w:rsidR="00BD390B" w:rsidRPr="004D0F14" w:rsidRDefault="00061D59" w:rsidP="00061D59">
      <w:pPr>
        <w:shd w:val="clear" w:color="auto" w:fill="FFFFFF"/>
        <w:tabs>
          <w:tab w:val="left" w:pos="8568"/>
        </w:tabs>
        <w:jc w:val="center"/>
        <w:rPr>
          <w:sz w:val="24"/>
          <w:szCs w:val="24"/>
        </w:rPr>
      </w:pPr>
      <w:r>
        <w:rPr>
          <w:rFonts w:eastAsia="Times New Roman"/>
          <w:b/>
          <w:bCs/>
          <w:spacing w:val="-8"/>
          <w:sz w:val="24"/>
          <w:szCs w:val="24"/>
        </w:rPr>
        <w:t xml:space="preserve">                                  </w:t>
      </w:r>
      <w:r w:rsidRPr="004D0F14">
        <w:rPr>
          <w:rFonts w:eastAsia="Times New Roman"/>
          <w:b/>
          <w:bCs/>
          <w:spacing w:val="-8"/>
          <w:sz w:val="24"/>
          <w:szCs w:val="24"/>
        </w:rPr>
        <w:t>С</w:t>
      </w:r>
      <w:r w:rsidRPr="004D0F14">
        <w:rPr>
          <w:rFonts w:eastAsia="Times New Roman"/>
          <w:b/>
          <w:bCs/>
          <w:spacing w:val="-8"/>
          <w:sz w:val="24"/>
          <w:szCs w:val="24"/>
          <w:vertAlign w:val="subscript"/>
        </w:rPr>
        <w:t>пр</w:t>
      </w:r>
      <w:r w:rsidR="00D37798">
        <w:rPr>
          <w:rFonts w:eastAsia="Times New Roman"/>
          <w:b/>
          <w:bCs/>
          <w:sz w:val="24"/>
          <w:szCs w:val="24"/>
          <w:vertAlign w:val="subscript"/>
        </w:rPr>
        <w:t>(т</w:t>
      </w:r>
      <w:r w:rsidRPr="004D0F14">
        <w:rPr>
          <w:rFonts w:eastAsia="Times New Roman"/>
          <w:b/>
          <w:bCs/>
          <w:sz w:val="24"/>
          <w:szCs w:val="24"/>
          <w:vertAlign w:val="subscript"/>
        </w:rPr>
        <w:t>)</w:t>
      </w:r>
      <w:r w:rsidRPr="004D0F14">
        <w:rPr>
          <w:rFonts w:eastAsia="Times New Roman"/>
          <w:b/>
          <w:bCs/>
          <w:sz w:val="24"/>
          <w:szCs w:val="24"/>
        </w:rPr>
        <w:t xml:space="preserve"> </w:t>
      </w:r>
      <w:r w:rsidRPr="004D0F14">
        <w:rPr>
          <w:rFonts w:eastAsia="Times New Roman"/>
          <w:sz w:val="24"/>
          <w:szCs w:val="24"/>
        </w:rPr>
        <w:t xml:space="preserve">= </w:t>
      </w:r>
      <w:r w:rsidR="00D37798" w:rsidRPr="004D0F14">
        <w:rPr>
          <w:rFonts w:eastAsia="Times New Roman"/>
          <w:b/>
          <w:bCs/>
          <w:spacing w:val="-8"/>
          <w:sz w:val="24"/>
          <w:szCs w:val="24"/>
        </w:rPr>
        <w:t>С</w:t>
      </w:r>
      <w:r w:rsidR="00D37798" w:rsidRPr="004D0F14">
        <w:rPr>
          <w:rFonts w:eastAsia="Times New Roman"/>
          <w:b/>
          <w:bCs/>
          <w:spacing w:val="-8"/>
          <w:sz w:val="24"/>
          <w:szCs w:val="24"/>
          <w:vertAlign w:val="subscript"/>
        </w:rPr>
        <w:t>пр</w:t>
      </w:r>
      <w:r w:rsidR="00D37798" w:rsidRPr="004D0F14">
        <w:rPr>
          <w:rFonts w:eastAsia="Times New Roman"/>
          <w:b/>
          <w:bCs/>
          <w:sz w:val="24"/>
          <w:szCs w:val="24"/>
          <w:vertAlign w:val="subscript"/>
        </w:rPr>
        <w:t>(б)</w:t>
      </w:r>
      <w:r w:rsidR="00D37798" w:rsidRPr="004D0F14">
        <w:rPr>
          <w:rFonts w:eastAsia="Times New Roman"/>
          <w:b/>
          <w:bCs/>
          <w:sz w:val="24"/>
          <w:szCs w:val="24"/>
        </w:rPr>
        <w:t xml:space="preserve"> </w:t>
      </w:r>
      <w:r w:rsidRPr="00061D59">
        <w:rPr>
          <w:b/>
          <w:bCs/>
          <w:sz w:val="24"/>
          <w:szCs w:val="24"/>
        </w:rPr>
        <w:t>×</w:t>
      </w:r>
      <w:r>
        <w:rPr>
          <w:rFonts w:eastAsia="Times New Roman"/>
          <w:b/>
          <w:bCs/>
          <w:sz w:val="24"/>
          <w:szCs w:val="24"/>
          <w:vertAlign w:val="subscript"/>
        </w:rPr>
        <w:t xml:space="preserve"> </w:t>
      </w:r>
      <w:r w:rsidRPr="004D0F14">
        <w:rPr>
          <w:rFonts w:eastAsia="Times New Roman"/>
          <w:b/>
          <w:bCs/>
          <w:sz w:val="24"/>
          <w:szCs w:val="24"/>
        </w:rPr>
        <w:t>К</w:t>
      </w:r>
      <w:r w:rsidR="00D37798">
        <w:rPr>
          <w:rFonts w:eastAsia="Times New Roman"/>
          <w:b/>
          <w:bCs/>
          <w:sz w:val="24"/>
          <w:szCs w:val="24"/>
          <w:vertAlign w:val="subscript"/>
        </w:rPr>
        <w:t>пер</w:t>
      </w:r>
      <w:r>
        <w:rPr>
          <w:rFonts w:eastAsia="Times New Roman"/>
          <w:b/>
          <w:bCs/>
          <w:spacing w:val="-14"/>
          <w:sz w:val="24"/>
          <w:szCs w:val="24"/>
        </w:rPr>
        <w:t>,</w:t>
      </w:r>
      <w:r w:rsidR="00BD390B" w:rsidRPr="004D0F14">
        <w:rPr>
          <w:rFonts w:eastAsia="Times New Roman"/>
          <w:b/>
          <w:bCs/>
          <w:sz w:val="24"/>
          <w:szCs w:val="24"/>
        </w:rPr>
        <w:tab/>
      </w:r>
      <w:r w:rsidR="00BD390B" w:rsidRPr="004D0F14">
        <w:rPr>
          <w:rFonts w:eastAsia="Times New Roman"/>
          <w:spacing w:val="-2"/>
          <w:sz w:val="24"/>
          <w:szCs w:val="24"/>
        </w:rPr>
        <w:t>(2.2)</w:t>
      </w:r>
    </w:p>
    <w:p w:rsidR="00BD390B" w:rsidRPr="004D0F14" w:rsidRDefault="00BD390B" w:rsidP="004D0F14">
      <w:pPr>
        <w:shd w:val="clear" w:color="auto" w:fill="FFFFFF"/>
        <w:rPr>
          <w:sz w:val="24"/>
          <w:szCs w:val="24"/>
        </w:rPr>
      </w:pPr>
      <w:r w:rsidRPr="004D0F14">
        <w:rPr>
          <w:rFonts w:eastAsia="Times New Roman"/>
          <w:sz w:val="24"/>
          <w:szCs w:val="24"/>
        </w:rPr>
        <w:t>где</w:t>
      </w:r>
    </w:p>
    <w:p w:rsidR="00BD390B" w:rsidRPr="004D0F14" w:rsidRDefault="00BD390B" w:rsidP="004D0F14">
      <w:pPr>
        <w:shd w:val="clear" w:color="auto" w:fill="FFFFFF"/>
        <w:jc w:val="both"/>
        <w:rPr>
          <w:sz w:val="24"/>
          <w:szCs w:val="24"/>
        </w:rPr>
      </w:pPr>
      <w:r w:rsidRPr="004D0F14">
        <w:rPr>
          <w:rFonts w:eastAsia="Times New Roman"/>
          <w:b/>
          <w:bCs/>
          <w:spacing w:val="-9"/>
          <w:w w:val="83"/>
          <w:sz w:val="24"/>
          <w:szCs w:val="24"/>
        </w:rPr>
        <w:t>С</w:t>
      </w:r>
      <w:r w:rsidRPr="004D0F14">
        <w:rPr>
          <w:rFonts w:eastAsia="Times New Roman"/>
          <w:b/>
          <w:bCs/>
          <w:spacing w:val="-9"/>
          <w:w w:val="83"/>
          <w:sz w:val="24"/>
          <w:szCs w:val="24"/>
          <w:vertAlign w:val="subscript"/>
        </w:rPr>
        <w:t>пр</w:t>
      </w:r>
      <w:r w:rsidRPr="004D0F14">
        <w:rPr>
          <w:rFonts w:eastAsia="Times New Roman"/>
          <w:b/>
          <w:bCs/>
          <w:sz w:val="24"/>
          <w:szCs w:val="24"/>
          <w:vertAlign w:val="subscript"/>
        </w:rPr>
        <w:t>(т)</w:t>
      </w:r>
      <w:r w:rsidRPr="004D0F14">
        <w:rPr>
          <w:rFonts w:eastAsia="Times New Roman"/>
          <w:b/>
          <w:bCs/>
          <w:sz w:val="24"/>
          <w:szCs w:val="24"/>
        </w:rPr>
        <w:t xml:space="preserve"> </w:t>
      </w:r>
      <w:r w:rsidRPr="004D0F14">
        <w:rPr>
          <w:rFonts w:eastAsia="Times New Roman"/>
          <w:sz w:val="24"/>
          <w:szCs w:val="24"/>
        </w:rPr>
        <w:t>– стоимость проектных работ по капитальному ремонту, осуществляемых с привлечением средств бюджета города Москвы, в текущих ценах;</w:t>
      </w:r>
    </w:p>
    <w:p w:rsidR="00BD390B" w:rsidRPr="004D0F14" w:rsidRDefault="00BD390B" w:rsidP="004D0F14">
      <w:pPr>
        <w:shd w:val="clear" w:color="auto" w:fill="FFFFFF"/>
        <w:jc w:val="both"/>
        <w:rPr>
          <w:sz w:val="24"/>
          <w:szCs w:val="24"/>
        </w:rPr>
      </w:pPr>
      <w:r w:rsidRPr="004D0F14">
        <w:rPr>
          <w:rFonts w:eastAsia="Times New Roman"/>
          <w:b/>
          <w:bCs/>
          <w:sz w:val="24"/>
          <w:szCs w:val="24"/>
        </w:rPr>
        <w:t>К</w:t>
      </w:r>
      <w:r w:rsidRPr="00D37798">
        <w:rPr>
          <w:rFonts w:eastAsia="Times New Roman"/>
          <w:b/>
          <w:bCs/>
          <w:sz w:val="24"/>
          <w:szCs w:val="24"/>
          <w:vertAlign w:val="subscript"/>
        </w:rPr>
        <w:t xml:space="preserve">пер </w:t>
      </w:r>
      <w:r w:rsidRPr="004D0F14">
        <w:rPr>
          <w:rFonts w:eastAsia="Times New Roman"/>
          <w:sz w:val="24"/>
          <w:szCs w:val="24"/>
        </w:rPr>
        <w:t>– коэффициент пересчета (инфляционного изменения) базовой стоимости проектных работ в текущий уровень цен, утвержденный в установленном порядке.</w:t>
      </w:r>
    </w:p>
    <w:p w:rsidR="00D37798" w:rsidRDefault="00D37798" w:rsidP="004D0F14">
      <w:pPr>
        <w:shd w:val="clear" w:color="auto" w:fill="FFFFFF"/>
        <w:rPr>
          <w:sz w:val="24"/>
          <w:szCs w:val="24"/>
        </w:rPr>
      </w:pPr>
    </w:p>
    <w:p w:rsidR="00BD390B" w:rsidRPr="004D0F14" w:rsidRDefault="00BD390B" w:rsidP="00D37798">
      <w:pPr>
        <w:shd w:val="clear" w:color="auto" w:fill="FFFFFF"/>
        <w:ind w:firstLine="720"/>
        <w:jc w:val="both"/>
        <w:rPr>
          <w:sz w:val="24"/>
          <w:szCs w:val="24"/>
        </w:rPr>
      </w:pPr>
      <w:r w:rsidRPr="004D0F14">
        <w:rPr>
          <w:sz w:val="24"/>
          <w:szCs w:val="24"/>
        </w:rPr>
        <w:t xml:space="preserve">2.3. </w:t>
      </w:r>
      <w:r w:rsidRPr="004D0F14">
        <w:rPr>
          <w:rFonts w:eastAsia="Times New Roman"/>
          <w:sz w:val="24"/>
          <w:szCs w:val="24"/>
        </w:rPr>
        <w:t>Распределение стоимости ос</w:t>
      </w:r>
      <w:r w:rsidR="00D37798">
        <w:rPr>
          <w:rFonts w:eastAsia="Times New Roman"/>
          <w:sz w:val="24"/>
          <w:szCs w:val="24"/>
        </w:rPr>
        <w:t>новных проектных работ представ</w:t>
      </w:r>
      <w:r w:rsidRPr="004D0F14">
        <w:rPr>
          <w:rFonts w:eastAsia="Times New Roman"/>
          <w:sz w:val="24"/>
          <w:szCs w:val="24"/>
        </w:rPr>
        <w:t>лено в таблице 2.1.</w:t>
      </w:r>
    </w:p>
    <w:p w:rsidR="00BD390B" w:rsidRPr="004D0F14" w:rsidRDefault="00BD390B" w:rsidP="00D37798">
      <w:pPr>
        <w:shd w:val="clear" w:color="auto" w:fill="FFFFFF"/>
        <w:jc w:val="right"/>
        <w:rPr>
          <w:sz w:val="24"/>
          <w:szCs w:val="24"/>
        </w:rPr>
      </w:pPr>
      <w:r w:rsidRPr="004D0F14">
        <w:rPr>
          <w:rFonts w:eastAsia="Times New Roman"/>
          <w:spacing w:val="-2"/>
          <w:sz w:val="24"/>
          <w:szCs w:val="24"/>
        </w:rPr>
        <w:t>Таблица 2.1</w:t>
      </w:r>
    </w:p>
    <w:tbl>
      <w:tblPr>
        <w:tblW w:w="0" w:type="auto"/>
        <w:tblInd w:w="40" w:type="dxa"/>
        <w:tblLayout w:type="fixed"/>
        <w:tblCellMar>
          <w:left w:w="40" w:type="dxa"/>
          <w:right w:w="40" w:type="dxa"/>
        </w:tblCellMar>
        <w:tblLook w:val="0000" w:firstRow="0" w:lastRow="0" w:firstColumn="0" w:lastColumn="0" w:noHBand="0" w:noVBand="0"/>
      </w:tblPr>
      <w:tblGrid>
        <w:gridCol w:w="528"/>
        <w:gridCol w:w="4824"/>
        <w:gridCol w:w="3862"/>
      </w:tblGrid>
      <w:tr w:rsidR="00BD390B" w:rsidRPr="004D0F14" w:rsidTr="00D37798">
        <w:tblPrEx>
          <w:tblCellMar>
            <w:top w:w="0" w:type="dxa"/>
            <w:bottom w:w="0" w:type="dxa"/>
          </w:tblCellMar>
        </w:tblPrEx>
        <w:trPr>
          <w:trHeight w:hRule="exact" w:val="56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rFonts w:eastAsia="Times New Roman"/>
                <w:sz w:val="24"/>
                <w:szCs w:val="24"/>
              </w:rPr>
              <w:t>№</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rFonts w:eastAsia="Times New Roman"/>
                <w:sz w:val="24"/>
                <w:szCs w:val="24"/>
              </w:rPr>
              <w:t>Виды документации</w:t>
            </w:r>
          </w:p>
        </w:tc>
        <w:tc>
          <w:tcPr>
            <w:tcW w:w="38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rFonts w:eastAsia="Times New Roman"/>
                <w:sz w:val="24"/>
                <w:szCs w:val="24"/>
              </w:rPr>
              <w:t xml:space="preserve">Доля стоимости </w:t>
            </w:r>
            <w:r w:rsidRPr="004D0F14">
              <w:rPr>
                <w:rFonts w:eastAsia="Times New Roman"/>
                <w:spacing w:val="-2"/>
                <w:sz w:val="24"/>
                <w:szCs w:val="24"/>
              </w:rPr>
              <w:t>основных проектных работ (%)</w:t>
            </w:r>
          </w:p>
        </w:tc>
      </w:tr>
      <w:tr w:rsidR="00BD390B" w:rsidRPr="004D0F14" w:rsidTr="00D37798">
        <w:tblPrEx>
          <w:tblCellMar>
            <w:top w:w="0" w:type="dxa"/>
            <w:bottom w:w="0" w:type="dxa"/>
          </w:tblCellMar>
        </w:tblPrEx>
        <w:trPr>
          <w:trHeight w:hRule="exact" w:val="365"/>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1.</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both"/>
              <w:rPr>
                <w:sz w:val="24"/>
                <w:szCs w:val="24"/>
              </w:rPr>
            </w:pPr>
            <w:r w:rsidRPr="004D0F14">
              <w:rPr>
                <w:rFonts w:eastAsia="Times New Roman"/>
                <w:sz w:val="24"/>
                <w:szCs w:val="24"/>
              </w:rPr>
              <w:t>Проектная документация (П)</w:t>
            </w:r>
          </w:p>
        </w:tc>
        <w:tc>
          <w:tcPr>
            <w:tcW w:w="38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40</w:t>
            </w:r>
          </w:p>
        </w:tc>
      </w:tr>
      <w:tr w:rsidR="00BD390B" w:rsidRPr="004D0F14" w:rsidTr="00D37798">
        <w:tblPrEx>
          <w:tblCellMar>
            <w:top w:w="0" w:type="dxa"/>
            <w:bottom w:w="0" w:type="dxa"/>
          </w:tblCellMar>
        </w:tblPrEx>
        <w:trPr>
          <w:trHeight w:hRule="exact" w:val="360"/>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2.</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both"/>
              <w:rPr>
                <w:sz w:val="24"/>
                <w:szCs w:val="24"/>
              </w:rPr>
            </w:pPr>
            <w:r w:rsidRPr="004D0F14">
              <w:rPr>
                <w:rFonts w:eastAsia="Times New Roman"/>
                <w:sz w:val="24"/>
                <w:szCs w:val="24"/>
              </w:rPr>
              <w:t>Рабочая документация (Р)</w:t>
            </w:r>
          </w:p>
        </w:tc>
        <w:tc>
          <w:tcPr>
            <w:tcW w:w="38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60</w:t>
            </w:r>
          </w:p>
        </w:tc>
      </w:tr>
      <w:tr w:rsidR="00BD390B" w:rsidRPr="004D0F14" w:rsidTr="00D37798">
        <w:tblPrEx>
          <w:tblCellMar>
            <w:top w:w="0" w:type="dxa"/>
            <w:bottom w:w="0" w:type="dxa"/>
          </w:tblCellMar>
        </w:tblPrEx>
        <w:trPr>
          <w:trHeight w:hRule="exact" w:val="370"/>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3.</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both"/>
              <w:rPr>
                <w:sz w:val="24"/>
                <w:szCs w:val="24"/>
              </w:rPr>
            </w:pPr>
            <w:r w:rsidRPr="004D0F14">
              <w:rPr>
                <w:rFonts w:eastAsia="Times New Roman"/>
                <w:spacing w:val="-2"/>
                <w:sz w:val="24"/>
                <w:szCs w:val="24"/>
              </w:rPr>
              <w:t>Проектная и рабочая документация (П+Р)*</w:t>
            </w:r>
          </w:p>
        </w:tc>
        <w:tc>
          <w:tcPr>
            <w:tcW w:w="38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37798">
            <w:pPr>
              <w:shd w:val="clear" w:color="auto" w:fill="FFFFFF"/>
              <w:jc w:val="center"/>
              <w:rPr>
                <w:sz w:val="24"/>
                <w:szCs w:val="24"/>
              </w:rPr>
            </w:pPr>
            <w:r w:rsidRPr="004D0F14">
              <w:rPr>
                <w:sz w:val="24"/>
                <w:szCs w:val="24"/>
              </w:rPr>
              <w:t>100</w:t>
            </w:r>
          </w:p>
        </w:tc>
      </w:tr>
    </w:tbl>
    <w:p w:rsidR="00BD390B" w:rsidRPr="004D0F14" w:rsidRDefault="00BD390B" w:rsidP="004D0F14">
      <w:pPr>
        <w:shd w:val="clear" w:color="auto" w:fill="FFFFFF"/>
        <w:rPr>
          <w:sz w:val="24"/>
          <w:szCs w:val="24"/>
        </w:rPr>
      </w:pPr>
    </w:p>
    <w:p w:rsidR="00BD390B" w:rsidRPr="004D0F14" w:rsidRDefault="00BD390B" w:rsidP="00D37798">
      <w:pPr>
        <w:shd w:val="clear" w:color="auto" w:fill="FFFFFF"/>
        <w:ind w:firstLine="720"/>
        <w:jc w:val="both"/>
        <w:rPr>
          <w:sz w:val="24"/>
          <w:szCs w:val="24"/>
        </w:rPr>
        <w:sectPr w:rsidR="00BD390B" w:rsidRPr="004D0F14">
          <w:pgSz w:w="11909" w:h="16834"/>
          <w:pgMar w:top="1032" w:right="1267" w:bottom="360" w:left="1397" w:header="720" w:footer="720" w:gutter="0"/>
          <w:cols w:space="60"/>
          <w:noEndnote/>
        </w:sectPr>
      </w:pPr>
      <w:r w:rsidRPr="004D0F14">
        <w:rPr>
          <w:sz w:val="24"/>
          <w:szCs w:val="24"/>
        </w:rPr>
        <w:lastRenderedPageBreak/>
        <w:t xml:space="preserve">* </w:t>
      </w:r>
      <w:r w:rsidRPr="004D0F14">
        <w:rPr>
          <w:rFonts w:eastAsia="Times New Roman"/>
          <w:sz w:val="24"/>
          <w:szCs w:val="24"/>
        </w:rPr>
        <w:t>Данная строка включена справочно для определения общей стоимости разработки проектной и рабочей документации (при необходимости).</w:t>
      </w:r>
    </w:p>
    <w:p w:rsidR="00BD390B" w:rsidRDefault="00BD390B" w:rsidP="00E85B13">
      <w:pPr>
        <w:shd w:val="clear" w:color="auto" w:fill="FFFFFF"/>
        <w:jc w:val="center"/>
        <w:rPr>
          <w:rFonts w:eastAsia="Times New Roman"/>
          <w:b/>
          <w:bCs/>
          <w:spacing w:val="-2"/>
          <w:sz w:val="24"/>
          <w:szCs w:val="24"/>
        </w:rPr>
      </w:pPr>
      <w:r w:rsidRPr="004D0F14">
        <w:rPr>
          <w:b/>
          <w:bCs/>
          <w:sz w:val="24"/>
          <w:szCs w:val="24"/>
        </w:rPr>
        <w:lastRenderedPageBreak/>
        <w:t xml:space="preserve">3. </w:t>
      </w:r>
      <w:r w:rsidRPr="004D0F14">
        <w:rPr>
          <w:rFonts w:eastAsia="Times New Roman"/>
          <w:b/>
          <w:bCs/>
          <w:sz w:val="24"/>
          <w:szCs w:val="24"/>
        </w:rPr>
        <w:t xml:space="preserve">БАЗОВЫЕ ЦЕНЫ НА ПРОЕКТНЫЕ РАБОТЫ </w:t>
      </w:r>
      <w:r w:rsidRPr="004D0F14">
        <w:rPr>
          <w:rFonts w:eastAsia="Times New Roman"/>
          <w:b/>
          <w:bCs/>
          <w:spacing w:val="-2"/>
          <w:sz w:val="24"/>
          <w:szCs w:val="24"/>
        </w:rPr>
        <w:t>ПО КАПИТАЛЬНОМУ РЕМОНТУ ЗДАНИЙ С УЧЕТОМ СТЕПЕНИ ИЗНОСА</w:t>
      </w:r>
    </w:p>
    <w:p w:rsidR="00E85B13" w:rsidRPr="004D0F14" w:rsidRDefault="00E85B13" w:rsidP="00E85B13">
      <w:pPr>
        <w:shd w:val="clear" w:color="auto" w:fill="FFFFFF"/>
        <w:jc w:val="center"/>
        <w:rPr>
          <w:sz w:val="24"/>
          <w:szCs w:val="24"/>
        </w:rPr>
      </w:pPr>
    </w:p>
    <w:p w:rsidR="00BD390B" w:rsidRPr="004D0F14" w:rsidRDefault="00E85B13" w:rsidP="00E85B13">
      <w:pPr>
        <w:shd w:val="clear" w:color="auto" w:fill="FFFFFF"/>
        <w:tabs>
          <w:tab w:val="left" w:pos="854"/>
        </w:tabs>
        <w:ind w:firstLine="720"/>
        <w:jc w:val="both"/>
        <w:rPr>
          <w:spacing w:val="-26"/>
          <w:sz w:val="24"/>
          <w:szCs w:val="24"/>
        </w:rPr>
      </w:pPr>
      <w:r>
        <w:rPr>
          <w:rFonts w:eastAsia="Times New Roman"/>
          <w:sz w:val="24"/>
          <w:szCs w:val="24"/>
        </w:rPr>
        <w:t xml:space="preserve">1. </w:t>
      </w:r>
      <w:r w:rsidR="00BD390B" w:rsidRPr="004D0F14">
        <w:rPr>
          <w:rFonts w:eastAsia="Times New Roman"/>
          <w:sz w:val="24"/>
          <w:szCs w:val="24"/>
        </w:rPr>
        <w:t xml:space="preserve">В данном разделе представлены базовые цены на основные </w:t>
      </w:r>
      <w:r w:rsidR="00BD390B" w:rsidRPr="004D0F14">
        <w:rPr>
          <w:rFonts w:eastAsia="Times New Roman"/>
          <w:spacing w:val="-1"/>
          <w:sz w:val="24"/>
          <w:szCs w:val="24"/>
        </w:rPr>
        <w:t xml:space="preserve">проектные работы по капитальному ремонту зданий с учетом физического </w:t>
      </w:r>
      <w:r w:rsidR="00BD390B" w:rsidRPr="004D0F14">
        <w:rPr>
          <w:rFonts w:eastAsia="Times New Roman"/>
          <w:sz w:val="24"/>
          <w:szCs w:val="24"/>
        </w:rPr>
        <w:t>износа.</w:t>
      </w:r>
    </w:p>
    <w:p w:rsidR="00BD390B" w:rsidRPr="004D0F14" w:rsidRDefault="00E85B13" w:rsidP="00E85B13">
      <w:pPr>
        <w:shd w:val="clear" w:color="auto" w:fill="FFFFFF"/>
        <w:tabs>
          <w:tab w:val="left" w:pos="854"/>
        </w:tabs>
        <w:ind w:firstLine="720"/>
        <w:jc w:val="both"/>
        <w:rPr>
          <w:spacing w:val="-15"/>
          <w:sz w:val="24"/>
          <w:szCs w:val="24"/>
        </w:rPr>
      </w:pPr>
      <w:r>
        <w:rPr>
          <w:rFonts w:eastAsia="Times New Roman"/>
          <w:spacing w:val="-2"/>
          <w:sz w:val="24"/>
          <w:szCs w:val="24"/>
        </w:rPr>
        <w:t xml:space="preserve">2. </w:t>
      </w:r>
      <w:r w:rsidR="00BD390B" w:rsidRPr="004D0F14">
        <w:rPr>
          <w:rFonts w:eastAsia="Times New Roman"/>
          <w:spacing w:val="-2"/>
          <w:sz w:val="24"/>
          <w:szCs w:val="24"/>
        </w:rPr>
        <w:t xml:space="preserve">Базовые цены разработаны для проектирования ремонта или смены </w:t>
      </w:r>
      <w:r w:rsidR="00BD390B" w:rsidRPr="004D0F14">
        <w:rPr>
          <w:rFonts w:eastAsia="Times New Roman"/>
          <w:sz w:val="24"/>
          <w:szCs w:val="24"/>
        </w:rPr>
        <w:t>конструктивных элементов зданий, повышения уровня инженерного оборудования или его замены, улучшения планировки помещений без изменения размеров квартир.</w:t>
      </w:r>
    </w:p>
    <w:p w:rsidR="00BD390B" w:rsidRPr="004D0F14" w:rsidRDefault="00E85B13" w:rsidP="00E85B13">
      <w:pPr>
        <w:shd w:val="clear" w:color="auto" w:fill="FFFFFF"/>
        <w:tabs>
          <w:tab w:val="left" w:pos="854"/>
        </w:tabs>
        <w:ind w:firstLine="720"/>
        <w:jc w:val="both"/>
        <w:rPr>
          <w:spacing w:val="-15"/>
          <w:sz w:val="24"/>
          <w:szCs w:val="24"/>
        </w:rPr>
      </w:pPr>
      <w:r>
        <w:rPr>
          <w:rFonts w:eastAsia="Times New Roman"/>
          <w:sz w:val="24"/>
          <w:szCs w:val="24"/>
        </w:rPr>
        <w:t xml:space="preserve">3. </w:t>
      </w:r>
      <w:r w:rsidR="00BD390B" w:rsidRPr="004D0F14">
        <w:rPr>
          <w:rFonts w:eastAsia="Times New Roman"/>
          <w:sz w:val="24"/>
          <w:szCs w:val="24"/>
        </w:rPr>
        <w:t xml:space="preserve">Базовые цены на основные проектные работы по капитальному </w:t>
      </w:r>
      <w:r w:rsidR="00BD390B" w:rsidRPr="004D0F14">
        <w:rPr>
          <w:rFonts w:eastAsia="Times New Roman"/>
          <w:spacing w:val="-1"/>
          <w:sz w:val="24"/>
          <w:szCs w:val="24"/>
        </w:rPr>
        <w:t xml:space="preserve">ремонту зданий, осуществляемые с привлечением средств бюджета города </w:t>
      </w:r>
      <w:r w:rsidR="00BD390B" w:rsidRPr="004D0F14">
        <w:rPr>
          <w:rFonts w:eastAsia="Times New Roman"/>
          <w:sz w:val="24"/>
          <w:szCs w:val="24"/>
        </w:rPr>
        <w:t>Москвы, определяются в зависимости от натуральных показателей по формуле:</w:t>
      </w:r>
    </w:p>
    <w:p w:rsidR="00BD390B" w:rsidRDefault="00F907CB" w:rsidP="00F907CB">
      <w:pPr>
        <w:shd w:val="clear" w:color="auto" w:fill="FFFFFF"/>
        <w:tabs>
          <w:tab w:val="left" w:pos="8486"/>
        </w:tabs>
        <w:jc w:val="center"/>
        <w:rPr>
          <w:rFonts w:eastAsia="Times New Roman"/>
          <w:spacing w:val="-4"/>
          <w:sz w:val="24"/>
          <w:szCs w:val="24"/>
        </w:rPr>
      </w:pPr>
      <w:r>
        <w:rPr>
          <w:rFonts w:eastAsia="Times New Roman"/>
          <w:b/>
          <w:bCs/>
          <w:spacing w:val="-8"/>
          <w:sz w:val="24"/>
          <w:szCs w:val="24"/>
        </w:rPr>
        <w:t xml:space="preserve">                                      </w:t>
      </w:r>
      <w:r w:rsidR="00BD390B" w:rsidRPr="004D0F14">
        <w:rPr>
          <w:rFonts w:eastAsia="Times New Roman"/>
          <w:b/>
          <w:bCs/>
          <w:spacing w:val="-8"/>
          <w:sz w:val="24"/>
          <w:szCs w:val="24"/>
        </w:rPr>
        <w:t>Ц</w:t>
      </w:r>
      <w:r w:rsidR="00BD390B" w:rsidRPr="004D0F14">
        <w:rPr>
          <w:rFonts w:eastAsia="Times New Roman"/>
          <w:b/>
          <w:bCs/>
          <w:spacing w:val="-8"/>
          <w:sz w:val="24"/>
          <w:szCs w:val="24"/>
          <w:vertAlign w:val="subscript"/>
        </w:rPr>
        <w:t>(б)</w:t>
      </w:r>
      <w:r>
        <w:rPr>
          <w:rFonts w:eastAsia="Times New Roman"/>
          <w:b/>
          <w:bCs/>
          <w:spacing w:val="-8"/>
          <w:sz w:val="24"/>
          <w:szCs w:val="24"/>
        </w:rPr>
        <w:t xml:space="preserve"> = а </w:t>
      </w:r>
      <w:r w:rsidR="00BD390B" w:rsidRPr="004D0F14">
        <w:rPr>
          <w:rFonts w:eastAsia="Times New Roman"/>
          <w:b/>
          <w:bCs/>
          <w:spacing w:val="-8"/>
          <w:sz w:val="24"/>
          <w:szCs w:val="24"/>
        </w:rPr>
        <w:t>+ в</w:t>
      </w:r>
      <w:r>
        <w:rPr>
          <w:rFonts w:eastAsia="Times New Roman"/>
          <w:b/>
          <w:bCs/>
          <w:spacing w:val="-8"/>
          <w:sz w:val="24"/>
          <w:szCs w:val="24"/>
        </w:rPr>
        <w:t xml:space="preserve"> </w:t>
      </w:r>
      <w:r w:rsidR="00BD390B" w:rsidRPr="004D0F14">
        <w:rPr>
          <w:rFonts w:eastAsia="Times New Roman"/>
          <w:b/>
          <w:bCs/>
          <w:spacing w:val="-8"/>
          <w:sz w:val="24"/>
          <w:szCs w:val="24"/>
        </w:rPr>
        <w:t>·</w:t>
      </w:r>
      <w:r>
        <w:rPr>
          <w:rFonts w:eastAsia="Times New Roman"/>
          <w:b/>
          <w:bCs/>
          <w:spacing w:val="-8"/>
          <w:sz w:val="24"/>
          <w:szCs w:val="24"/>
        </w:rPr>
        <w:t xml:space="preserve"> </w:t>
      </w:r>
      <w:r w:rsidR="00BD390B" w:rsidRPr="004D0F14">
        <w:rPr>
          <w:rFonts w:eastAsia="Times New Roman"/>
          <w:b/>
          <w:bCs/>
          <w:spacing w:val="-8"/>
          <w:sz w:val="24"/>
          <w:szCs w:val="24"/>
        </w:rPr>
        <w:t>Х,</w:t>
      </w:r>
      <w:r w:rsidR="00BD390B" w:rsidRPr="004D0F14">
        <w:rPr>
          <w:rFonts w:eastAsia="Times New Roman"/>
          <w:b/>
          <w:bCs/>
          <w:sz w:val="24"/>
          <w:szCs w:val="24"/>
        </w:rPr>
        <w:tab/>
      </w:r>
      <w:r w:rsidR="00BD390B" w:rsidRPr="004D0F14">
        <w:rPr>
          <w:rFonts w:eastAsia="Times New Roman"/>
          <w:spacing w:val="-4"/>
          <w:sz w:val="24"/>
          <w:szCs w:val="24"/>
        </w:rPr>
        <w:t>(3.1)</w:t>
      </w:r>
    </w:p>
    <w:p w:rsidR="00F907CB" w:rsidRPr="004D0F14" w:rsidRDefault="00F907CB" w:rsidP="00F907CB">
      <w:pPr>
        <w:shd w:val="clear" w:color="auto" w:fill="FFFFFF"/>
        <w:tabs>
          <w:tab w:val="left" w:pos="8486"/>
        </w:tabs>
        <w:jc w:val="both"/>
        <w:rPr>
          <w:sz w:val="24"/>
          <w:szCs w:val="24"/>
        </w:rPr>
      </w:pPr>
      <w:r>
        <w:rPr>
          <w:rFonts w:eastAsia="Times New Roman"/>
          <w:spacing w:val="-4"/>
          <w:sz w:val="24"/>
          <w:szCs w:val="24"/>
        </w:rPr>
        <w:t>где</w:t>
      </w:r>
    </w:p>
    <w:p w:rsidR="00BD390B" w:rsidRPr="004D0F14" w:rsidRDefault="00F907CB" w:rsidP="00F907CB">
      <w:pPr>
        <w:shd w:val="clear" w:color="auto" w:fill="FFFFFF"/>
        <w:jc w:val="both"/>
        <w:rPr>
          <w:sz w:val="24"/>
          <w:szCs w:val="24"/>
        </w:rPr>
      </w:pPr>
      <w:r w:rsidRPr="004D0F14">
        <w:rPr>
          <w:rFonts w:eastAsia="Times New Roman"/>
          <w:b/>
          <w:bCs/>
          <w:spacing w:val="-8"/>
          <w:sz w:val="24"/>
          <w:szCs w:val="24"/>
        </w:rPr>
        <w:t>Ц</w:t>
      </w:r>
      <w:r w:rsidRPr="004D0F14">
        <w:rPr>
          <w:rFonts w:eastAsia="Times New Roman"/>
          <w:b/>
          <w:bCs/>
          <w:spacing w:val="-8"/>
          <w:sz w:val="24"/>
          <w:szCs w:val="24"/>
          <w:vertAlign w:val="subscript"/>
        </w:rPr>
        <w:t>(б)</w:t>
      </w:r>
      <w:r w:rsidR="003A5808">
        <w:rPr>
          <w:rFonts w:eastAsia="Times New Roman"/>
          <w:b/>
          <w:bCs/>
          <w:spacing w:val="-8"/>
          <w:sz w:val="24"/>
          <w:szCs w:val="24"/>
        </w:rPr>
        <w:t xml:space="preserve"> </w:t>
      </w:r>
      <w:r>
        <w:rPr>
          <w:rFonts w:eastAsia="Times New Roman"/>
          <w:b/>
          <w:bCs/>
          <w:spacing w:val="-8"/>
          <w:sz w:val="24"/>
          <w:szCs w:val="24"/>
        </w:rPr>
        <w:t xml:space="preserve">- </w:t>
      </w:r>
      <w:r w:rsidR="00BD390B" w:rsidRPr="004D0F14">
        <w:rPr>
          <w:rFonts w:eastAsia="Times New Roman"/>
          <w:spacing w:val="-2"/>
          <w:sz w:val="24"/>
          <w:szCs w:val="24"/>
        </w:rPr>
        <w:t xml:space="preserve">базовая цена основных проектных работ по капитальному ремонту </w:t>
      </w:r>
      <w:r w:rsidR="00BD390B" w:rsidRPr="004D0F14">
        <w:rPr>
          <w:rFonts w:eastAsia="Times New Roman"/>
          <w:sz w:val="24"/>
          <w:szCs w:val="24"/>
        </w:rPr>
        <w:t>зданий в ценах в ценах на 01.01.2000 (руб.);</w:t>
      </w:r>
    </w:p>
    <w:p w:rsidR="00BD390B" w:rsidRPr="004D0F14" w:rsidRDefault="00F907CB" w:rsidP="00F907CB">
      <w:pPr>
        <w:shd w:val="clear" w:color="auto" w:fill="FFFFFF"/>
        <w:jc w:val="both"/>
        <w:rPr>
          <w:sz w:val="24"/>
          <w:szCs w:val="24"/>
        </w:rPr>
      </w:pPr>
      <w:r>
        <w:rPr>
          <w:rFonts w:eastAsia="Times New Roman"/>
          <w:b/>
          <w:bCs/>
          <w:spacing w:val="-8"/>
          <w:sz w:val="24"/>
          <w:szCs w:val="24"/>
        </w:rPr>
        <w:t>а</w:t>
      </w:r>
      <w:r w:rsidRPr="004D0F14">
        <w:rPr>
          <w:rFonts w:eastAsia="Times New Roman"/>
          <w:sz w:val="24"/>
          <w:szCs w:val="24"/>
        </w:rPr>
        <w:t xml:space="preserve"> </w:t>
      </w:r>
      <w:r>
        <w:rPr>
          <w:rFonts w:eastAsia="Times New Roman"/>
          <w:sz w:val="24"/>
          <w:szCs w:val="24"/>
        </w:rPr>
        <w:t xml:space="preserve"> - </w:t>
      </w:r>
      <w:r w:rsidR="00BD390B" w:rsidRPr="004D0F14">
        <w:rPr>
          <w:rFonts w:eastAsia="Times New Roman"/>
          <w:sz w:val="24"/>
          <w:szCs w:val="24"/>
        </w:rPr>
        <w:t>постоянная величина, выраженная в руб.;</w:t>
      </w:r>
    </w:p>
    <w:p w:rsidR="00BD390B" w:rsidRPr="004D0F14" w:rsidRDefault="00F907CB" w:rsidP="00F907CB">
      <w:pPr>
        <w:shd w:val="clear" w:color="auto" w:fill="FFFFFF"/>
        <w:jc w:val="both"/>
        <w:rPr>
          <w:sz w:val="24"/>
          <w:szCs w:val="24"/>
        </w:rPr>
      </w:pPr>
      <w:r w:rsidRPr="004D0F14">
        <w:rPr>
          <w:rFonts w:eastAsia="Times New Roman"/>
          <w:b/>
          <w:bCs/>
          <w:spacing w:val="-8"/>
          <w:sz w:val="24"/>
          <w:szCs w:val="24"/>
        </w:rPr>
        <w:t>в</w:t>
      </w:r>
      <w:r w:rsidRPr="004D0F14">
        <w:rPr>
          <w:rFonts w:eastAsia="Times New Roman"/>
          <w:sz w:val="24"/>
          <w:szCs w:val="24"/>
        </w:rPr>
        <w:t xml:space="preserve"> </w:t>
      </w:r>
      <w:r>
        <w:rPr>
          <w:rFonts w:eastAsia="Times New Roman"/>
          <w:sz w:val="24"/>
          <w:szCs w:val="24"/>
        </w:rPr>
        <w:t xml:space="preserve">- </w:t>
      </w:r>
      <w:r w:rsidR="003A5808">
        <w:rPr>
          <w:rFonts w:eastAsia="Times New Roman"/>
          <w:sz w:val="24"/>
          <w:szCs w:val="24"/>
        </w:rPr>
        <w:t xml:space="preserve">постоянная величина, имеющая размерность руб. на </w:t>
      </w:r>
      <w:r w:rsidR="00BD390B" w:rsidRPr="004D0F14">
        <w:rPr>
          <w:rFonts w:eastAsia="Times New Roman"/>
          <w:sz w:val="24"/>
          <w:szCs w:val="24"/>
        </w:rPr>
        <w:t>единицу натурального показателя;</w:t>
      </w:r>
    </w:p>
    <w:p w:rsidR="00BD390B" w:rsidRPr="004D0F14" w:rsidRDefault="00F907CB" w:rsidP="00F907CB">
      <w:pPr>
        <w:shd w:val="clear" w:color="auto" w:fill="FFFFFF"/>
        <w:jc w:val="both"/>
        <w:rPr>
          <w:sz w:val="24"/>
          <w:szCs w:val="24"/>
        </w:rPr>
      </w:pPr>
      <w:r w:rsidRPr="004D0F14">
        <w:rPr>
          <w:rFonts w:eastAsia="Times New Roman"/>
          <w:b/>
          <w:bCs/>
          <w:spacing w:val="-8"/>
          <w:sz w:val="24"/>
          <w:szCs w:val="24"/>
        </w:rPr>
        <w:t>Х</w:t>
      </w:r>
      <w:r w:rsidRPr="004D0F14">
        <w:rPr>
          <w:rFonts w:eastAsia="Times New Roman"/>
          <w:sz w:val="24"/>
          <w:szCs w:val="24"/>
        </w:rPr>
        <w:t xml:space="preserve"> </w:t>
      </w:r>
      <w:r>
        <w:rPr>
          <w:rFonts w:eastAsia="Times New Roman"/>
          <w:sz w:val="24"/>
          <w:szCs w:val="24"/>
        </w:rPr>
        <w:t xml:space="preserve">- </w:t>
      </w:r>
      <w:r w:rsidR="00BD390B" w:rsidRPr="004D0F14">
        <w:rPr>
          <w:rFonts w:eastAsia="Times New Roman"/>
          <w:sz w:val="24"/>
          <w:szCs w:val="24"/>
        </w:rPr>
        <w:t>величина (объем здания) натур</w:t>
      </w:r>
      <w:r w:rsidR="003A5808">
        <w:rPr>
          <w:rFonts w:eastAsia="Times New Roman"/>
          <w:sz w:val="24"/>
          <w:szCs w:val="24"/>
        </w:rPr>
        <w:t>ального показателя рассматривае</w:t>
      </w:r>
      <w:r w:rsidR="00BD390B" w:rsidRPr="004D0F14">
        <w:rPr>
          <w:rFonts w:eastAsia="Times New Roman"/>
          <w:sz w:val="24"/>
          <w:szCs w:val="24"/>
        </w:rPr>
        <w:t>мого объекта.</w:t>
      </w:r>
    </w:p>
    <w:p w:rsidR="00F907CB" w:rsidRDefault="00F907CB" w:rsidP="00F907CB">
      <w:pPr>
        <w:shd w:val="clear" w:color="auto" w:fill="FFFFFF"/>
        <w:jc w:val="both"/>
        <w:rPr>
          <w:rFonts w:eastAsia="Times New Roman"/>
          <w:sz w:val="24"/>
          <w:szCs w:val="24"/>
        </w:rPr>
      </w:pPr>
    </w:p>
    <w:p w:rsidR="00BD390B" w:rsidRPr="004D0F14" w:rsidRDefault="00F907CB" w:rsidP="00F907CB">
      <w:pPr>
        <w:shd w:val="clear" w:color="auto" w:fill="FFFFFF"/>
        <w:ind w:firstLine="720"/>
        <w:jc w:val="both"/>
        <w:rPr>
          <w:sz w:val="24"/>
          <w:szCs w:val="24"/>
        </w:rPr>
      </w:pPr>
      <w:r>
        <w:rPr>
          <w:rFonts w:eastAsia="Times New Roman"/>
          <w:sz w:val="24"/>
          <w:szCs w:val="24"/>
        </w:rPr>
        <w:t xml:space="preserve">4. </w:t>
      </w:r>
      <w:r w:rsidR="003A5808">
        <w:rPr>
          <w:rFonts w:eastAsia="Times New Roman"/>
          <w:sz w:val="24"/>
          <w:szCs w:val="24"/>
        </w:rPr>
        <w:t>Параметры</w:t>
      </w:r>
      <w:r w:rsidR="00BD390B" w:rsidRPr="004D0F14">
        <w:rPr>
          <w:rFonts w:eastAsia="Times New Roman"/>
          <w:sz w:val="24"/>
          <w:szCs w:val="24"/>
        </w:rPr>
        <w:t xml:space="preserve"> «а» и «в» являются постоянными для определенного изменения натурального показателя.</w:t>
      </w:r>
    </w:p>
    <w:p w:rsidR="00E33D22" w:rsidRDefault="00BD390B" w:rsidP="00E33D22">
      <w:pPr>
        <w:shd w:val="clear" w:color="auto" w:fill="FFFFFF"/>
        <w:ind w:firstLine="720"/>
        <w:jc w:val="both"/>
        <w:rPr>
          <w:sz w:val="24"/>
          <w:szCs w:val="24"/>
        </w:rPr>
      </w:pPr>
      <w:r w:rsidRPr="004D0F14">
        <w:rPr>
          <w:spacing w:val="-2"/>
          <w:sz w:val="24"/>
          <w:szCs w:val="24"/>
        </w:rPr>
        <w:t xml:space="preserve">5. </w:t>
      </w:r>
      <w:r w:rsidRPr="004D0F14">
        <w:rPr>
          <w:rFonts w:eastAsia="Times New Roman"/>
          <w:spacing w:val="-2"/>
          <w:sz w:val="24"/>
          <w:szCs w:val="24"/>
        </w:rPr>
        <w:t>В настоящем разделе также представлены базовые цены и показате</w:t>
      </w:r>
      <w:r w:rsidRPr="004D0F14">
        <w:rPr>
          <w:rFonts w:eastAsia="Times New Roman"/>
          <w:spacing w:val="-2"/>
          <w:sz w:val="24"/>
          <w:szCs w:val="24"/>
        </w:rPr>
        <w:softHyphen/>
      </w:r>
      <w:r w:rsidRPr="004D0F14">
        <w:rPr>
          <w:rFonts w:eastAsia="Times New Roman"/>
          <w:spacing w:val="-1"/>
          <w:sz w:val="24"/>
          <w:szCs w:val="24"/>
        </w:rPr>
        <w:t xml:space="preserve">ли относительной стоимости видов проектных работ капитального ремонта </w:t>
      </w:r>
      <w:r w:rsidRPr="004D0F14">
        <w:rPr>
          <w:rFonts w:eastAsia="Times New Roman"/>
          <w:spacing w:val="-2"/>
          <w:sz w:val="24"/>
          <w:szCs w:val="24"/>
        </w:rPr>
        <w:t>жилых домов, общеобразовательных школ, детских дошкольных учрежде</w:t>
      </w:r>
      <w:r w:rsidRPr="004D0F14">
        <w:rPr>
          <w:rFonts w:eastAsia="Times New Roman"/>
          <w:spacing w:val="-2"/>
          <w:sz w:val="24"/>
          <w:szCs w:val="24"/>
        </w:rPr>
        <w:softHyphen/>
      </w:r>
      <w:r w:rsidRPr="004D0F14">
        <w:rPr>
          <w:rFonts w:eastAsia="Times New Roman"/>
          <w:sz w:val="24"/>
          <w:szCs w:val="24"/>
        </w:rPr>
        <w:t>ний (дошкольных образовательных учреждений) и административных зданий.</w:t>
      </w:r>
    </w:p>
    <w:p w:rsidR="0079431D" w:rsidRDefault="00BD390B" w:rsidP="0079431D">
      <w:pPr>
        <w:shd w:val="clear" w:color="auto" w:fill="FFFFFF"/>
        <w:ind w:firstLine="720"/>
        <w:jc w:val="both"/>
        <w:rPr>
          <w:sz w:val="24"/>
          <w:szCs w:val="24"/>
        </w:rPr>
      </w:pPr>
      <w:r w:rsidRPr="004D0F14">
        <w:rPr>
          <w:sz w:val="24"/>
          <w:szCs w:val="24"/>
        </w:rPr>
        <w:t xml:space="preserve">6. </w:t>
      </w:r>
      <w:r w:rsidRPr="004D0F14">
        <w:rPr>
          <w:rFonts w:eastAsia="Times New Roman"/>
          <w:sz w:val="24"/>
          <w:szCs w:val="24"/>
        </w:rPr>
        <w:t>Базовые цены на проектные работы по капитальному ремонту зданий (таблицы 3.1, 3.3, 3.5, 3.7) установлены для зданий со средним физическим износом от 20 до 40%. Для зданий с износом менее 20% и более 40% базовые цены уточняются применением следующих корректирующих коэффициентов:</w:t>
      </w:r>
    </w:p>
    <w:p w:rsidR="0079431D" w:rsidRDefault="0079431D" w:rsidP="0079431D">
      <w:pPr>
        <w:shd w:val="clear" w:color="auto" w:fill="FFFFFF"/>
        <w:ind w:firstLine="720"/>
        <w:jc w:val="both"/>
        <w:rPr>
          <w:sz w:val="24"/>
          <w:szCs w:val="24"/>
        </w:rPr>
      </w:pPr>
      <w:r>
        <w:rPr>
          <w:sz w:val="24"/>
          <w:szCs w:val="24"/>
        </w:rPr>
        <w:t xml:space="preserve">- </w:t>
      </w:r>
      <w:r w:rsidR="00BD390B" w:rsidRPr="004D0F14">
        <w:rPr>
          <w:rFonts w:eastAsia="Times New Roman"/>
          <w:sz w:val="24"/>
          <w:szCs w:val="24"/>
        </w:rPr>
        <w:t>при износе здания до 20% применяется К=0,8;</w:t>
      </w:r>
    </w:p>
    <w:p w:rsidR="0079431D" w:rsidRDefault="0079431D" w:rsidP="0079431D">
      <w:pPr>
        <w:shd w:val="clear" w:color="auto" w:fill="FFFFFF"/>
        <w:ind w:firstLine="720"/>
        <w:jc w:val="both"/>
        <w:rPr>
          <w:sz w:val="24"/>
          <w:szCs w:val="24"/>
        </w:rPr>
      </w:pPr>
      <w:r>
        <w:rPr>
          <w:sz w:val="24"/>
          <w:szCs w:val="24"/>
        </w:rPr>
        <w:t xml:space="preserve">- </w:t>
      </w:r>
      <w:r w:rsidR="00BD390B" w:rsidRPr="004D0F14">
        <w:rPr>
          <w:rFonts w:eastAsia="Times New Roman"/>
          <w:sz w:val="24"/>
          <w:szCs w:val="24"/>
        </w:rPr>
        <w:t>при износе здания более 40% применяется К=1,2.</w:t>
      </w:r>
    </w:p>
    <w:p w:rsidR="0079431D" w:rsidRDefault="0079431D" w:rsidP="0079431D">
      <w:pPr>
        <w:shd w:val="clear" w:color="auto" w:fill="FFFFFF"/>
        <w:ind w:firstLine="720"/>
        <w:jc w:val="both"/>
        <w:rPr>
          <w:sz w:val="24"/>
          <w:szCs w:val="24"/>
        </w:rPr>
      </w:pPr>
    </w:p>
    <w:p w:rsidR="00BD390B" w:rsidRPr="004D0F14" w:rsidRDefault="00BD390B" w:rsidP="0079431D">
      <w:pPr>
        <w:shd w:val="clear" w:color="auto" w:fill="FFFFFF"/>
        <w:ind w:firstLine="720"/>
        <w:jc w:val="right"/>
        <w:rPr>
          <w:sz w:val="24"/>
          <w:szCs w:val="24"/>
        </w:rPr>
      </w:pPr>
      <w:r w:rsidRPr="004D0F14">
        <w:rPr>
          <w:rFonts w:eastAsia="Times New Roman"/>
          <w:spacing w:val="-2"/>
          <w:sz w:val="24"/>
          <w:szCs w:val="24"/>
        </w:rPr>
        <w:lastRenderedPageBreak/>
        <w:t>Таблица 3.1</w:t>
      </w:r>
    </w:p>
    <w:p w:rsidR="00BD390B" w:rsidRDefault="00BD390B" w:rsidP="004D0F14">
      <w:pPr>
        <w:shd w:val="clear" w:color="auto" w:fill="FFFFFF"/>
        <w:jc w:val="center"/>
        <w:rPr>
          <w:rFonts w:eastAsia="Times New Roman"/>
          <w:b/>
          <w:bCs/>
          <w:sz w:val="24"/>
          <w:szCs w:val="24"/>
        </w:rPr>
      </w:pPr>
      <w:r w:rsidRPr="004D0F14">
        <w:rPr>
          <w:rFonts w:eastAsia="Times New Roman"/>
          <w:b/>
          <w:bCs/>
          <w:sz w:val="24"/>
          <w:szCs w:val="24"/>
        </w:rPr>
        <w:t>Жилые дома</w:t>
      </w:r>
    </w:p>
    <w:p w:rsidR="007309F5" w:rsidRPr="004D0F14" w:rsidRDefault="007309F5" w:rsidP="004D0F14">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2832"/>
        <w:gridCol w:w="2270"/>
        <w:gridCol w:w="1699"/>
        <w:gridCol w:w="1704"/>
      </w:tblGrid>
      <w:tr w:rsidR="0079431D" w:rsidRPr="004D0F14" w:rsidTr="0079431D">
        <w:tblPrEx>
          <w:tblCellMar>
            <w:top w:w="0" w:type="dxa"/>
            <w:bottom w:w="0" w:type="dxa"/>
          </w:tblCellMar>
        </w:tblPrEx>
        <w:trPr>
          <w:trHeight w:hRule="exact" w:val="406"/>
        </w:trPr>
        <w:tc>
          <w:tcPr>
            <w:tcW w:w="576" w:type="dxa"/>
            <w:vMerge w:val="restart"/>
            <w:tcBorders>
              <w:top w:val="single" w:sz="4" w:space="0" w:color="auto"/>
              <w:left w:val="single" w:sz="6" w:space="0" w:color="auto"/>
              <w:right w:val="single" w:sz="6" w:space="0" w:color="auto"/>
            </w:tcBorders>
            <w:shd w:val="clear" w:color="auto" w:fill="FFFFFF"/>
          </w:tcPr>
          <w:p w:rsidR="0079431D" w:rsidRPr="004D0F14" w:rsidRDefault="0079431D" w:rsidP="0079431D">
            <w:pPr>
              <w:shd w:val="clear" w:color="auto" w:fill="FFFFFF"/>
              <w:jc w:val="center"/>
              <w:rPr>
                <w:sz w:val="24"/>
                <w:szCs w:val="24"/>
              </w:rPr>
            </w:pPr>
            <w:r w:rsidRPr="004D0F14">
              <w:rPr>
                <w:rFonts w:eastAsia="Times New Roman"/>
                <w:sz w:val="24"/>
                <w:szCs w:val="24"/>
              </w:rPr>
              <w:t>№</w:t>
            </w:r>
          </w:p>
        </w:tc>
        <w:tc>
          <w:tcPr>
            <w:tcW w:w="2832" w:type="dxa"/>
            <w:vMerge w:val="restart"/>
            <w:tcBorders>
              <w:top w:val="single" w:sz="4" w:space="0" w:color="auto"/>
              <w:left w:val="single" w:sz="6" w:space="0" w:color="auto"/>
              <w:right w:val="single" w:sz="6" w:space="0" w:color="auto"/>
            </w:tcBorders>
            <w:shd w:val="clear" w:color="auto" w:fill="FFFFFF"/>
          </w:tcPr>
          <w:p w:rsidR="0079431D" w:rsidRPr="004D0F14" w:rsidRDefault="0079431D" w:rsidP="0079431D">
            <w:pPr>
              <w:shd w:val="clear" w:color="auto" w:fill="FFFFFF"/>
              <w:jc w:val="center"/>
              <w:rPr>
                <w:sz w:val="24"/>
                <w:szCs w:val="24"/>
              </w:rPr>
            </w:pPr>
            <w:r w:rsidRPr="004D0F14">
              <w:rPr>
                <w:rFonts w:eastAsia="Times New Roman"/>
                <w:sz w:val="24"/>
                <w:szCs w:val="24"/>
              </w:rPr>
              <w:t xml:space="preserve">Жилой дом </w:t>
            </w:r>
            <w:r w:rsidRPr="004D0F14">
              <w:rPr>
                <w:rFonts w:eastAsia="Times New Roman"/>
                <w:spacing w:val="-2"/>
                <w:sz w:val="24"/>
                <w:szCs w:val="24"/>
              </w:rPr>
              <w:t>с количеством этажей</w:t>
            </w:r>
          </w:p>
        </w:tc>
        <w:tc>
          <w:tcPr>
            <w:tcW w:w="2270" w:type="dxa"/>
            <w:vMerge w:val="restart"/>
            <w:tcBorders>
              <w:top w:val="single" w:sz="4" w:space="0" w:color="auto"/>
              <w:left w:val="single" w:sz="6" w:space="0" w:color="auto"/>
              <w:right w:val="single" w:sz="6" w:space="0" w:color="auto"/>
            </w:tcBorders>
            <w:shd w:val="clear" w:color="auto" w:fill="FFFFFF"/>
          </w:tcPr>
          <w:p w:rsidR="0079431D" w:rsidRPr="004D0F14" w:rsidRDefault="0079431D" w:rsidP="0079431D">
            <w:pPr>
              <w:shd w:val="clear" w:color="auto" w:fill="FFFFFF"/>
              <w:jc w:val="center"/>
              <w:rPr>
                <w:sz w:val="24"/>
                <w:szCs w:val="24"/>
              </w:rPr>
            </w:pPr>
            <w:r>
              <w:rPr>
                <w:rFonts w:eastAsia="Times New Roman"/>
                <w:sz w:val="24"/>
                <w:szCs w:val="24"/>
              </w:rPr>
              <w:t xml:space="preserve">Натуральный </w:t>
            </w:r>
            <w:r w:rsidRPr="004D0F14">
              <w:rPr>
                <w:rFonts w:eastAsia="Times New Roman"/>
                <w:sz w:val="24"/>
                <w:szCs w:val="24"/>
              </w:rPr>
              <w:t>показатель «Х»,</w:t>
            </w:r>
          </w:p>
          <w:p w:rsidR="0079431D" w:rsidRPr="004D0F14" w:rsidRDefault="0079431D" w:rsidP="0079431D">
            <w:pPr>
              <w:shd w:val="clear" w:color="auto" w:fill="FFFFFF"/>
              <w:jc w:val="center"/>
              <w:rPr>
                <w:sz w:val="24"/>
                <w:szCs w:val="24"/>
              </w:rPr>
            </w:pPr>
            <w:r w:rsidRPr="004D0F14">
              <w:rPr>
                <w:rFonts w:eastAsia="Times New Roman"/>
                <w:spacing w:val="-2"/>
                <w:sz w:val="24"/>
                <w:szCs w:val="24"/>
              </w:rPr>
              <w:t>куб.м строительного</w:t>
            </w:r>
          </w:p>
          <w:p w:rsidR="0079431D" w:rsidRPr="004D0F14" w:rsidRDefault="0079431D" w:rsidP="0079431D">
            <w:pPr>
              <w:shd w:val="clear" w:color="auto" w:fill="FFFFFF"/>
              <w:jc w:val="center"/>
              <w:rPr>
                <w:sz w:val="24"/>
                <w:szCs w:val="24"/>
              </w:rPr>
            </w:pPr>
            <w:r w:rsidRPr="004D0F14">
              <w:rPr>
                <w:rFonts w:eastAsia="Times New Roman"/>
                <w:sz w:val="24"/>
                <w:szCs w:val="24"/>
              </w:rPr>
              <w:t>объема</w:t>
            </w:r>
          </w:p>
        </w:tc>
        <w:tc>
          <w:tcPr>
            <w:tcW w:w="3403" w:type="dxa"/>
            <w:gridSpan w:val="2"/>
            <w:tcBorders>
              <w:top w:val="single" w:sz="4" w:space="0" w:color="auto"/>
              <w:left w:val="single" w:sz="6" w:space="0" w:color="auto"/>
              <w:bottom w:val="single" w:sz="4" w:space="0" w:color="auto"/>
              <w:right w:val="single" w:sz="6" w:space="0" w:color="auto"/>
            </w:tcBorders>
            <w:shd w:val="clear" w:color="auto" w:fill="FFFFFF"/>
          </w:tcPr>
          <w:p w:rsidR="0079431D" w:rsidRPr="004D0F14" w:rsidRDefault="0079431D" w:rsidP="0079431D">
            <w:pPr>
              <w:shd w:val="clear" w:color="auto" w:fill="FFFFFF"/>
              <w:jc w:val="center"/>
              <w:rPr>
                <w:sz w:val="24"/>
                <w:szCs w:val="24"/>
              </w:rPr>
            </w:pPr>
            <w:r>
              <w:rPr>
                <w:sz w:val="24"/>
                <w:szCs w:val="24"/>
              </w:rPr>
              <w:t>Параметры базовой цены</w:t>
            </w:r>
          </w:p>
        </w:tc>
      </w:tr>
      <w:tr w:rsidR="0079431D" w:rsidRPr="004D0F14" w:rsidTr="0079431D">
        <w:tblPrEx>
          <w:tblCellMar>
            <w:top w:w="0" w:type="dxa"/>
            <w:bottom w:w="0" w:type="dxa"/>
          </w:tblCellMar>
        </w:tblPrEx>
        <w:trPr>
          <w:trHeight w:hRule="exact" w:val="709"/>
        </w:trPr>
        <w:tc>
          <w:tcPr>
            <w:tcW w:w="576" w:type="dxa"/>
            <w:vMerge/>
            <w:tcBorders>
              <w:left w:val="single" w:sz="6" w:space="0" w:color="auto"/>
              <w:bottom w:val="single" w:sz="4" w:space="0" w:color="auto"/>
              <w:right w:val="single" w:sz="6" w:space="0" w:color="auto"/>
            </w:tcBorders>
            <w:shd w:val="clear" w:color="auto" w:fill="FFFFFF"/>
          </w:tcPr>
          <w:p w:rsidR="0079431D" w:rsidRDefault="0079431D" w:rsidP="0079431D">
            <w:pPr>
              <w:shd w:val="clear" w:color="auto" w:fill="FFFFFF"/>
              <w:jc w:val="center"/>
              <w:rPr>
                <w:rFonts w:eastAsia="Times New Roman"/>
                <w:sz w:val="24"/>
                <w:szCs w:val="24"/>
              </w:rPr>
            </w:pPr>
          </w:p>
        </w:tc>
        <w:tc>
          <w:tcPr>
            <w:tcW w:w="2832" w:type="dxa"/>
            <w:vMerge/>
            <w:tcBorders>
              <w:left w:val="single" w:sz="6" w:space="0" w:color="auto"/>
              <w:bottom w:val="single" w:sz="4" w:space="0" w:color="auto"/>
              <w:right w:val="single" w:sz="6" w:space="0" w:color="auto"/>
            </w:tcBorders>
            <w:shd w:val="clear" w:color="auto" w:fill="FFFFFF"/>
          </w:tcPr>
          <w:p w:rsidR="0079431D" w:rsidRPr="004D0F14" w:rsidRDefault="0079431D" w:rsidP="0079431D">
            <w:pPr>
              <w:shd w:val="clear" w:color="auto" w:fill="FFFFFF"/>
              <w:jc w:val="center"/>
              <w:rPr>
                <w:rFonts w:eastAsia="Times New Roman"/>
                <w:sz w:val="24"/>
                <w:szCs w:val="24"/>
              </w:rPr>
            </w:pPr>
          </w:p>
        </w:tc>
        <w:tc>
          <w:tcPr>
            <w:tcW w:w="2270" w:type="dxa"/>
            <w:vMerge/>
            <w:tcBorders>
              <w:left w:val="single" w:sz="6" w:space="0" w:color="auto"/>
              <w:bottom w:val="single" w:sz="4" w:space="0" w:color="auto"/>
              <w:right w:val="single" w:sz="6" w:space="0" w:color="auto"/>
            </w:tcBorders>
            <w:shd w:val="clear" w:color="auto" w:fill="FFFFFF"/>
          </w:tcPr>
          <w:p w:rsidR="0079431D" w:rsidRPr="004D0F14" w:rsidRDefault="0079431D" w:rsidP="0079431D">
            <w:pPr>
              <w:shd w:val="clear" w:color="auto" w:fill="FFFFFF"/>
              <w:jc w:val="center"/>
              <w:rPr>
                <w:rFonts w:eastAsia="Times New Roman"/>
                <w:sz w:val="24"/>
                <w:szCs w:val="24"/>
              </w:rPr>
            </w:pP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79431D" w:rsidRDefault="0079431D" w:rsidP="0079431D">
            <w:pPr>
              <w:shd w:val="clear" w:color="auto" w:fill="FFFFFF"/>
              <w:jc w:val="center"/>
              <w:rPr>
                <w:rFonts w:eastAsia="Times New Roman"/>
                <w:sz w:val="24"/>
                <w:szCs w:val="24"/>
              </w:rPr>
            </w:pPr>
            <w:r>
              <w:rPr>
                <w:rFonts w:eastAsia="Times New Roman"/>
                <w:sz w:val="24"/>
                <w:szCs w:val="24"/>
              </w:rPr>
              <w:t>а, руб.</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rsidR="0079431D" w:rsidRDefault="0079431D" w:rsidP="0079431D">
            <w:pPr>
              <w:shd w:val="clear" w:color="auto" w:fill="FFFFFF"/>
              <w:jc w:val="center"/>
              <w:rPr>
                <w:rFonts w:eastAsia="Times New Roman"/>
                <w:sz w:val="24"/>
                <w:szCs w:val="24"/>
              </w:rPr>
            </w:pPr>
            <w:r>
              <w:rPr>
                <w:rFonts w:eastAsia="Times New Roman"/>
                <w:sz w:val="24"/>
                <w:szCs w:val="24"/>
              </w:rPr>
              <w:t>в, руб./куб.м</w:t>
            </w:r>
          </w:p>
        </w:tc>
      </w:tr>
      <w:tr w:rsidR="00BD390B" w:rsidRPr="004D0F14">
        <w:tblPrEx>
          <w:tblCellMar>
            <w:top w:w="0" w:type="dxa"/>
            <w:bottom w:w="0" w:type="dxa"/>
          </w:tblCellMar>
        </w:tblPrEx>
        <w:trPr>
          <w:trHeight w:hRule="exact" w:val="28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1 </w:t>
            </w:r>
            <w:r w:rsidRPr="004D0F14">
              <w:rPr>
                <w:rFonts w:eastAsia="Times New Roman"/>
                <w:sz w:val="24"/>
                <w:szCs w:val="24"/>
              </w:rPr>
              <w:t>этаж</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1863,00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19,39</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2.</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2 </w:t>
            </w:r>
            <w:r w:rsidRPr="004D0F14">
              <w:rPr>
                <w:rFonts w:eastAsia="Times New Roman"/>
                <w:sz w:val="24"/>
                <w:szCs w:val="24"/>
              </w:rPr>
              <w:t>этажа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3634,20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15,36</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3.</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3 </w:t>
            </w:r>
            <w:r w:rsidRPr="004D0F14">
              <w:rPr>
                <w:rFonts w:eastAsia="Times New Roman"/>
                <w:sz w:val="24"/>
                <w:szCs w:val="24"/>
              </w:rPr>
              <w:t>этажа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7081,20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12,20</w:t>
            </w:r>
          </w:p>
        </w:tc>
      </w:tr>
      <w:tr w:rsidR="00BD390B" w:rsidRPr="004D0F14">
        <w:tblPrEx>
          <w:tblCellMar>
            <w:top w:w="0" w:type="dxa"/>
            <w:bottom w:w="0" w:type="dxa"/>
          </w:tblCellMar>
        </w:tblPrEx>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4.</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4 </w:t>
            </w:r>
            <w:r w:rsidRPr="004D0F14">
              <w:rPr>
                <w:rFonts w:eastAsia="Times New Roman"/>
                <w:sz w:val="24"/>
                <w:szCs w:val="24"/>
              </w:rPr>
              <w:t>этажа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13790,00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9,67</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5.</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5-7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26836,62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7,67</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6.</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8-10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52552,80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6,09</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7.</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11-13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86118,60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5,24</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8.</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14-18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pacing w:val="-2"/>
                <w:sz w:val="24"/>
                <w:szCs w:val="24"/>
              </w:rPr>
              <w:t>119684,30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4,38</w:t>
            </w:r>
          </w:p>
        </w:tc>
      </w:tr>
      <w:tr w:rsidR="00BD390B" w:rsidRPr="004D0F14">
        <w:tblPrEx>
          <w:tblCellMar>
            <w:top w:w="0" w:type="dxa"/>
            <w:bottom w:w="0" w:type="dxa"/>
          </w:tblCellMar>
        </w:tblPrEx>
        <w:trPr>
          <w:trHeight w:hRule="exac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9.</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19-22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pacing w:val="-2"/>
                <w:sz w:val="24"/>
                <w:szCs w:val="24"/>
              </w:rPr>
              <w:t>153250,00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3,52</w:t>
            </w:r>
          </w:p>
        </w:tc>
      </w:tr>
      <w:tr w:rsidR="00BD390B" w:rsidRPr="004D0F14">
        <w:tblPrEx>
          <w:tblCellMar>
            <w:top w:w="0" w:type="dxa"/>
            <w:bottom w:w="0" w:type="dxa"/>
          </w:tblCellMar>
        </w:tblPrEx>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10.</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 xml:space="preserve">23-25 </w:t>
            </w:r>
            <w:r w:rsidRPr="004D0F14">
              <w:rPr>
                <w:rFonts w:eastAsia="Times New Roman"/>
                <w:sz w:val="24"/>
                <w:szCs w:val="24"/>
              </w:rPr>
              <w:t>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rFonts w:eastAsia="Times New Roman"/>
                <w:sz w:val="24"/>
                <w:szCs w:val="24"/>
              </w:rPr>
              <w:t>куб.м</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pacing w:val="-2"/>
                <w:sz w:val="24"/>
                <w:szCs w:val="24"/>
              </w:rPr>
              <w:t>178424,30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31D">
            <w:pPr>
              <w:shd w:val="clear" w:color="auto" w:fill="FFFFFF"/>
              <w:jc w:val="center"/>
              <w:rPr>
                <w:sz w:val="24"/>
                <w:szCs w:val="24"/>
              </w:rPr>
            </w:pPr>
            <w:r w:rsidRPr="004D0F14">
              <w:rPr>
                <w:sz w:val="24"/>
                <w:szCs w:val="24"/>
              </w:rPr>
              <w:t>2,87</w:t>
            </w:r>
          </w:p>
        </w:tc>
      </w:tr>
    </w:tbl>
    <w:p w:rsidR="0079431D" w:rsidRDefault="0079431D" w:rsidP="004D0F14">
      <w:pPr>
        <w:shd w:val="clear" w:color="auto" w:fill="FFFFFF"/>
        <w:jc w:val="right"/>
        <w:rPr>
          <w:rFonts w:eastAsia="Times New Roman"/>
          <w:spacing w:val="-2"/>
          <w:sz w:val="24"/>
          <w:szCs w:val="24"/>
        </w:rPr>
      </w:pPr>
    </w:p>
    <w:p w:rsidR="00BD390B" w:rsidRPr="004D0F14" w:rsidRDefault="0079431D"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3.2</w:t>
      </w:r>
    </w:p>
    <w:p w:rsidR="00BD390B" w:rsidRDefault="00BD390B" w:rsidP="007309F5">
      <w:pPr>
        <w:shd w:val="clear" w:color="auto" w:fill="FFFFFF"/>
        <w:jc w:val="center"/>
        <w:rPr>
          <w:rFonts w:eastAsia="Times New Roman"/>
          <w:b/>
          <w:bCs/>
          <w:sz w:val="24"/>
          <w:szCs w:val="24"/>
        </w:rPr>
      </w:pPr>
      <w:r w:rsidRPr="004D0F14">
        <w:rPr>
          <w:rFonts w:eastAsia="Times New Roman"/>
          <w:b/>
          <w:bCs/>
          <w:spacing w:val="-2"/>
          <w:sz w:val="24"/>
          <w:szCs w:val="24"/>
        </w:rPr>
        <w:t xml:space="preserve">Относительная стоимость видов проектных работ </w:t>
      </w:r>
      <w:r w:rsidRPr="004D0F14">
        <w:rPr>
          <w:rFonts w:eastAsia="Times New Roman"/>
          <w:b/>
          <w:bCs/>
          <w:sz w:val="24"/>
          <w:szCs w:val="24"/>
        </w:rPr>
        <w:t>капитального ремонта для жилых домов</w:t>
      </w:r>
    </w:p>
    <w:p w:rsidR="007309F5" w:rsidRPr="004D0F14" w:rsidRDefault="007309F5" w:rsidP="007309F5">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379"/>
        <w:gridCol w:w="2131"/>
      </w:tblGrid>
      <w:tr w:rsidR="00BD390B" w:rsidRPr="004D0F14" w:rsidTr="007309F5">
        <w:tblPrEx>
          <w:tblCellMar>
            <w:top w:w="0" w:type="dxa"/>
            <w:bottom w:w="0" w:type="dxa"/>
          </w:tblCellMar>
        </w:tblPrEx>
        <w:trPr>
          <w:trHeight w:hRule="exact" w:val="33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Наименование работ</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Доля, %</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Архитектурно-строительная часть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31</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Отопление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11</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Вентиляция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6</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Водопровод и канализация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Горячее водоснабжение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7</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Газоснабжение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Электроснабжение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Слабые токи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7</w:t>
            </w:r>
          </w:p>
        </w:tc>
      </w:tr>
      <w:tr w:rsidR="00BD390B" w:rsidRPr="004D0F14">
        <w:tblPrEx>
          <w:tblCellMar>
            <w:top w:w="0" w:type="dxa"/>
            <w:bottom w:w="0" w:type="dxa"/>
          </w:tblCellMar>
        </w:tblPrEx>
        <w:trPr>
          <w:trHeight w:hRule="exact" w:val="3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Сметы</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17</w:t>
            </w:r>
          </w:p>
        </w:tc>
      </w:tr>
    </w:tbl>
    <w:p w:rsidR="00BD390B" w:rsidRDefault="00BD390B" w:rsidP="004D0F14">
      <w:pPr>
        <w:shd w:val="clear" w:color="auto" w:fill="FFFFFF"/>
        <w:jc w:val="center"/>
        <w:rPr>
          <w:sz w:val="24"/>
          <w:szCs w:val="24"/>
        </w:rPr>
      </w:pPr>
    </w:p>
    <w:p w:rsidR="00BD390B" w:rsidRPr="004D0F14" w:rsidRDefault="00BD390B" w:rsidP="007309F5">
      <w:pPr>
        <w:shd w:val="clear" w:color="auto" w:fill="FFFFFF"/>
        <w:jc w:val="right"/>
        <w:rPr>
          <w:sz w:val="24"/>
          <w:szCs w:val="24"/>
        </w:rPr>
      </w:pPr>
      <w:r w:rsidRPr="004D0F14">
        <w:rPr>
          <w:rFonts w:eastAsia="Times New Roman"/>
          <w:spacing w:val="-2"/>
          <w:sz w:val="24"/>
          <w:szCs w:val="24"/>
        </w:rPr>
        <w:t>Таблица 3.3</w:t>
      </w:r>
    </w:p>
    <w:p w:rsidR="00BD390B" w:rsidRPr="004D0F14" w:rsidRDefault="00BD390B" w:rsidP="004D0F14">
      <w:pPr>
        <w:shd w:val="clear" w:color="auto" w:fill="FFFFFF"/>
        <w:jc w:val="center"/>
        <w:rPr>
          <w:sz w:val="24"/>
          <w:szCs w:val="24"/>
        </w:rPr>
      </w:pPr>
      <w:r w:rsidRPr="004D0F14">
        <w:rPr>
          <w:rFonts w:eastAsia="Times New Roman"/>
          <w:b/>
          <w:bCs/>
          <w:spacing w:val="-2"/>
          <w:sz w:val="24"/>
          <w:szCs w:val="24"/>
        </w:rPr>
        <w:t>Общеобразовательные школы</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2554"/>
        <w:gridCol w:w="2554"/>
        <w:gridCol w:w="1699"/>
        <w:gridCol w:w="1704"/>
      </w:tblGrid>
      <w:tr w:rsidR="007309F5" w:rsidRPr="004D0F14" w:rsidTr="007309F5">
        <w:tblPrEx>
          <w:tblCellMar>
            <w:top w:w="0" w:type="dxa"/>
            <w:bottom w:w="0" w:type="dxa"/>
          </w:tblCellMar>
        </w:tblPrEx>
        <w:trPr>
          <w:trHeight w:hRule="exact" w:val="474"/>
        </w:trPr>
        <w:tc>
          <w:tcPr>
            <w:tcW w:w="571" w:type="dxa"/>
            <w:vMerge w:val="restart"/>
            <w:tcBorders>
              <w:top w:val="single" w:sz="6" w:space="0" w:color="auto"/>
              <w:left w:val="single" w:sz="4" w:space="0" w:color="auto"/>
              <w:right w:val="single" w:sz="4"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z w:val="24"/>
                <w:szCs w:val="24"/>
              </w:rPr>
              <w:t>№</w:t>
            </w:r>
          </w:p>
        </w:tc>
        <w:tc>
          <w:tcPr>
            <w:tcW w:w="2554" w:type="dxa"/>
            <w:vMerge w:val="restart"/>
            <w:tcBorders>
              <w:top w:val="single" w:sz="6" w:space="0" w:color="auto"/>
              <w:left w:val="single" w:sz="4" w:space="0" w:color="auto"/>
              <w:right w:val="single" w:sz="6"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z w:val="24"/>
                <w:szCs w:val="24"/>
              </w:rPr>
              <w:t>Наименование объекта</w:t>
            </w:r>
          </w:p>
        </w:tc>
        <w:tc>
          <w:tcPr>
            <w:tcW w:w="2554" w:type="dxa"/>
            <w:vMerge w:val="restart"/>
            <w:tcBorders>
              <w:top w:val="single" w:sz="6" w:space="0" w:color="auto"/>
              <w:left w:val="single" w:sz="6" w:space="0" w:color="auto"/>
              <w:bottom w:val="nil"/>
              <w:right w:val="single" w:sz="4"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z w:val="24"/>
                <w:szCs w:val="24"/>
              </w:rPr>
              <w:t xml:space="preserve">Натуральный </w:t>
            </w:r>
            <w:r w:rsidRPr="004D0F14">
              <w:rPr>
                <w:rFonts w:eastAsia="Times New Roman"/>
                <w:spacing w:val="-14"/>
                <w:sz w:val="24"/>
                <w:szCs w:val="24"/>
              </w:rPr>
              <w:t xml:space="preserve">показатель «Х», куб.м </w:t>
            </w:r>
            <w:r w:rsidRPr="004D0F14">
              <w:rPr>
                <w:rFonts w:eastAsia="Times New Roman"/>
                <w:spacing w:val="-2"/>
                <w:sz w:val="24"/>
                <w:szCs w:val="24"/>
              </w:rPr>
              <w:t>строительного объема</w:t>
            </w:r>
          </w:p>
        </w:tc>
        <w:tc>
          <w:tcPr>
            <w:tcW w:w="3403" w:type="dxa"/>
            <w:gridSpan w:val="2"/>
            <w:tcBorders>
              <w:top w:val="single" w:sz="6" w:space="0" w:color="auto"/>
              <w:left w:val="single" w:sz="4" w:space="0" w:color="auto"/>
              <w:bottom w:val="single" w:sz="6" w:space="0" w:color="auto"/>
              <w:right w:val="single" w:sz="4"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pacing w:val="-2"/>
                <w:sz w:val="24"/>
                <w:szCs w:val="24"/>
              </w:rPr>
              <w:t>Параметры базовой цены</w:t>
            </w:r>
          </w:p>
        </w:tc>
      </w:tr>
      <w:tr w:rsidR="007309F5" w:rsidRPr="004D0F14" w:rsidTr="007309F5">
        <w:tblPrEx>
          <w:tblCellMar>
            <w:top w:w="0" w:type="dxa"/>
            <w:bottom w:w="0" w:type="dxa"/>
          </w:tblCellMar>
        </w:tblPrEx>
        <w:trPr>
          <w:trHeight w:hRule="exact" w:val="409"/>
        </w:trPr>
        <w:tc>
          <w:tcPr>
            <w:tcW w:w="571" w:type="dxa"/>
            <w:vMerge/>
            <w:tcBorders>
              <w:left w:val="single" w:sz="4" w:space="0" w:color="auto"/>
              <w:bottom w:val="single" w:sz="6" w:space="0" w:color="auto"/>
              <w:right w:val="single" w:sz="4" w:space="0" w:color="auto"/>
            </w:tcBorders>
            <w:shd w:val="clear" w:color="auto" w:fill="FFFFFF"/>
          </w:tcPr>
          <w:p w:rsidR="007309F5" w:rsidRPr="004D0F14" w:rsidRDefault="007309F5" w:rsidP="007309F5">
            <w:pPr>
              <w:shd w:val="clear" w:color="auto" w:fill="FFFFFF"/>
              <w:jc w:val="center"/>
              <w:rPr>
                <w:sz w:val="24"/>
                <w:szCs w:val="24"/>
              </w:rPr>
            </w:pPr>
          </w:p>
        </w:tc>
        <w:tc>
          <w:tcPr>
            <w:tcW w:w="2554" w:type="dxa"/>
            <w:vMerge/>
            <w:tcBorders>
              <w:left w:val="single" w:sz="4" w:space="0" w:color="auto"/>
              <w:bottom w:val="single" w:sz="6" w:space="0" w:color="auto"/>
              <w:right w:val="single" w:sz="6" w:space="0" w:color="auto"/>
            </w:tcBorders>
            <w:shd w:val="clear" w:color="auto" w:fill="FFFFFF"/>
          </w:tcPr>
          <w:p w:rsidR="007309F5" w:rsidRPr="004D0F14" w:rsidRDefault="007309F5" w:rsidP="007309F5">
            <w:pPr>
              <w:shd w:val="clear" w:color="auto" w:fill="FFFFFF"/>
              <w:jc w:val="center"/>
              <w:rPr>
                <w:sz w:val="24"/>
                <w:szCs w:val="24"/>
              </w:rPr>
            </w:pPr>
          </w:p>
        </w:tc>
        <w:tc>
          <w:tcPr>
            <w:tcW w:w="2554" w:type="dxa"/>
            <w:vMerge/>
            <w:tcBorders>
              <w:top w:val="nil"/>
              <w:left w:val="single" w:sz="6" w:space="0" w:color="auto"/>
              <w:bottom w:val="single" w:sz="6" w:space="0" w:color="auto"/>
              <w:right w:val="single" w:sz="4" w:space="0" w:color="auto"/>
            </w:tcBorders>
            <w:shd w:val="clear" w:color="auto" w:fill="FFFFFF"/>
          </w:tcPr>
          <w:p w:rsidR="007309F5" w:rsidRPr="004D0F14" w:rsidRDefault="007309F5" w:rsidP="007309F5">
            <w:pPr>
              <w:shd w:val="clear" w:color="auto" w:fill="FFFFFF"/>
              <w:jc w:val="center"/>
              <w:rPr>
                <w:sz w:val="24"/>
                <w:szCs w:val="24"/>
              </w:rPr>
            </w:pPr>
          </w:p>
          <w:p w:rsidR="007309F5" w:rsidRPr="004D0F14" w:rsidRDefault="007309F5" w:rsidP="007309F5">
            <w:pPr>
              <w:shd w:val="clear" w:color="auto" w:fill="FFFFFF"/>
              <w:jc w:val="center"/>
              <w:rPr>
                <w:sz w:val="24"/>
                <w:szCs w:val="24"/>
              </w:rPr>
            </w:pPr>
          </w:p>
        </w:tc>
        <w:tc>
          <w:tcPr>
            <w:tcW w:w="1699" w:type="dxa"/>
            <w:tcBorders>
              <w:top w:val="single" w:sz="6" w:space="0" w:color="auto"/>
              <w:left w:val="single" w:sz="4" w:space="0" w:color="auto"/>
              <w:bottom w:val="single" w:sz="6" w:space="0" w:color="auto"/>
              <w:right w:val="single" w:sz="6"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z w:val="24"/>
                <w:szCs w:val="24"/>
              </w:rPr>
              <w:t>а, руб.</w:t>
            </w:r>
          </w:p>
        </w:tc>
        <w:tc>
          <w:tcPr>
            <w:tcW w:w="1704" w:type="dxa"/>
            <w:tcBorders>
              <w:top w:val="single" w:sz="6" w:space="0" w:color="auto"/>
              <w:left w:val="single" w:sz="6" w:space="0" w:color="auto"/>
              <w:bottom w:val="single" w:sz="6" w:space="0" w:color="auto"/>
              <w:right w:val="single" w:sz="4" w:space="0" w:color="auto"/>
            </w:tcBorders>
            <w:shd w:val="clear" w:color="auto" w:fill="FFFFFF"/>
          </w:tcPr>
          <w:p w:rsidR="007309F5" w:rsidRPr="004D0F14" w:rsidRDefault="007309F5" w:rsidP="007309F5">
            <w:pPr>
              <w:shd w:val="clear" w:color="auto" w:fill="FFFFFF"/>
              <w:jc w:val="center"/>
              <w:rPr>
                <w:sz w:val="24"/>
                <w:szCs w:val="24"/>
              </w:rPr>
            </w:pPr>
            <w:r w:rsidRPr="004D0F14">
              <w:rPr>
                <w:rFonts w:eastAsia="Times New Roman"/>
                <w:sz w:val="24"/>
                <w:szCs w:val="24"/>
              </w:rPr>
              <w:t>в, руб./куб.м</w:t>
            </w:r>
          </w:p>
        </w:tc>
      </w:tr>
      <w:tr w:rsidR="00BD390B" w:rsidRPr="004D0F14">
        <w:tblPrEx>
          <w:tblCellMar>
            <w:top w:w="0" w:type="dxa"/>
            <w:bottom w:w="0" w:type="dxa"/>
          </w:tblCellMar>
        </w:tblPrEx>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22"/>
        </w:trPr>
        <w:tc>
          <w:tcPr>
            <w:tcW w:w="571"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w:t>
            </w:r>
          </w:p>
        </w:tc>
        <w:tc>
          <w:tcPr>
            <w:tcW w:w="2554"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pacing w:val="-2"/>
                <w:sz w:val="24"/>
                <w:szCs w:val="24"/>
              </w:rPr>
              <w:t xml:space="preserve">Общеобразовательные </w:t>
            </w:r>
            <w:r w:rsidRPr="004D0F14">
              <w:rPr>
                <w:rFonts w:eastAsia="Times New Roman"/>
                <w:sz w:val="24"/>
                <w:szCs w:val="24"/>
              </w:rPr>
              <w:t>школы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до 500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26303,84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4D0F14">
              <w:rPr>
                <w:rFonts w:eastAsia="Times New Roman"/>
                <w:sz w:val="24"/>
                <w:szCs w:val="24"/>
              </w:rPr>
              <w:t>от 500 до 1000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15368,84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21,87</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1000 до 3000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23628,84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13,61</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3000 до 5000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36168,84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9,43</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5000 до 10000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48868,84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6,89</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10000 до 15000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65668,84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5,21</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15000 до 20000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73318,84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4,70</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20000 до 25000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93918,84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3,67</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nil"/>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от 25000 до 30000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124168,84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2,46</w:t>
            </w:r>
          </w:p>
        </w:tc>
      </w:tr>
      <w:tr w:rsidR="00BD390B" w:rsidRPr="004D0F14">
        <w:tblPrEx>
          <w:tblCellMar>
            <w:top w:w="0" w:type="dxa"/>
            <w:bottom w:w="0" w:type="dxa"/>
          </w:tblCellMar>
        </w:tblPrEx>
        <w:trPr>
          <w:trHeight w:hRule="exact" w:val="326"/>
        </w:trPr>
        <w:tc>
          <w:tcPr>
            <w:tcW w:w="571"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309F5">
            <w:pPr>
              <w:jc w:val="center"/>
              <w:rPr>
                <w:sz w:val="24"/>
                <w:szCs w:val="24"/>
              </w:rPr>
            </w:pPr>
          </w:p>
          <w:p w:rsidR="00BD390B" w:rsidRPr="004D0F14" w:rsidRDefault="00BD390B" w:rsidP="007309F5">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4D0F14">
              <w:rPr>
                <w:rFonts w:eastAsia="Times New Roman"/>
                <w:sz w:val="24"/>
                <w:szCs w:val="24"/>
              </w:rPr>
              <w:t>свыше 30000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197968,84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7309F5" w:rsidRDefault="00BD390B" w:rsidP="007309F5">
            <w:pPr>
              <w:shd w:val="clear" w:color="auto" w:fill="FFFFFF"/>
              <w:jc w:val="center"/>
              <w:rPr>
                <w:rFonts w:eastAsia="Times New Roman"/>
                <w:sz w:val="24"/>
                <w:szCs w:val="24"/>
              </w:rPr>
            </w:pPr>
            <w:r w:rsidRPr="007309F5">
              <w:rPr>
                <w:rFonts w:eastAsia="Times New Roman"/>
                <w:sz w:val="24"/>
                <w:szCs w:val="24"/>
              </w:rPr>
              <w:t>-</w:t>
            </w:r>
          </w:p>
        </w:tc>
      </w:tr>
    </w:tbl>
    <w:p w:rsidR="007309F5" w:rsidRDefault="007309F5" w:rsidP="004D0F14">
      <w:pPr>
        <w:shd w:val="clear" w:color="auto" w:fill="FFFFFF"/>
        <w:rPr>
          <w:rFonts w:eastAsia="Times New Roman"/>
          <w:spacing w:val="-2"/>
          <w:sz w:val="24"/>
          <w:szCs w:val="24"/>
        </w:rPr>
      </w:pPr>
    </w:p>
    <w:p w:rsidR="00BD390B" w:rsidRPr="004D0F14" w:rsidRDefault="00BD390B" w:rsidP="007309F5">
      <w:pPr>
        <w:shd w:val="clear" w:color="auto" w:fill="FFFFFF"/>
        <w:jc w:val="right"/>
        <w:rPr>
          <w:sz w:val="24"/>
          <w:szCs w:val="24"/>
        </w:rPr>
      </w:pPr>
      <w:r w:rsidRPr="004D0F14">
        <w:rPr>
          <w:rFonts w:eastAsia="Times New Roman"/>
          <w:spacing w:val="-2"/>
          <w:sz w:val="24"/>
          <w:szCs w:val="24"/>
        </w:rPr>
        <w:t>Таблица 3.4</w:t>
      </w:r>
    </w:p>
    <w:p w:rsidR="00BD390B" w:rsidRPr="004D0F14" w:rsidRDefault="00BD390B" w:rsidP="004D0F14">
      <w:pPr>
        <w:shd w:val="clear" w:color="auto" w:fill="FFFFFF"/>
        <w:jc w:val="center"/>
        <w:rPr>
          <w:sz w:val="24"/>
          <w:szCs w:val="24"/>
        </w:rPr>
      </w:pPr>
      <w:r w:rsidRPr="004D0F14">
        <w:rPr>
          <w:rFonts w:eastAsia="Times New Roman"/>
          <w:b/>
          <w:bCs/>
          <w:sz w:val="24"/>
          <w:szCs w:val="24"/>
        </w:rPr>
        <w:t xml:space="preserve">Относительная стоимость видов проектных работ </w:t>
      </w:r>
      <w:r w:rsidRPr="004D0F14">
        <w:rPr>
          <w:rFonts w:eastAsia="Times New Roman"/>
          <w:b/>
          <w:bCs/>
          <w:spacing w:val="-2"/>
          <w:sz w:val="24"/>
          <w:szCs w:val="24"/>
        </w:rPr>
        <w:t>капитального ремонта для общеобразовательных школ</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379"/>
        <w:gridCol w:w="2275"/>
      </w:tblGrid>
      <w:tr w:rsidR="00BD390B" w:rsidRPr="004D0F14" w:rsidTr="007309F5">
        <w:tblPrEx>
          <w:tblCellMar>
            <w:top w:w="0" w:type="dxa"/>
            <w:bottom w:w="0" w:type="dxa"/>
          </w:tblCellMar>
        </w:tblPrEx>
        <w:trPr>
          <w:trHeight w:hRule="exact" w:val="37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Наименование работ</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rFonts w:eastAsia="Times New Roman"/>
                <w:sz w:val="24"/>
                <w:szCs w:val="24"/>
              </w:rPr>
              <w:t>Доля, %</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Архитектурно-строительная часть</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34</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Отопление</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Вентиляция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Водопровод и канализация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Горячее водоснабжение</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7</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Энергоснабжение</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6</w:t>
            </w:r>
          </w:p>
        </w:tc>
      </w:tr>
      <w:tr w:rsidR="00BD390B" w:rsidRPr="004D0F1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Слабые токи</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3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both"/>
              <w:rPr>
                <w:sz w:val="24"/>
                <w:szCs w:val="24"/>
              </w:rPr>
            </w:pPr>
            <w:r w:rsidRPr="004D0F14">
              <w:rPr>
                <w:rFonts w:eastAsia="Times New Roman"/>
                <w:sz w:val="24"/>
                <w:szCs w:val="24"/>
              </w:rPr>
              <w:t>Сметы</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309F5">
            <w:pPr>
              <w:shd w:val="clear" w:color="auto" w:fill="FFFFFF"/>
              <w:jc w:val="center"/>
              <w:rPr>
                <w:sz w:val="24"/>
                <w:szCs w:val="24"/>
              </w:rPr>
            </w:pPr>
            <w:r w:rsidRPr="004D0F14">
              <w:rPr>
                <w:sz w:val="24"/>
                <w:szCs w:val="24"/>
              </w:rPr>
              <w:t>29</w:t>
            </w:r>
          </w:p>
        </w:tc>
      </w:tr>
    </w:tbl>
    <w:p w:rsidR="00BD390B" w:rsidRPr="004D0F14" w:rsidRDefault="00BD390B" w:rsidP="004D0F14">
      <w:pPr>
        <w:shd w:val="clear" w:color="auto" w:fill="FFFFFF"/>
        <w:rPr>
          <w:sz w:val="24"/>
          <w:szCs w:val="24"/>
        </w:rPr>
        <w:sectPr w:rsidR="00BD390B" w:rsidRPr="004D0F14">
          <w:pgSz w:w="11909" w:h="16834"/>
          <w:pgMar w:top="1095" w:right="1267" w:bottom="360" w:left="1416" w:header="720" w:footer="720" w:gutter="0"/>
          <w:cols w:space="60"/>
          <w:noEndnote/>
        </w:sectPr>
      </w:pPr>
    </w:p>
    <w:p w:rsidR="00BD390B" w:rsidRPr="004D0F14" w:rsidRDefault="00BD390B" w:rsidP="00354E10">
      <w:pPr>
        <w:shd w:val="clear" w:color="auto" w:fill="FFFFFF"/>
        <w:jc w:val="right"/>
        <w:rPr>
          <w:sz w:val="24"/>
          <w:szCs w:val="24"/>
        </w:rPr>
      </w:pPr>
      <w:r w:rsidRPr="004D0F14">
        <w:rPr>
          <w:rFonts w:eastAsia="Times New Roman"/>
          <w:spacing w:val="-2"/>
          <w:sz w:val="24"/>
          <w:szCs w:val="24"/>
        </w:rPr>
        <w:lastRenderedPageBreak/>
        <w:t>Таблица 3.5</w:t>
      </w:r>
    </w:p>
    <w:p w:rsidR="00BD390B" w:rsidRPr="004D0F14" w:rsidRDefault="00BD390B" w:rsidP="00354E10">
      <w:pPr>
        <w:shd w:val="clear" w:color="auto" w:fill="FFFFFF"/>
        <w:jc w:val="center"/>
        <w:rPr>
          <w:sz w:val="24"/>
          <w:szCs w:val="24"/>
        </w:rPr>
      </w:pPr>
      <w:r w:rsidRPr="004D0F14">
        <w:rPr>
          <w:rFonts w:eastAsia="Times New Roman"/>
          <w:b/>
          <w:bCs/>
          <w:sz w:val="24"/>
          <w:szCs w:val="24"/>
        </w:rPr>
        <w:t>Детские дошкольные учреждения (дошкольные образовательные учреждения)</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2496"/>
        <w:gridCol w:w="2611"/>
        <w:gridCol w:w="1699"/>
        <w:gridCol w:w="1704"/>
      </w:tblGrid>
      <w:tr w:rsidR="00354E10" w:rsidRPr="004D0F14" w:rsidTr="009A307D">
        <w:tblPrEx>
          <w:tblCellMar>
            <w:top w:w="0" w:type="dxa"/>
            <w:bottom w:w="0" w:type="dxa"/>
          </w:tblCellMar>
        </w:tblPrEx>
        <w:trPr>
          <w:trHeight w:hRule="exact" w:val="285"/>
        </w:trPr>
        <w:tc>
          <w:tcPr>
            <w:tcW w:w="571" w:type="dxa"/>
            <w:vMerge w:val="restart"/>
            <w:tcBorders>
              <w:top w:val="single" w:sz="4" w:space="0" w:color="auto"/>
              <w:left w:val="single" w:sz="6" w:space="0" w:color="auto"/>
              <w:right w:val="single" w:sz="6" w:space="0" w:color="auto"/>
            </w:tcBorders>
            <w:shd w:val="clear" w:color="auto" w:fill="FFFFFF"/>
          </w:tcPr>
          <w:p w:rsidR="00354E10" w:rsidRPr="004D0F14" w:rsidRDefault="00354E10" w:rsidP="00794BE4">
            <w:pPr>
              <w:shd w:val="clear" w:color="auto" w:fill="FFFFFF"/>
              <w:jc w:val="center"/>
              <w:rPr>
                <w:sz w:val="24"/>
                <w:szCs w:val="24"/>
              </w:rPr>
            </w:pPr>
            <w:r w:rsidRPr="004D0F14">
              <w:rPr>
                <w:rFonts w:eastAsia="Times New Roman"/>
                <w:sz w:val="24"/>
                <w:szCs w:val="24"/>
              </w:rPr>
              <w:t>№</w:t>
            </w:r>
          </w:p>
        </w:tc>
        <w:tc>
          <w:tcPr>
            <w:tcW w:w="2496" w:type="dxa"/>
            <w:vMerge w:val="restart"/>
            <w:tcBorders>
              <w:top w:val="single" w:sz="4" w:space="0" w:color="auto"/>
              <w:left w:val="single" w:sz="6" w:space="0" w:color="auto"/>
              <w:right w:val="single" w:sz="6" w:space="0" w:color="auto"/>
            </w:tcBorders>
            <w:shd w:val="clear" w:color="auto" w:fill="FFFFFF"/>
          </w:tcPr>
          <w:p w:rsidR="00354E10" w:rsidRPr="004D0F14" w:rsidRDefault="00354E10" w:rsidP="00794BE4">
            <w:pPr>
              <w:shd w:val="clear" w:color="auto" w:fill="FFFFFF"/>
              <w:jc w:val="center"/>
              <w:rPr>
                <w:sz w:val="24"/>
                <w:szCs w:val="24"/>
              </w:rPr>
            </w:pPr>
            <w:r w:rsidRPr="004D0F14">
              <w:rPr>
                <w:rFonts w:eastAsia="Times New Roman"/>
                <w:sz w:val="24"/>
                <w:szCs w:val="24"/>
              </w:rPr>
              <w:t>Наименование объекта</w:t>
            </w:r>
          </w:p>
        </w:tc>
        <w:tc>
          <w:tcPr>
            <w:tcW w:w="2611" w:type="dxa"/>
            <w:vMerge w:val="restart"/>
            <w:tcBorders>
              <w:top w:val="single" w:sz="4" w:space="0" w:color="auto"/>
              <w:left w:val="single" w:sz="6" w:space="0" w:color="auto"/>
              <w:right w:val="single" w:sz="6" w:space="0" w:color="auto"/>
            </w:tcBorders>
            <w:shd w:val="clear" w:color="auto" w:fill="FFFFFF"/>
          </w:tcPr>
          <w:p w:rsidR="00354E10" w:rsidRPr="004D0F14" w:rsidRDefault="00354E10" w:rsidP="00794BE4">
            <w:pPr>
              <w:shd w:val="clear" w:color="auto" w:fill="FFFFFF"/>
              <w:jc w:val="center"/>
              <w:rPr>
                <w:sz w:val="24"/>
                <w:szCs w:val="24"/>
              </w:rPr>
            </w:pPr>
            <w:r w:rsidRPr="004D0F14">
              <w:rPr>
                <w:rFonts w:eastAsia="Times New Roman"/>
                <w:sz w:val="24"/>
                <w:szCs w:val="24"/>
              </w:rPr>
              <w:t xml:space="preserve">Натуральный </w:t>
            </w:r>
            <w:r w:rsidRPr="004D0F14">
              <w:rPr>
                <w:rFonts w:eastAsia="Times New Roman"/>
                <w:spacing w:val="-1"/>
                <w:sz w:val="24"/>
                <w:szCs w:val="24"/>
              </w:rPr>
              <w:t xml:space="preserve">показатель «Х», куб.м </w:t>
            </w:r>
            <w:r w:rsidRPr="004D0F14">
              <w:rPr>
                <w:rFonts w:eastAsia="Times New Roman"/>
                <w:spacing w:val="-2"/>
                <w:sz w:val="24"/>
                <w:szCs w:val="24"/>
              </w:rPr>
              <w:t>строительного объема</w:t>
            </w:r>
          </w:p>
        </w:tc>
        <w:tc>
          <w:tcPr>
            <w:tcW w:w="3403" w:type="dxa"/>
            <w:gridSpan w:val="2"/>
            <w:tcBorders>
              <w:top w:val="single" w:sz="6" w:space="0" w:color="auto"/>
              <w:left w:val="single" w:sz="6" w:space="0" w:color="auto"/>
              <w:bottom w:val="single" w:sz="4" w:space="0" w:color="auto"/>
              <w:right w:val="single" w:sz="6" w:space="0" w:color="auto"/>
            </w:tcBorders>
            <w:shd w:val="clear" w:color="auto" w:fill="FFFFFF"/>
          </w:tcPr>
          <w:p w:rsidR="00354E10" w:rsidRPr="004D0F14" w:rsidRDefault="00794BE4" w:rsidP="00794BE4">
            <w:pPr>
              <w:shd w:val="clear" w:color="auto" w:fill="FFFFFF"/>
              <w:jc w:val="center"/>
              <w:rPr>
                <w:sz w:val="24"/>
                <w:szCs w:val="24"/>
              </w:rPr>
            </w:pPr>
            <w:r>
              <w:rPr>
                <w:sz w:val="24"/>
                <w:szCs w:val="24"/>
              </w:rPr>
              <w:t>Параметры базовой цены</w:t>
            </w:r>
          </w:p>
        </w:tc>
      </w:tr>
      <w:tr w:rsidR="00354E10" w:rsidRPr="004D0F14" w:rsidTr="009A307D">
        <w:tblPrEx>
          <w:tblCellMar>
            <w:top w:w="0" w:type="dxa"/>
            <w:bottom w:w="0" w:type="dxa"/>
          </w:tblCellMar>
        </w:tblPrEx>
        <w:trPr>
          <w:trHeight w:hRule="exact" w:val="720"/>
        </w:trPr>
        <w:tc>
          <w:tcPr>
            <w:tcW w:w="571" w:type="dxa"/>
            <w:vMerge/>
            <w:tcBorders>
              <w:left w:val="single" w:sz="6" w:space="0" w:color="auto"/>
              <w:bottom w:val="single" w:sz="6" w:space="0" w:color="auto"/>
              <w:right w:val="single" w:sz="6" w:space="0" w:color="auto"/>
            </w:tcBorders>
            <w:shd w:val="clear" w:color="auto" w:fill="FFFFFF"/>
          </w:tcPr>
          <w:p w:rsidR="00354E10" w:rsidRPr="004D0F14" w:rsidRDefault="00354E10" w:rsidP="00794BE4">
            <w:pPr>
              <w:shd w:val="clear" w:color="auto" w:fill="FFFFFF"/>
              <w:jc w:val="center"/>
              <w:rPr>
                <w:rFonts w:eastAsia="Times New Roman"/>
                <w:sz w:val="24"/>
                <w:szCs w:val="24"/>
              </w:rPr>
            </w:pPr>
          </w:p>
        </w:tc>
        <w:tc>
          <w:tcPr>
            <w:tcW w:w="2496" w:type="dxa"/>
            <w:vMerge/>
            <w:tcBorders>
              <w:left w:val="single" w:sz="6" w:space="0" w:color="auto"/>
              <w:bottom w:val="single" w:sz="6" w:space="0" w:color="auto"/>
              <w:right w:val="single" w:sz="6" w:space="0" w:color="auto"/>
            </w:tcBorders>
            <w:shd w:val="clear" w:color="auto" w:fill="FFFFFF"/>
          </w:tcPr>
          <w:p w:rsidR="00354E10" w:rsidRPr="004D0F14" w:rsidRDefault="00354E10" w:rsidP="00794BE4">
            <w:pPr>
              <w:shd w:val="clear" w:color="auto" w:fill="FFFFFF"/>
              <w:jc w:val="center"/>
              <w:rPr>
                <w:rFonts w:eastAsia="Times New Roman"/>
                <w:sz w:val="24"/>
                <w:szCs w:val="24"/>
              </w:rPr>
            </w:pPr>
          </w:p>
        </w:tc>
        <w:tc>
          <w:tcPr>
            <w:tcW w:w="2611" w:type="dxa"/>
            <w:vMerge/>
            <w:tcBorders>
              <w:left w:val="single" w:sz="6" w:space="0" w:color="auto"/>
              <w:bottom w:val="single" w:sz="6" w:space="0" w:color="auto"/>
              <w:right w:val="single" w:sz="6" w:space="0" w:color="auto"/>
            </w:tcBorders>
            <w:shd w:val="clear" w:color="auto" w:fill="FFFFFF"/>
          </w:tcPr>
          <w:p w:rsidR="00354E10" w:rsidRPr="004D0F14" w:rsidRDefault="00354E10" w:rsidP="00794BE4">
            <w:pPr>
              <w:shd w:val="clear" w:color="auto" w:fill="FFFFFF"/>
              <w:jc w:val="center"/>
              <w:rPr>
                <w:rFonts w:eastAsia="Times New Roman"/>
                <w:sz w:val="24"/>
                <w:szCs w:val="24"/>
              </w:rPr>
            </w:pPr>
          </w:p>
        </w:tc>
        <w:tc>
          <w:tcPr>
            <w:tcW w:w="1699" w:type="dxa"/>
            <w:tcBorders>
              <w:top w:val="single" w:sz="4" w:space="0" w:color="auto"/>
              <w:left w:val="single" w:sz="6" w:space="0" w:color="auto"/>
              <w:bottom w:val="single" w:sz="6" w:space="0" w:color="auto"/>
              <w:right w:val="single" w:sz="6" w:space="0" w:color="auto"/>
            </w:tcBorders>
            <w:shd w:val="clear" w:color="auto" w:fill="FFFFFF"/>
          </w:tcPr>
          <w:p w:rsidR="00354E10" w:rsidRPr="004D0F14" w:rsidRDefault="00354E10" w:rsidP="00794BE4">
            <w:pPr>
              <w:shd w:val="clear" w:color="auto" w:fill="FFFFFF"/>
              <w:jc w:val="center"/>
              <w:rPr>
                <w:rFonts w:eastAsia="Times New Roman"/>
                <w:sz w:val="24"/>
                <w:szCs w:val="24"/>
              </w:rPr>
            </w:pPr>
            <w:r w:rsidRPr="004D0F14">
              <w:rPr>
                <w:rFonts w:eastAsia="Times New Roman"/>
                <w:sz w:val="24"/>
                <w:szCs w:val="24"/>
              </w:rPr>
              <w:t>а, руб.</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354E10" w:rsidRPr="004D0F14" w:rsidRDefault="00354E10" w:rsidP="00794BE4">
            <w:pPr>
              <w:shd w:val="clear" w:color="auto" w:fill="FFFFFF"/>
              <w:jc w:val="center"/>
              <w:rPr>
                <w:rFonts w:eastAsia="Times New Roman"/>
                <w:sz w:val="24"/>
                <w:szCs w:val="24"/>
              </w:rPr>
            </w:pPr>
            <w:r w:rsidRPr="004D0F14">
              <w:rPr>
                <w:rFonts w:eastAsia="Times New Roman"/>
                <w:sz w:val="24"/>
                <w:szCs w:val="24"/>
              </w:rPr>
              <w:t>в, руб./куб.м</w:t>
            </w:r>
          </w:p>
        </w:tc>
      </w:tr>
      <w:tr w:rsidR="00BD390B" w:rsidRPr="004D0F14">
        <w:tblPrEx>
          <w:tblCellMar>
            <w:top w:w="0" w:type="dxa"/>
            <w:bottom w:w="0" w:type="dxa"/>
          </w:tblCellMar>
        </w:tblPrEx>
        <w:trPr>
          <w:trHeight w:hRule="exact" w:val="2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41"/>
        </w:trPr>
        <w:tc>
          <w:tcPr>
            <w:tcW w:w="571"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2496"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pacing w:val="-2"/>
                <w:sz w:val="24"/>
                <w:szCs w:val="24"/>
              </w:rPr>
              <w:t xml:space="preserve">Детские дошкольные </w:t>
            </w:r>
            <w:r w:rsidRPr="004D0F14">
              <w:rPr>
                <w:rFonts w:eastAsia="Times New Roman"/>
                <w:sz w:val="24"/>
                <w:szCs w:val="24"/>
              </w:rPr>
              <w:t>учреждения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до 500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40119,10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от 500 до 1000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23524,10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33,19</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1000 до 2000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36404,10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20,31</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2000 до 4000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42884,10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17,07</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4000 до 5000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48364,10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15,70</w:t>
            </w:r>
          </w:p>
        </w:tc>
      </w:tr>
      <w:tr w:rsidR="00BD390B" w:rsidRPr="004D0F14">
        <w:tblPrEx>
          <w:tblCellMar>
            <w:top w:w="0" w:type="dxa"/>
            <w:bottom w:w="0" w:type="dxa"/>
          </w:tblCellMar>
        </w:tblPrEx>
        <w:trPr>
          <w:trHeight w:hRule="exact" w:val="346"/>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5000 до 7000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69014,10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11,57</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7000 до 8000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76994,10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10,43</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8000 до 9000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81794,10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9,83</w:t>
            </w:r>
          </w:p>
        </w:tc>
      </w:tr>
      <w:tr w:rsidR="00BD390B" w:rsidRPr="004D0F14">
        <w:tblPrEx>
          <w:tblCellMar>
            <w:top w:w="0" w:type="dxa"/>
            <w:bottom w:w="0" w:type="dxa"/>
          </w:tblCellMar>
        </w:tblPrEx>
        <w:trPr>
          <w:trHeight w:hRule="exact" w:val="341"/>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от 9000 до 10000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87464,10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9,20</w:t>
            </w:r>
          </w:p>
        </w:tc>
      </w:tr>
      <w:tr w:rsidR="00BD390B" w:rsidRPr="004D0F14">
        <w:tblPrEx>
          <w:tblCellMar>
            <w:top w:w="0" w:type="dxa"/>
            <w:bottom w:w="0" w:type="dxa"/>
          </w:tblCellMar>
        </w:tblPrEx>
        <w:trPr>
          <w:trHeight w:hRule="exact" w:val="346"/>
        </w:trPr>
        <w:tc>
          <w:tcPr>
            <w:tcW w:w="571"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496"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свыше 10000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pacing w:val="-2"/>
                <w:sz w:val="24"/>
                <w:szCs w:val="24"/>
              </w:rPr>
              <w:t>179464,10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w:t>
            </w:r>
          </w:p>
        </w:tc>
      </w:tr>
    </w:tbl>
    <w:p w:rsidR="00794BE4" w:rsidRDefault="00794BE4" w:rsidP="004D0F14">
      <w:pPr>
        <w:shd w:val="clear" w:color="auto" w:fill="FFFFFF"/>
        <w:rPr>
          <w:rFonts w:eastAsia="Times New Roman"/>
          <w:spacing w:val="-2"/>
          <w:sz w:val="24"/>
          <w:szCs w:val="24"/>
        </w:rPr>
      </w:pPr>
    </w:p>
    <w:p w:rsidR="00BD390B" w:rsidRPr="00794BE4" w:rsidRDefault="00BD390B" w:rsidP="00794BE4">
      <w:pPr>
        <w:shd w:val="clear" w:color="auto" w:fill="FFFFFF"/>
        <w:jc w:val="right"/>
        <w:rPr>
          <w:sz w:val="24"/>
          <w:szCs w:val="24"/>
        </w:rPr>
      </w:pPr>
      <w:r w:rsidRPr="00794BE4">
        <w:rPr>
          <w:rFonts w:eastAsia="Times New Roman"/>
          <w:spacing w:val="-2"/>
          <w:sz w:val="24"/>
          <w:szCs w:val="24"/>
        </w:rPr>
        <w:t>Таблица 3.6</w:t>
      </w:r>
    </w:p>
    <w:p w:rsidR="00BD390B" w:rsidRPr="004D0F14" w:rsidRDefault="00BD390B" w:rsidP="004D0F14">
      <w:pPr>
        <w:shd w:val="clear" w:color="auto" w:fill="FFFFFF"/>
        <w:jc w:val="center"/>
        <w:rPr>
          <w:sz w:val="24"/>
          <w:szCs w:val="24"/>
        </w:rPr>
      </w:pPr>
      <w:r w:rsidRPr="004D0F14">
        <w:rPr>
          <w:rFonts w:eastAsia="Times New Roman"/>
          <w:b/>
          <w:bCs/>
          <w:sz w:val="24"/>
          <w:szCs w:val="24"/>
        </w:rPr>
        <w:t>Относительная стоимость видов проектных работ</w:t>
      </w:r>
    </w:p>
    <w:p w:rsidR="00BD390B" w:rsidRPr="004D0F14" w:rsidRDefault="00BD390B" w:rsidP="004D0F14">
      <w:pPr>
        <w:shd w:val="clear" w:color="auto" w:fill="FFFFFF"/>
        <w:jc w:val="center"/>
        <w:rPr>
          <w:sz w:val="24"/>
          <w:szCs w:val="24"/>
        </w:rPr>
      </w:pPr>
      <w:r w:rsidRPr="004D0F14">
        <w:rPr>
          <w:rFonts w:eastAsia="Times New Roman"/>
          <w:b/>
          <w:bCs/>
          <w:spacing w:val="-1"/>
          <w:sz w:val="24"/>
          <w:szCs w:val="24"/>
        </w:rPr>
        <w:t>капитального ремонта для детских дошкольных учреждений</w:t>
      </w:r>
    </w:p>
    <w:p w:rsidR="00BD390B" w:rsidRPr="004D0F14" w:rsidRDefault="00BD390B" w:rsidP="004D0F14">
      <w:pPr>
        <w:shd w:val="clear" w:color="auto" w:fill="FFFFFF"/>
        <w:jc w:val="center"/>
        <w:rPr>
          <w:sz w:val="24"/>
          <w:szCs w:val="24"/>
        </w:rPr>
      </w:pPr>
      <w:r w:rsidRPr="004D0F14">
        <w:rPr>
          <w:b/>
          <w:bCs/>
          <w:sz w:val="24"/>
          <w:szCs w:val="24"/>
        </w:rPr>
        <w:t>(</w:t>
      </w:r>
      <w:r w:rsidRPr="004D0F14">
        <w:rPr>
          <w:rFonts w:eastAsia="Times New Roman"/>
          <w:b/>
          <w:bCs/>
          <w:sz w:val="24"/>
          <w:szCs w:val="24"/>
        </w:rPr>
        <w:t>дошкольные образовательные учреждения)</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806"/>
        <w:gridCol w:w="1695"/>
      </w:tblGrid>
      <w:tr w:rsidR="00BD390B" w:rsidRPr="004D0F14" w:rsidTr="00794BE4">
        <w:tblPrEx>
          <w:tblCellMar>
            <w:top w:w="0" w:type="dxa"/>
            <w:bottom w:w="0" w:type="dxa"/>
          </w:tblCellMar>
        </w:tblPrEx>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Наименование работ</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Доля, %</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Архитектурно-строительная часть</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40</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Отопление</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Вентиляция</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Горячее водоснабжение</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Водопровод и канализация</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7</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Электроснабжение</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w:t>
            </w:r>
          </w:p>
        </w:tc>
      </w:tr>
      <w:tr w:rsidR="00BD390B" w:rsidRPr="004D0F14" w:rsidTr="00794BE4">
        <w:tblPrEx>
          <w:tblCellMar>
            <w:top w:w="0" w:type="dxa"/>
            <w:bottom w:w="0" w:type="dxa"/>
          </w:tblCellMar>
        </w:tblPrEx>
        <w:trPr>
          <w:trHeight w:hRule="exact" w:val="34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7.</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Слабые токи</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r>
      <w:tr w:rsidR="00BD390B" w:rsidRPr="004D0F14" w:rsidTr="00794BE4">
        <w:tblPrEx>
          <w:tblCellMar>
            <w:top w:w="0" w:type="dxa"/>
            <w:bottom w:w="0" w:type="dxa"/>
          </w:tblCellMar>
        </w:tblPrEx>
        <w:trPr>
          <w:trHeight w:hRule="exact" w:val="35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Сметы</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25</w:t>
            </w:r>
          </w:p>
        </w:tc>
      </w:tr>
    </w:tbl>
    <w:p w:rsidR="00BD390B" w:rsidRPr="004D0F14" w:rsidRDefault="00BD390B" w:rsidP="004D0F14">
      <w:pPr>
        <w:shd w:val="clear" w:color="auto" w:fill="FFFFFF"/>
        <w:rPr>
          <w:sz w:val="24"/>
          <w:szCs w:val="24"/>
        </w:rPr>
        <w:sectPr w:rsidR="00BD390B" w:rsidRPr="004D0F14">
          <w:pgSz w:w="11909" w:h="16834"/>
          <w:pgMar w:top="1095" w:right="1306" w:bottom="360" w:left="1416" w:header="720" w:footer="720" w:gutter="0"/>
          <w:cols w:space="60"/>
          <w:noEndnote/>
        </w:sectPr>
      </w:pPr>
    </w:p>
    <w:p w:rsidR="00BD390B" w:rsidRPr="004D0F14" w:rsidRDefault="00BD390B" w:rsidP="00794BE4">
      <w:pPr>
        <w:shd w:val="clear" w:color="auto" w:fill="FFFFFF"/>
        <w:jc w:val="right"/>
        <w:rPr>
          <w:sz w:val="24"/>
          <w:szCs w:val="24"/>
        </w:rPr>
      </w:pPr>
      <w:r w:rsidRPr="004D0F14">
        <w:rPr>
          <w:rFonts w:eastAsia="Times New Roman"/>
          <w:spacing w:val="-2"/>
          <w:sz w:val="24"/>
          <w:szCs w:val="24"/>
        </w:rPr>
        <w:lastRenderedPageBreak/>
        <w:t>Таблица 3.7</w:t>
      </w:r>
    </w:p>
    <w:p w:rsidR="00BD390B" w:rsidRPr="004D0F14" w:rsidRDefault="00BD390B" w:rsidP="004D0F14">
      <w:pPr>
        <w:shd w:val="clear" w:color="auto" w:fill="FFFFFF"/>
        <w:jc w:val="center"/>
        <w:rPr>
          <w:sz w:val="24"/>
          <w:szCs w:val="24"/>
        </w:rPr>
      </w:pPr>
      <w:r w:rsidRPr="004D0F14">
        <w:rPr>
          <w:rFonts w:eastAsia="Times New Roman"/>
          <w:b/>
          <w:bCs/>
          <w:sz w:val="24"/>
          <w:szCs w:val="24"/>
        </w:rPr>
        <w:t>Административные здания</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2270"/>
        <w:gridCol w:w="2837"/>
        <w:gridCol w:w="1771"/>
        <w:gridCol w:w="1776"/>
      </w:tblGrid>
      <w:tr w:rsidR="00BD390B" w:rsidRPr="004D0F14">
        <w:tblPrEx>
          <w:tblCellMar>
            <w:top w:w="0" w:type="dxa"/>
            <w:bottom w:w="0" w:type="dxa"/>
          </w:tblCellMar>
        </w:tblPrEx>
        <w:trPr>
          <w:trHeight w:hRule="exact" w:val="317"/>
        </w:trPr>
        <w:tc>
          <w:tcPr>
            <w:tcW w:w="571"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w:t>
            </w:r>
          </w:p>
        </w:tc>
        <w:tc>
          <w:tcPr>
            <w:tcW w:w="2270"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 xml:space="preserve">Наименование </w:t>
            </w:r>
            <w:r w:rsidRPr="004D0F14">
              <w:rPr>
                <w:rFonts w:eastAsia="Times New Roman"/>
                <w:sz w:val="24"/>
                <w:szCs w:val="24"/>
              </w:rPr>
              <w:t>объекта</w:t>
            </w:r>
          </w:p>
        </w:tc>
        <w:tc>
          <w:tcPr>
            <w:tcW w:w="2837"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Натуральный показатель</w:t>
            </w:r>
          </w:p>
          <w:p w:rsidR="00BD390B" w:rsidRPr="004D0F14" w:rsidRDefault="00BD390B" w:rsidP="00794BE4">
            <w:pPr>
              <w:shd w:val="clear" w:color="auto" w:fill="FFFFFF"/>
              <w:jc w:val="center"/>
              <w:rPr>
                <w:sz w:val="24"/>
                <w:szCs w:val="24"/>
              </w:rPr>
            </w:pPr>
            <w:r w:rsidRPr="004D0F14">
              <w:rPr>
                <w:rFonts w:eastAsia="Times New Roman"/>
                <w:sz w:val="24"/>
                <w:szCs w:val="24"/>
              </w:rPr>
              <w:t>«Х», куб.м</w:t>
            </w:r>
          </w:p>
          <w:p w:rsidR="00BD390B" w:rsidRPr="004D0F14" w:rsidRDefault="00BD390B" w:rsidP="00794BE4">
            <w:pPr>
              <w:shd w:val="clear" w:color="auto" w:fill="FFFFFF"/>
              <w:jc w:val="center"/>
              <w:rPr>
                <w:sz w:val="24"/>
                <w:szCs w:val="24"/>
              </w:rPr>
            </w:pPr>
            <w:r w:rsidRPr="004D0F14">
              <w:rPr>
                <w:rFonts w:eastAsia="Times New Roman"/>
                <w:sz w:val="24"/>
                <w:szCs w:val="24"/>
              </w:rPr>
              <w:t>строительного объема</w:t>
            </w:r>
          </w:p>
        </w:tc>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pacing w:val="-2"/>
                <w:sz w:val="24"/>
                <w:szCs w:val="24"/>
              </w:rPr>
              <w:t>Параметры базовой цены</w:t>
            </w:r>
          </w:p>
        </w:tc>
      </w:tr>
      <w:tr w:rsidR="00BD390B" w:rsidRPr="004D0F14">
        <w:tblPrEx>
          <w:tblCellMar>
            <w:top w:w="0" w:type="dxa"/>
            <w:bottom w:w="0" w:type="dxa"/>
          </w:tblCellMar>
        </w:tblPrEx>
        <w:trPr>
          <w:trHeight w:hRule="exact" w:val="514"/>
        </w:trPr>
        <w:tc>
          <w:tcPr>
            <w:tcW w:w="571"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а, руб.</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в, руб./куб.м</w:t>
            </w:r>
          </w:p>
        </w:tc>
      </w:tr>
      <w:tr w:rsidR="00BD390B" w:rsidRPr="004D0F14">
        <w:tblPrEx>
          <w:tblCellMar>
            <w:top w:w="0" w:type="dxa"/>
            <w:bottom w:w="0" w:type="dxa"/>
          </w:tblCellMar>
        </w:tblPrEx>
        <w:trPr>
          <w:trHeight w:hRule="exact" w:val="2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22"/>
        </w:trPr>
        <w:tc>
          <w:tcPr>
            <w:tcW w:w="571"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2270"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pacing w:val="-2"/>
                <w:sz w:val="24"/>
                <w:szCs w:val="24"/>
              </w:rPr>
              <w:t xml:space="preserve">Административные </w:t>
            </w:r>
            <w:r w:rsidRPr="004D0F14">
              <w:rPr>
                <w:rFonts w:eastAsia="Times New Roman"/>
                <w:sz w:val="24"/>
                <w:szCs w:val="24"/>
              </w:rPr>
              <w:t>здания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до 500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30315,50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4D0F14">
              <w:rPr>
                <w:rFonts w:eastAsia="Times New Roman"/>
                <w:sz w:val="24"/>
                <w:szCs w:val="24"/>
              </w:rPr>
              <w:t>от 500 до 1000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17700,50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25,23</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4D0F14">
              <w:rPr>
                <w:rFonts w:eastAsia="Times New Roman"/>
                <w:sz w:val="24"/>
                <w:szCs w:val="24"/>
              </w:rPr>
              <w:t>от 1000 до 3000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27190,50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15,74</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4D0F14">
              <w:rPr>
                <w:rFonts w:eastAsia="Times New Roman"/>
                <w:sz w:val="24"/>
                <w:szCs w:val="24"/>
              </w:rPr>
              <w:t>от 3000 до 5000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41890,50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10,84</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5000 до 10000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56090,50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8,00</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10000 до 13000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70690,50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6,54</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13000 до 15000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83560,50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5,55</w:t>
            </w:r>
          </w:p>
        </w:tc>
      </w:tr>
      <w:tr w:rsidR="00BD390B" w:rsidRPr="004D0F14">
        <w:tblPrEx>
          <w:tblCellMar>
            <w:top w:w="0" w:type="dxa"/>
            <w:bottom w:w="0" w:type="dxa"/>
          </w:tblCellMar>
        </w:tblPrEx>
        <w:trPr>
          <w:trHeight w:hRule="exact" w:val="326"/>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15000 до 20000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87910,50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5,26</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20000 до 25000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119910,50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3,66</w:t>
            </w:r>
          </w:p>
        </w:tc>
      </w:tr>
      <w:tr w:rsidR="00BD390B" w:rsidRPr="004D0F14">
        <w:tblPrEx>
          <w:tblCellMar>
            <w:top w:w="0" w:type="dxa"/>
            <w:bottom w:w="0" w:type="dxa"/>
          </w:tblCellMar>
        </w:tblPrEx>
        <w:trPr>
          <w:trHeight w:hRule="exact" w:val="322"/>
        </w:trPr>
        <w:tc>
          <w:tcPr>
            <w:tcW w:w="571"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nil"/>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от 25000 до 30000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162660,50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1,95</w:t>
            </w:r>
          </w:p>
        </w:tc>
      </w:tr>
      <w:tr w:rsidR="00BD390B" w:rsidRPr="004D0F14">
        <w:tblPrEx>
          <w:tblCellMar>
            <w:top w:w="0" w:type="dxa"/>
            <w:bottom w:w="0" w:type="dxa"/>
          </w:tblCellMar>
        </w:tblPrEx>
        <w:trPr>
          <w:trHeight w:hRule="exact" w:val="326"/>
        </w:trPr>
        <w:tc>
          <w:tcPr>
            <w:tcW w:w="571"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270"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94BE4">
            <w:pPr>
              <w:jc w:val="center"/>
              <w:rPr>
                <w:sz w:val="24"/>
                <w:szCs w:val="24"/>
              </w:rPr>
            </w:pPr>
          </w:p>
          <w:p w:rsidR="00BD390B" w:rsidRPr="004D0F14" w:rsidRDefault="00BD390B" w:rsidP="00794BE4">
            <w:pPr>
              <w:jc w:val="center"/>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4D0F14">
              <w:rPr>
                <w:rFonts w:eastAsia="Times New Roman"/>
                <w:sz w:val="24"/>
                <w:szCs w:val="24"/>
              </w:rPr>
              <w:t>свыше 30000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221160,50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D390B" w:rsidRPr="00794BE4" w:rsidRDefault="00BD390B" w:rsidP="00794BE4">
            <w:pPr>
              <w:shd w:val="clear" w:color="auto" w:fill="FFFFFF"/>
              <w:jc w:val="center"/>
              <w:rPr>
                <w:rFonts w:eastAsia="Times New Roman"/>
                <w:sz w:val="24"/>
                <w:szCs w:val="24"/>
              </w:rPr>
            </w:pPr>
            <w:r w:rsidRPr="00794BE4">
              <w:rPr>
                <w:rFonts w:eastAsia="Times New Roman"/>
                <w:sz w:val="24"/>
                <w:szCs w:val="24"/>
              </w:rPr>
              <w:t>-</w:t>
            </w:r>
          </w:p>
        </w:tc>
      </w:tr>
    </w:tbl>
    <w:p w:rsidR="00794BE4" w:rsidRDefault="00794BE4" w:rsidP="004D0F14">
      <w:pPr>
        <w:shd w:val="clear" w:color="auto" w:fill="FFFFFF"/>
        <w:rPr>
          <w:rFonts w:eastAsia="Times New Roman"/>
          <w:spacing w:val="-2"/>
          <w:sz w:val="24"/>
          <w:szCs w:val="24"/>
        </w:rPr>
      </w:pPr>
    </w:p>
    <w:p w:rsidR="00BD390B" w:rsidRPr="004D0F14" w:rsidRDefault="00BD390B" w:rsidP="00794BE4">
      <w:pPr>
        <w:shd w:val="clear" w:color="auto" w:fill="FFFFFF"/>
        <w:jc w:val="right"/>
        <w:rPr>
          <w:sz w:val="24"/>
          <w:szCs w:val="24"/>
        </w:rPr>
      </w:pPr>
      <w:r w:rsidRPr="004D0F14">
        <w:rPr>
          <w:rFonts w:eastAsia="Times New Roman"/>
          <w:spacing w:val="-2"/>
          <w:sz w:val="24"/>
          <w:szCs w:val="24"/>
        </w:rPr>
        <w:t>Таблица 3.8</w:t>
      </w:r>
    </w:p>
    <w:p w:rsidR="00BD390B" w:rsidRPr="004D0F14" w:rsidRDefault="00BD390B" w:rsidP="004D0F14">
      <w:pPr>
        <w:shd w:val="clear" w:color="auto" w:fill="FFFFFF"/>
        <w:jc w:val="center"/>
        <w:rPr>
          <w:sz w:val="24"/>
          <w:szCs w:val="24"/>
        </w:rPr>
      </w:pPr>
      <w:r w:rsidRPr="004D0F14">
        <w:rPr>
          <w:rFonts w:eastAsia="Times New Roman"/>
          <w:b/>
          <w:bCs/>
          <w:sz w:val="24"/>
          <w:szCs w:val="24"/>
        </w:rPr>
        <w:t xml:space="preserve">Относительная стоимость видов проектных работ </w:t>
      </w:r>
      <w:r w:rsidRPr="004D0F14">
        <w:rPr>
          <w:rFonts w:eastAsia="Times New Roman"/>
          <w:b/>
          <w:bCs/>
          <w:spacing w:val="-2"/>
          <w:sz w:val="24"/>
          <w:szCs w:val="24"/>
        </w:rPr>
        <w:t>капитального ремонта для административных зданий</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806"/>
        <w:gridCol w:w="1848"/>
      </w:tblGrid>
      <w:tr w:rsidR="00BD390B" w:rsidRPr="004D0F14">
        <w:tblPrEx>
          <w:tblCellMar>
            <w:top w:w="0" w:type="dxa"/>
            <w:bottom w:w="0" w:type="dxa"/>
          </w:tblCellMar>
        </w:tblPrEx>
        <w:trPr>
          <w:trHeight w:hRule="exact" w:val="46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Наименование работ</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rFonts w:eastAsia="Times New Roman"/>
                <w:sz w:val="24"/>
                <w:szCs w:val="24"/>
              </w:rPr>
              <w:t>Доля, %</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1.</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Архитектурно-строительная часть</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35</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Водопровод и канализация</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3.</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Горячее водоснабжение</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4.</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Вентиляция</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5.</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Отопление</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7</w:t>
            </w:r>
          </w:p>
        </w:tc>
      </w:tr>
      <w:tr w:rsidR="00BD390B" w:rsidRPr="004D0F14">
        <w:tblPrEx>
          <w:tblCellMar>
            <w:top w:w="0" w:type="dxa"/>
            <w:bottom w:w="0" w:type="dxa"/>
          </w:tblCellMar>
        </w:tblPrEx>
        <w:trPr>
          <w:trHeight w:hRule="exact" w:val="36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Электроснабжение</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w:t>
            </w:r>
          </w:p>
        </w:tc>
      </w:tr>
      <w:tr w:rsidR="00BD390B" w:rsidRPr="004D0F14">
        <w:tblPrEx>
          <w:tblCellMar>
            <w:top w:w="0" w:type="dxa"/>
            <w:bottom w:w="0" w:type="dxa"/>
          </w:tblCellMar>
        </w:tblPrEx>
        <w:trPr>
          <w:trHeight w:hRule="exact" w:val="37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7.</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Слабые токи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6</w:t>
            </w:r>
          </w:p>
        </w:tc>
      </w:tr>
      <w:tr w:rsidR="00BD390B" w:rsidRPr="004D0F14">
        <w:tblPrEx>
          <w:tblCellMar>
            <w:top w:w="0" w:type="dxa"/>
            <w:bottom w:w="0" w:type="dxa"/>
          </w:tblCellMar>
        </w:tblPrEx>
        <w:trPr>
          <w:trHeight w:hRule="exact" w:val="37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8.</w:t>
            </w:r>
          </w:p>
        </w:tc>
        <w:tc>
          <w:tcPr>
            <w:tcW w:w="680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both"/>
              <w:rPr>
                <w:sz w:val="24"/>
                <w:szCs w:val="24"/>
              </w:rPr>
            </w:pPr>
            <w:r w:rsidRPr="004D0F14">
              <w:rPr>
                <w:rFonts w:eastAsia="Times New Roman"/>
                <w:sz w:val="24"/>
                <w:szCs w:val="24"/>
              </w:rPr>
              <w:t>Сметы</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94BE4">
            <w:pPr>
              <w:shd w:val="clear" w:color="auto" w:fill="FFFFFF"/>
              <w:jc w:val="center"/>
              <w:rPr>
                <w:sz w:val="24"/>
                <w:szCs w:val="24"/>
              </w:rPr>
            </w:pPr>
            <w:r w:rsidRPr="004D0F14">
              <w:rPr>
                <w:sz w:val="24"/>
                <w:szCs w:val="24"/>
              </w:rPr>
              <w:t>25</w:t>
            </w:r>
          </w:p>
        </w:tc>
      </w:tr>
    </w:tbl>
    <w:p w:rsidR="00BD390B" w:rsidRPr="004D0F14" w:rsidRDefault="00BD390B" w:rsidP="004D0F14">
      <w:pPr>
        <w:shd w:val="clear" w:color="auto" w:fill="FFFFFF"/>
        <w:rPr>
          <w:sz w:val="24"/>
          <w:szCs w:val="24"/>
        </w:rPr>
        <w:sectPr w:rsidR="00BD390B" w:rsidRPr="004D0F14">
          <w:pgSz w:w="11909" w:h="16834"/>
          <w:pgMar w:top="1095" w:right="1267" w:bottom="360" w:left="1416" w:header="720" w:footer="720" w:gutter="0"/>
          <w:cols w:space="60"/>
          <w:noEndnote/>
        </w:sectPr>
      </w:pPr>
    </w:p>
    <w:p w:rsidR="00BD390B" w:rsidRPr="004D0F14" w:rsidRDefault="00BD390B" w:rsidP="009A03DF">
      <w:pPr>
        <w:shd w:val="clear" w:color="auto" w:fill="FFFFFF"/>
        <w:jc w:val="center"/>
        <w:rPr>
          <w:sz w:val="24"/>
          <w:szCs w:val="24"/>
        </w:rPr>
      </w:pPr>
      <w:r w:rsidRPr="004D0F14">
        <w:rPr>
          <w:b/>
          <w:bCs/>
          <w:sz w:val="24"/>
          <w:szCs w:val="24"/>
        </w:rPr>
        <w:lastRenderedPageBreak/>
        <w:t xml:space="preserve">4. </w:t>
      </w:r>
      <w:r w:rsidRPr="004D0F14">
        <w:rPr>
          <w:rFonts w:eastAsia="Times New Roman"/>
          <w:b/>
          <w:bCs/>
          <w:sz w:val="24"/>
          <w:szCs w:val="24"/>
        </w:rPr>
        <w:t>БАЗОВЫЕ ЦЕНЫ НА ПРОЕКТИРОВАНИЕ ОТДЕЛЬНЫХ ВИДОВ РАБОТ</w:t>
      </w:r>
    </w:p>
    <w:p w:rsidR="00BD390B" w:rsidRDefault="00BD390B" w:rsidP="009A03DF">
      <w:pPr>
        <w:shd w:val="clear" w:color="auto" w:fill="FFFFFF"/>
        <w:jc w:val="center"/>
        <w:rPr>
          <w:rFonts w:eastAsia="Times New Roman"/>
          <w:b/>
          <w:bCs/>
          <w:sz w:val="24"/>
          <w:szCs w:val="24"/>
        </w:rPr>
      </w:pPr>
      <w:r w:rsidRPr="004D0F14">
        <w:rPr>
          <w:rFonts w:eastAsia="Times New Roman"/>
          <w:b/>
          <w:bCs/>
          <w:sz w:val="24"/>
          <w:szCs w:val="24"/>
        </w:rPr>
        <w:t>ПО КАПИТАЛЬНОМУ РЕМОНТУ</w:t>
      </w:r>
    </w:p>
    <w:p w:rsidR="009A03DF" w:rsidRPr="004D0F14" w:rsidRDefault="009A03DF" w:rsidP="009A03DF">
      <w:pPr>
        <w:shd w:val="clear" w:color="auto" w:fill="FFFFFF"/>
        <w:jc w:val="center"/>
        <w:rPr>
          <w:sz w:val="24"/>
          <w:szCs w:val="24"/>
        </w:rPr>
      </w:pPr>
    </w:p>
    <w:p w:rsidR="00BD390B" w:rsidRPr="009A03DF" w:rsidRDefault="00BD390B" w:rsidP="009A03DF">
      <w:pPr>
        <w:shd w:val="clear" w:color="auto" w:fill="FFFFFF"/>
        <w:tabs>
          <w:tab w:val="left" w:pos="883"/>
        </w:tabs>
        <w:ind w:firstLine="720"/>
        <w:jc w:val="both"/>
        <w:rPr>
          <w:rFonts w:eastAsia="Times New Roman"/>
          <w:spacing w:val="-7"/>
          <w:sz w:val="24"/>
          <w:szCs w:val="24"/>
        </w:rPr>
      </w:pPr>
      <w:r w:rsidRPr="009A03DF">
        <w:rPr>
          <w:rFonts w:eastAsia="Times New Roman"/>
          <w:spacing w:val="-7"/>
          <w:sz w:val="24"/>
          <w:szCs w:val="24"/>
        </w:rPr>
        <w:t>1.</w:t>
      </w:r>
      <w:r w:rsidRPr="009A03DF">
        <w:rPr>
          <w:rFonts w:eastAsia="Times New Roman"/>
          <w:spacing w:val="-7"/>
          <w:sz w:val="24"/>
          <w:szCs w:val="24"/>
        </w:rPr>
        <w:tab/>
        <w:t>Базовые    цены    на    проектирование    отдельных    видов    работ</w:t>
      </w:r>
      <w:r w:rsidR="009A03DF" w:rsidRPr="009A03DF">
        <w:rPr>
          <w:rFonts w:eastAsia="Times New Roman"/>
          <w:spacing w:val="-7"/>
          <w:sz w:val="24"/>
          <w:szCs w:val="24"/>
        </w:rPr>
        <w:t xml:space="preserve"> </w:t>
      </w:r>
      <w:r w:rsidRPr="009A03DF">
        <w:rPr>
          <w:rFonts w:eastAsia="Times New Roman"/>
          <w:spacing w:val="-7"/>
          <w:sz w:val="24"/>
          <w:szCs w:val="24"/>
        </w:rPr>
        <w:t>по капитальному ремонту определяются в зависимости от натуральных</w:t>
      </w:r>
      <w:r w:rsidR="009A03DF" w:rsidRPr="009A03DF">
        <w:rPr>
          <w:rFonts w:eastAsia="Times New Roman"/>
          <w:spacing w:val="-7"/>
          <w:sz w:val="24"/>
          <w:szCs w:val="24"/>
        </w:rPr>
        <w:t xml:space="preserve"> </w:t>
      </w:r>
      <w:r w:rsidRPr="009A03DF">
        <w:rPr>
          <w:rFonts w:eastAsia="Times New Roman"/>
          <w:spacing w:val="-7"/>
          <w:sz w:val="24"/>
          <w:szCs w:val="24"/>
        </w:rPr>
        <w:t>показателей по следующим формулам:</w:t>
      </w:r>
    </w:p>
    <w:p w:rsidR="00BD390B" w:rsidRPr="004D0F14" w:rsidRDefault="009A03DF" w:rsidP="009A03DF">
      <w:pPr>
        <w:shd w:val="clear" w:color="auto" w:fill="FFFFFF"/>
        <w:tabs>
          <w:tab w:val="left" w:pos="8515"/>
        </w:tabs>
        <w:jc w:val="center"/>
        <w:rPr>
          <w:sz w:val="24"/>
          <w:szCs w:val="24"/>
        </w:rPr>
      </w:pPr>
      <w:r>
        <w:rPr>
          <w:rFonts w:eastAsia="Times New Roman"/>
          <w:b/>
          <w:bCs/>
          <w:spacing w:val="-17"/>
          <w:sz w:val="24"/>
          <w:szCs w:val="24"/>
        </w:rPr>
        <w:t xml:space="preserve">                                              </w:t>
      </w:r>
      <w:r w:rsidR="00BD390B" w:rsidRPr="004D0F14">
        <w:rPr>
          <w:rFonts w:eastAsia="Times New Roman"/>
          <w:b/>
          <w:bCs/>
          <w:spacing w:val="-17"/>
          <w:sz w:val="24"/>
          <w:szCs w:val="24"/>
        </w:rPr>
        <w:t>Ц</w:t>
      </w:r>
      <w:r w:rsidR="00BD390B" w:rsidRPr="004D0F14">
        <w:rPr>
          <w:rFonts w:eastAsia="Times New Roman"/>
          <w:b/>
          <w:bCs/>
          <w:spacing w:val="-17"/>
          <w:sz w:val="24"/>
          <w:szCs w:val="24"/>
          <w:vertAlign w:val="subscript"/>
        </w:rPr>
        <w:t>(б)</w:t>
      </w:r>
      <w:r w:rsidR="00BD390B" w:rsidRPr="004D0F14">
        <w:rPr>
          <w:rFonts w:eastAsia="Times New Roman"/>
          <w:b/>
          <w:bCs/>
          <w:spacing w:val="-17"/>
          <w:sz w:val="24"/>
          <w:szCs w:val="24"/>
        </w:rPr>
        <w:t xml:space="preserve"> </w:t>
      </w:r>
      <w:r>
        <w:rPr>
          <w:rFonts w:eastAsia="Times New Roman"/>
          <w:b/>
          <w:bCs/>
          <w:spacing w:val="-17"/>
          <w:sz w:val="24"/>
          <w:szCs w:val="24"/>
        </w:rPr>
        <w:t xml:space="preserve"> </w:t>
      </w:r>
      <w:r w:rsidR="00BD390B" w:rsidRPr="004D0F14">
        <w:rPr>
          <w:rFonts w:eastAsia="Times New Roman"/>
          <w:b/>
          <w:bCs/>
          <w:spacing w:val="-17"/>
          <w:sz w:val="24"/>
          <w:szCs w:val="24"/>
        </w:rPr>
        <w:t>=</w:t>
      </w:r>
      <w:r>
        <w:rPr>
          <w:rFonts w:eastAsia="Times New Roman"/>
          <w:b/>
          <w:bCs/>
          <w:spacing w:val="-17"/>
          <w:sz w:val="24"/>
          <w:szCs w:val="24"/>
        </w:rPr>
        <w:t xml:space="preserve"> </w:t>
      </w:r>
      <w:r w:rsidR="00BD390B" w:rsidRPr="004D0F14">
        <w:rPr>
          <w:rFonts w:eastAsia="Times New Roman"/>
          <w:b/>
          <w:bCs/>
          <w:spacing w:val="-17"/>
          <w:sz w:val="24"/>
          <w:szCs w:val="24"/>
        </w:rPr>
        <w:t xml:space="preserve"> а </w:t>
      </w:r>
      <w:r>
        <w:rPr>
          <w:rFonts w:eastAsia="Times New Roman"/>
          <w:b/>
          <w:bCs/>
          <w:spacing w:val="-17"/>
          <w:sz w:val="24"/>
          <w:szCs w:val="24"/>
        </w:rPr>
        <w:t xml:space="preserve"> </w:t>
      </w:r>
      <w:r w:rsidR="00BD390B" w:rsidRPr="004D0F14">
        <w:rPr>
          <w:rFonts w:eastAsia="Times New Roman"/>
          <w:b/>
          <w:bCs/>
          <w:spacing w:val="-17"/>
          <w:sz w:val="24"/>
          <w:szCs w:val="24"/>
        </w:rPr>
        <w:t>+</w:t>
      </w:r>
      <w:r>
        <w:rPr>
          <w:rFonts w:eastAsia="Times New Roman"/>
          <w:b/>
          <w:bCs/>
          <w:spacing w:val="-17"/>
          <w:sz w:val="24"/>
          <w:szCs w:val="24"/>
        </w:rPr>
        <w:t xml:space="preserve"> </w:t>
      </w:r>
      <w:r w:rsidR="00BD390B" w:rsidRPr="004D0F14">
        <w:rPr>
          <w:rFonts w:eastAsia="Times New Roman"/>
          <w:b/>
          <w:bCs/>
          <w:spacing w:val="-17"/>
          <w:sz w:val="24"/>
          <w:szCs w:val="24"/>
        </w:rPr>
        <w:t xml:space="preserve"> в</w:t>
      </w:r>
      <w:r>
        <w:rPr>
          <w:rFonts w:eastAsia="Times New Roman"/>
          <w:b/>
          <w:bCs/>
          <w:spacing w:val="-17"/>
          <w:sz w:val="24"/>
          <w:szCs w:val="24"/>
        </w:rPr>
        <w:t xml:space="preserve"> </w:t>
      </w:r>
      <w:r w:rsidR="00BD390B" w:rsidRPr="004D0F14">
        <w:rPr>
          <w:rFonts w:eastAsia="Times New Roman"/>
          <w:b/>
          <w:bCs/>
          <w:spacing w:val="-17"/>
          <w:sz w:val="24"/>
          <w:szCs w:val="24"/>
        </w:rPr>
        <w:t>·</w:t>
      </w:r>
      <w:r>
        <w:rPr>
          <w:rFonts w:eastAsia="Times New Roman"/>
          <w:b/>
          <w:bCs/>
          <w:spacing w:val="-17"/>
          <w:sz w:val="24"/>
          <w:szCs w:val="24"/>
        </w:rPr>
        <w:t xml:space="preserve"> </w:t>
      </w:r>
      <w:r w:rsidR="00BD390B" w:rsidRPr="004D0F14">
        <w:rPr>
          <w:rFonts w:eastAsia="Times New Roman"/>
          <w:b/>
          <w:bCs/>
          <w:spacing w:val="-17"/>
          <w:sz w:val="24"/>
          <w:szCs w:val="24"/>
        </w:rPr>
        <w:t>Х,</w:t>
      </w:r>
      <w:r w:rsidR="00BD390B" w:rsidRPr="004D0F14">
        <w:rPr>
          <w:rFonts w:eastAsia="Times New Roman"/>
          <w:b/>
          <w:bCs/>
          <w:sz w:val="24"/>
          <w:szCs w:val="24"/>
        </w:rPr>
        <w:tab/>
      </w:r>
      <w:r w:rsidR="00BD390B" w:rsidRPr="004D0F14">
        <w:rPr>
          <w:rFonts w:eastAsia="Times New Roman"/>
          <w:spacing w:val="-11"/>
          <w:sz w:val="24"/>
          <w:szCs w:val="24"/>
        </w:rPr>
        <w:t>(4.1)</w:t>
      </w:r>
    </w:p>
    <w:p w:rsidR="00BD390B" w:rsidRPr="004D0F14" w:rsidRDefault="00BD390B" w:rsidP="004D0F14">
      <w:pPr>
        <w:shd w:val="clear" w:color="auto" w:fill="FFFFFF"/>
        <w:rPr>
          <w:sz w:val="24"/>
          <w:szCs w:val="24"/>
        </w:rPr>
      </w:pPr>
      <w:r w:rsidRPr="004D0F14">
        <w:rPr>
          <w:rFonts w:eastAsia="Times New Roman"/>
          <w:spacing w:val="-15"/>
          <w:sz w:val="24"/>
          <w:szCs w:val="24"/>
        </w:rPr>
        <w:t>где</w:t>
      </w:r>
    </w:p>
    <w:p w:rsidR="00BD390B" w:rsidRPr="004D0F14" w:rsidRDefault="00BD390B" w:rsidP="009A03DF">
      <w:pPr>
        <w:shd w:val="clear" w:color="auto" w:fill="FFFFFF"/>
        <w:jc w:val="both"/>
        <w:rPr>
          <w:sz w:val="24"/>
          <w:szCs w:val="24"/>
        </w:rPr>
      </w:pPr>
      <w:r w:rsidRPr="004D0F14">
        <w:rPr>
          <w:rFonts w:eastAsia="Times New Roman"/>
          <w:b/>
          <w:bCs/>
          <w:spacing w:val="-5"/>
          <w:sz w:val="24"/>
          <w:szCs w:val="24"/>
        </w:rPr>
        <w:t>Ц</w:t>
      </w:r>
      <w:r w:rsidRPr="004D0F14">
        <w:rPr>
          <w:rFonts w:eastAsia="Times New Roman"/>
          <w:b/>
          <w:bCs/>
          <w:spacing w:val="-5"/>
          <w:sz w:val="24"/>
          <w:szCs w:val="24"/>
          <w:vertAlign w:val="subscript"/>
        </w:rPr>
        <w:t>(б)</w:t>
      </w:r>
      <w:r w:rsidRPr="004D0F14">
        <w:rPr>
          <w:rFonts w:eastAsia="Times New Roman"/>
          <w:b/>
          <w:bCs/>
          <w:spacing w:val="-5"/>
          <w:sz w:val="24"/>
          <w:szCs w:val="24"/>
        </w:rPr>
        <w:t xml:space="preserve"> </w:t>
      </w:r>
      <w:r w:rsidR="000D68E3">
        <w:rPr>
          <w:rFonts w:eastAsia="Times New Roman"/>
          <w:spacing w:val="-5"/>
          <w:sz w:val="24"/>
          <w:szCs w:val="24"/>
        </w:rPr>
        <w:t xml:space="preserve">- базовая цена на проектирование </w:t>
      </w:r>
      <w:r w:rsidRPr="004D0F14">
        <w:rPr>
          <w:rFonts w:eastAsia="Times New Roman"/>
          <w:spacing w:val="-5"/>
          <w:sz w:val="24"/>
          <w:szCs w:val="24"/>
        </w:rPr>
        <w:t>отдель</w:t>
      </w:r>
      <w:r w:rsidR="000D68E3">
        <w:rPr>
          <w:rFonts w:eastAsia="Times New Roman"/>
          <w:spacing w:val="-5"/>
          <w:sz w:val="24"/>
          <w:szCs w:val="24"/>
        </w:rPr>
        <w:t xml:space="preserve">ного вида </w:t>
      </w:r>
      <w:r w:rsidRPr="004D0F14">
        <w:rPr>
          <w:rFonts w:eastAsia="Times New Roman"/>
          <w:spacing w:val="-5"/>
          <w:sz w:val="24"/>
          <w:szCs w:val="24"/>
        </w:rPr>
        <w:t xml:space="preserve">работ </w:t>
      </w:r>
      <w:r w:rsidRPr="004D0F14">
        <w:rPr>
          <w:rFonts w:eastAsia="Times New Roman"/>
          <w:sz w:val="24"/>
          <w:szCs w:val="24"/>
        </w:rPr>
        <w:t>по капитальному ремонту (руб.);</w:t>
      </w:r>
    </w:p>
    <w:p w:rsidR="00BD390B" w:rsidRPr="004D0F14" w:rsidRDefault="00BD390B" w:rsidP="009A03DF">
      <w:pPr>
        <w:shd w:val="clear" w:color="auto" w:fill="FFFFFF"/>
        <w:jc w:val="both"/>
        <w:rPr>
          <w:sz w:val="24"/>
          <w:szCs w:val="24"/>
        </w:rPr>
      </w:pPr>
      <w:r w:rsidRPr="004D0F14">
        <w:rPr>
          <w:rFonts w:eastAsia="Times New Roman"/>
          <w:b/>
          <w:bCs/>
          <w:spacing w:val="-7"/>
          <w:sz w:val="24"/>
          <w:szCs w:val="24"/>
        </w:rPr>
        <w:t xml:space="preserve">а </w:t>
      </w:r>
      <w:r w:rsidR="000D68E3">
        <w:rPr>
          <w:rFonts w:eastAsia="Times New Roman"/>
          <w:spacing w:val="-7"/>
          <w:sz w:val="24"/>
          <w:szCs w:val="24"/>
        </w:rPr>
        <w:t xml:space="preserve">- </w:t>
      </w:r>
      <w:r w:rsidRPr="004D0F14">
        <w:rPr>
          <w:rFonts w:eastAsia="Times New Roman"/>
          <w:spacing w:val="-7"/>
          <w:sz w:val="24"/>
          <w:szCs w:val="24"/>
        </w:rPr>
        <w:t>постоянная величина, выраженная в руб.;</w:t>
      </w:r>
    </w:p>
    <w:p w:rsidR="009A03DF" w:rsidRDefault="000D68E3" w:rsidP="009A03DF">
      <w:pPr>
        <w:shd w:val="clear" w:color="auto" w:fill="FFFFFF"/>
        <w:jc w:val="both"/>
        <w:rPr>
          <w:rFonts w:eastAsia="Times New Roman"/>
          <w:sz w:val="24"/>
          <w:szCs w:val="24"/>
        </w:rPr>
      </w:pPr>
      <w:r>
        <w:rPr>
          <w:rFonts w:eastAsia="Times New Roman"/>
          <w:b/>
          <w:bCs/>
          <w:spacing w:val="-5"/>
          <w:sz w:val="24"/>
          <w:szCs w:val="24"/>
        </w:rPr>
        <w:t>в</w:t>
      </w:r>
      <w:r w:rsidR="00BD390B" w:rsidRPr="004D0F14">
        <w:rPr>
          <w:rFonts w:eastAsia="Times New Roman"/>
          <w:b/>
          <w:bCs/>
          <w:spacing w:val="-5"/>
          <w:sz w:val="24"/>
          <w:szCs w:val="24"/>
        </w:rPr>
        <w:t xml:space="preserve"> </w:t>
      </w:r>
      <w:r>
        <w:rPr>
          <w:rFonts w:eastAsia="Times New Roman"/>
          <w:spacing w:val="-5"/>
          <w:sz w:val="24"/>
          <w:szCs w:val="24"/>
        </w:rPr>
        <w:t xml:space="preserve">- постоянная величина, имеющая размерность руб. на </w:t>
      </w:r>
      <w:r w:rsidR="00BD390B" w:rsidRPr="004D0F14">
        <w:rPr>
          <w:rFonts w:eastAsia="Times New Roman"/>
          <w:spacing w:val="-5"/>
          <w:sz w:val="24"/>
          <w:szCs w:val="24"/>
        </w:rPr>
        <w:t>единицу</w:t>
      </w:r>
      <w:r>
        <w:rPr>
          <w:rFonts w:eastAsia="Times New Roman"/>
          <w:spacing w:val="-5"/>
          <w:sz w:val="24"/>
          <w:szCs w:val="24"/>
        </w:rPr>
        <w:t xml:space="preserve"> </w:t>
      </w:r>
      <w:r w:rsidR="00BD390B" w:rsidRPr="004D0F14">
        <w:rPr>
          <w:rFonts w:eastAsia="Times New Roman"/>
          <w:sz w:val="24"/>
          <w:szCs w:val="24"/>
        </w:rPr>
        <w:t xml:space="preserve">натурального показателя; </w:t>
      </w:r>
    </w:p>
    <w:p w:rsidR="00BD390B" w:rsidRPr="004D0F14" w:rsidRDefault="00BD390B" w:rsidP="009A03DF">
      <w:pPr>
        <w:shd w:val="clear" w:color="auto" w:fill="FFFFFF"/>
        <w:jc w:val="both"/>
        <w:rPr>
          <w:sz w:val="24"/>
          <w:szCs w:val="24"/>
        </w:rPr>
      </w:pPr>
      <w:r w:rsidRPr="004D0F14">
        <w:rPr>
          <w:rFonts w:eastAsia="Times New Roman"/>
          <w:b/>
          <w:bCs/>
          <w:spacing w:val="-7"/>
          <w:sz w:val="24"/>
          <w:szCs w:val="24"/>
        </w:rPr>
        <w:t xml:space="preserve">Х </w:t>
      </w:r>
      <w:r w:rsidR="000D68E3">
        <w:rPr>
          <w:rFonts w:eastAsia="Times New Roman"/>
          <w:spacing w:val="-7"/>
          <w:sz w:val="24"/>
          <w:szCs w:val="24"/>
        </w:rPr>
        <w:t xml:space="preserve">- величина натурального </w:t>
      </w:r>
      <w:r w:rsidRPr="004D0F14">
        <w:rPr>
          <w:rFonts w:eastAsia="Times New Roman"/>
          <w:spacing w:val="-7"/>
          <w:sz w:val="24"/>
          <w:szCs w:val="24"/>
        </w:rPr>
        <w:t>показателя</w:t>
      </w:r>
      <w:r w:rsidR="000D68E3">
        <w:rPr>
          <w:rFonts w:eastAsia="Times New Roman"/>
          <w:spacing w:val="-7"/>
          <w:sz w:val="24"/>
          <w:szCs w:val="24"/>
        </w:rPr>
        <w:t xml:space="preserve">, характеризующая </w:t>
      </w:r>
      <w:r w:rsidRPr="004D0F14">
        <w:rPr>
          <w:rFonts w:eastAsia="Times New Roman"/>
          <w:spacing w:val="-7"/>
          <w:sz w:val="24"/>
          <w:szCs w:val="24"/>
        </w:rPr>
        <w:t>объем</w:t>
      </w:r>
      <w:r w:rsidR="000D68E3">
        <w:rPr>
          <w:rFonts w:eastAsia="Times New Roman"/>
          <w:spacing w:val="-7"/>
          <w:sz w:val="24"/>
          <w:szCs w:val="24"/>
        </w:rPr>
        <w:t xml:space="preserve"> </w:t>
      </w:r>
      <w:r w:rsidRPr="004D0F14">
        <w:rPr>
          <w:rFonts w:eastAsia="Times New Roman"/>
          <w:spacing w:val="-10"/>
          <w:sz w:val="24"/>
          <w:szCs w:val="24"/>
        </w:rPr>
        <w:t>выполняемого отдельного вида проектных работ.</w:t>
      </w:r>
    </w:p>
    <w:p w:rsidR="009A03DF" w:rsidRDefault="009A03DF" w:rsidP="004D0F14">
      <w:pPr>
        <w:shd w:val="clear" w:color="auto" w:fill="FFFFFF"/>
        <w:tabs>
          <w:tab w:val="left" w:pos="8515"/>
        </w:tabs>
        <w:rPr>
          <w:rFonts w:eastAsia="Times New Roman"/>
          <w:b/>
          <w:bCs/>
          <w:spacing w:val="-4"/>
          <w:sz w:val="24"/>
          <w:szCs w:val="24"/>
        </w:rPr>
      </w:pPr>
    </w:p>
    <w:p w:rsidR="00BD390B" w:rsidRPr="004D0F14" w:rsidRDefault="009A03DF" w:rsidP="009A03DF">
      <w:pPr>
        <w:shd w:val="clear" w:color="auto" w:fill="FFFFFF"/>
        <w:tabs>
          <w:tab w:val="left" w:pos="8515"/>
        </w:tabs>
        <w:jc w:val="center"/>
        <w:rPr>
          <w:sz w:val="24"/>
          <w:szCs w:val="24"/>
        </w:rPr>
      </w:pPr>
      <w:r>
        <w:rPr>
          <w:rFonts w:eastAsia="Times New Roman"/>
          <w:b/>
          <w:bCs/>
          <w:spacing w:val="-4"/>
          <w:sz w:val="24"/>
          <w:szCs w:val="24"/>
        </w:rPr>
        <w:t xml:space="preserve">                                   </w:t>
      </w:r>
      <w:r w:rsidR="00BD390B" w:rsidRPr="004D0F14">
        <w:rPr>
          <w:rFonts w:eastAsia="Times New Roman"/>
          <w:b/>
          <w:bCs/>
          <w:spacing w:val="-4"/>
          <w:sz w:val="24"/>
          <w:szCs w:val="24"/>
        </w:rPr>
        <w:t>Ц</w:t>
      </w:r>
      <w:r w:rsidR="00BD390B" w:rsidRPr="009A03DF">
        <w:rPr>
          <w:rFonts w:eastAsia="Times New Roman"/>
          <w:b/>
          <w:bCs/>
          <w:spacing w:val="-4"/>
          <w:sz w:val="24"/>
          <w:szCs w:val="24"/>
          <w:vertAlign w:val="subscript"/>
        </w:rPr>
        <w:t>(б)</w:t>
      </w:r>
      <w:r w:rsidR="00BD390B" w:rsidRPr="004D0F14">
        <w:rPr>
          <w:rFonts w:eastAsia="Times New Roman"/>
          <w:b/>
          <w:bCs/>
          <w:spacing w:val="-4"/>
          <w:sz w:val="24"/>
          <w:szCs w:val="24"/>
        </w:rPr>
        <w:t xml:space="preserve"> = Ц</w:t>
      </w:r>
      <w:r w:rsidR="00BD390B" w:rsidRPr="009A03DF">
        <w:rPr>
          <w:rFonts w:eastAsia="Times New Roman"/>
          <w:b/>
          <w:bCs/>
          <w:spacing w:val="-4"/>
          <w:sz w:val="24"/>
          <w:szCs w:val="24"/>
          <w:vertAlign w:val="subscript"/>
        </w:rPr>
        <w:t>(б)ед</w:t>
      </w:r>
      <w:r>
        <w:rPr>
          <w:rFonts w:eastAsia="Times New Roman"/>
          <w:b/>
          <w:bCs/>
          <w:spacing w:val="-4"/>
          <w:sz w:val="24"/>
          <w:szCs w:val="24"/>
        </w:rPr>
        <w:t xml:space="preserve"> </w:t>
      </w:r>
      <w:r w:rsidR="00BD390B" w:rsidRPr="004D0F14">
        <w:rPr>
          <w:b/>
          <w:bCs/>
          <w:spacing w:val="-4"/>
          <w:sz w:val="24"/>
          <w:szCs w:val="24"/>
        </w:rPr>
        <w:t>×</w:t>
      </w:r>
      <w:r>
        <w:rPr>
          <w:rFonts w:eastAsia="Times New Roman"/>
          <w:b/>
          <w:bCs/>
          <w:spacing w:val="-4"/>
          <w:sz w:val="24"/>
          <w:szCs w:val="24"/>
        </w:rPr>
        <w:t xml:space="preserve"> </w:t>
      </w:r>
      <w:r w:rsidR="00BD390B" w:rsidRPr="004D0F14">
        <w:rPr>
          <w:rFonts w:eastAsia="Times New Roman"/>
          <w:b/>
          <w:bCs/>
          <w:spacing w:val="-4"/>
          <w:sz w:val="24"/>
          <w:szCs w:val="24"/>
        </w:rPr>
        <w:t>Х,</w:t>
      </w:r>
      <w:r w:rsidR="00BD390B" w:rsidRPr="004D0F14">
        <w:rPr>
          <w:rFonts w:eastAsia="Times New Roman"/>
          <w:b/>
          <w:bCs/>
          <w:sz w:val="24"/>
          <w:szCs w:val="24"/>
        </w:rPr>
        <w:tab/>
      </w:r>
      <w:r w:rsidR="00BD390B" w:rsidRPr="004D0F14">
        <w:rPr>
          <w:rFonts w:eastAsia="Times New Roman"/>
          <w:sz w:val="24"/>
          <w:szCs w:val="24"/>
        </w:rPr>
        <w:t>(4.2)</w:t>
      </w:r>
    </w:p>
    <w:p w:rsidR="00BD390B" w:rsidRPr="004D0F14" w:rsidRDefault="00BD390B" w:rsidP="004D0F14">
      <w:pPr>
        <w:shd w:val="clear" w:color="auto" w:fill="FFFFFF"/>
        <w:rPr>
          <w:sz w:val="24"/>
          <w:szCs w:val="24"/>
        </w:rPr>
      </w:pPr>
      <w:r w:rsidRPr="004D0F14">
        <w:rPr>
          <w:rFonts w:eastAsia="Times New Roman"/>
          <w:spacing w:val="-15"/>
          <w:sz w:val="24"/>
          <w:szCs w:val="24"/>
        </w:rPr>
        <w:t>где</w:t>
      </w:r>
    </w:p>
    <w:p w:rsidR="00BD390B" w:rsidRPr="004D0F14" w:rsidRDefault="00BD390B" w:rsidP="009A03DF">
      <w:pPr>
        <w:shd w:val="clear" w:color="auto" w:fill="FFFFFF"/>
        <w:jc w:val="both"/>
        <w:rPr>
          <w:sz w:val="24"/>
          <w:szCs w:val="24"/>
        </w:rPr>
      </w:pPr>
      <w:r w:rsidRPr="004D0F14">
        <w:rPr>
          <w:rFonts w:eastAsia="Times New Roman"/>
          <w:b/>
          <w:bCs/>
          <w:spacing w:val="-7"/>
          <w:sz w:val="24"/>
          <w:szCs w:val="24"/>
        </w:rPr>
        <w:t>Ц</w:t>
      </w:r>
      <w:r w:rsidRPr="004D0F14">
        <w:rPr>
          <w:rFonts w:eastAsia="Times New Roman"/>
          <w:b/>
          <w:bCs/>
          <w:spacing w:val="-7"/>
          <w:sz w:val="24"/>
          <w:szCs w:val="24"/>
          <w:vertAlign w:val="subscript"/>
        </w:rPr>
        <w:t>(б)</w:t>
      </w:r>
      <w:r w:rsidRPr="004D0F14">
        <w:rPr>
          <w:rFonts w:eastAsia="Times New Roman"/>
          <w:b/>
          <w:bCs/>
          <w:spacing w:val="-7"/>
          <w:sz w:val="24"/>
          <w:szCs w:val="24"/>
        </w:rPr>
        <w:t xml:space="preserve"> </w:t>
      </w:r>
      <w:r w:rsidR="000D68E3">
        <w:rPr>
          <w:rFonts w:eastAsia="Times New Roman"/>
          <w:spacing w:val="-7"/>
          <w:sz w:val="24"/>
          <w:szCs w:val="24"/>
        </w:rPr>
        <w:t>- базовая цена на проектирование отдельного вида</w:t>
      </w:r>
      <w:r w:rsidRPr="004D0F14">
        <w:rPr>
          <w:rFonts w:eastAsia="Times New Roman"/>
          <w:spacing w:val="-7"/>
          <w:sz w:val="24"/>
          <w:szCs w:val="24"/>
        </w:rPr>
        <w:t xml:space="preserve"> работ </w:t>
      </w:r>
      <w:r w:rsidRPr="004D0F14">
        <w:rPr>
          <w:rFonts w:eastAsia="Times New Roman"/>
          <w:sz w:val="24"/>
          <w:szCs w:val="24"/>
        </w:rPr>
        <w:t>по капитальному ремонту (руб.);</w:t>
      </w:r>
    </w:p>
    <w:p w:rsidR="00BD390B" w:rsidRPr="004D0F14" w:rsidRDefault="00BD390B" w:rsidP="009A03DF">
      <w:pPr>
        <w:shd w:val="clear" w:color="auto" w:fill="FFFFFF"/>
        <w:jc w:val="both"/>
        <w:rPr>
          <w:sz w:val="24"/>
          <w:szCs w:val="24"/>
        </w:rPr>
      </w:pPr>
      <w:r w:rsidRPr="004D0F14">
        <w:rPr>
          <w:rFonts w:eastAsia="Times New Roman"/>
          <w:b/>
          <w:bCs/>
          <w:spacing w:val="-2"/>
          <w:sz w:val="24"/>
          <w:szCs w:val="24"/>
        </w:rPr>
        <w:t>Ц(</w:t>
      </w:r>
      <w:r w:rsidRPr="009A03DF">
        <w:rPr>
          <w:rFonts w:eastAsia="Times New Roman"/>
          <w:b/>
          <w:bCs/>
          <w:spacing w:val="-2"/>
          <w:sz w:val="24"/>
          <w:szCs w:val="24"/>
          <w:vertAlign w:val="subscript"/>
        </w:rPr>
        <w:t>б)ед</w:t>
      </w:r>
      <w:r w:rsidRPr="004D0F14">
        <w:rPr>
          <w:rFonts w:eastAsia="Times New Roman"/>
          <w:b/>
          <w:bCs/>
          <w:spacing w:val="-2"/>
          <w:sz w:val="24"/>
          <w:szCs w:val="24"/>
        </w:rPr>
        <w:t xml:space="preserve"> </w:t>
      </w:r>
      <w:r w:rsidR="000D68E3">
        <w:rPr>
          <w:rFonts w:eastAsia="Times New Roman"/>
          <w:spacing w:val="-2"/>
          <w:sz w:val="24"/>
          <w:szCs w:val="24"/>
        </w:rPr>
        <w:t xml:space="preserve">- </w:t>
      </w:r>
      <w:r w:rsidRPr="004D0F14">
        <w:rPr>
          <w:rFonts w:eastAsia="Times New Roman"/>
          <w:spacing w:val="-2"/>
          <w:sz w:val="24"/>
          <w:szCs w:val="24"/>
        </w:rPr>
        <w:t xml:space="preserve">базовая цена отдельного вида работ на единицу натурального </w:t>
      </w:r>
      <w:r w:rsidRPr="004D0F14">
        <w:rPr>
          <w:rFonts w:eastAsia="Times New Roman"/>
          <w:sz w:val="24"/>
          <w:szCs w:val="24"/>
        </w:rPr>
        <w:t>показателя (руб.);</w:t>
      </w:r>
    </w:p>
    <w:p w:rsidR="00BD390B" w:rsidRPr="004D0F14" w:rsidRDefault="00BD390B" w:rsidP="009A03DF">
      <w:pPr>
        <w:shd w:val="clear" w:color="auto" w:fill="FFFFFF"/>
        <w:jc w:val="both"/>
        <w:rPr>
          <w:sz w:val="24"/>
          <w:szCs w:val="24"/>
        </w:rPr>
      </w:pPr>
      <w:r w:rsidRPr="004D0F14">
        <w:rPr>
          <w:rFonts w:eastAsia="Times New Roman"/>
          <w:b/>
          <w:bCs/>
          <w:spacing w:val="-5"/>
          <w:sz w:val="24"/>
          <w:szCs w:val="24"/>
        </w:rPr>
        <w:t xml:space="preserve">Х </w:t>
      </w:r>
      <w:r w:rsidR="000D68E3">
        <w:rPr>
          <w:rFonts w:eastAsia="Times New Roman"/>
          <w:spacing w:val="-5"/>
          <w:sz w:val="24"/>
          <w:szCs w:val="24"/>
        </w:rPr>
        <w:t xml:space="preserve">- величина натурального показателя, характеризующая </w:t>
      </w:r>
      <w:r w:rsidRPr="004D0F14">
        <w:rPr>
          <w:rFonts w:eastAsia="Times New Roman"/>
          <w:spacing w:val="-5"/>
          <w:sz w:val="24"/>
          <w:szCs w:val="24"/>
        </w:rPr>
        <w:t xml:space="preserve">объем </w:t>
      </w:r>
      <w:r w:rsidRPr="004D0F14">
        <w:rPr>
          <w:rFonts w:eastAsia="Times New Roman"/>
          <w:spacing w:val="-10"/>
          <w:sz w:val="24"/>
          <w:szCs w:val="24"/>
        </w:rPr>
        <w:t>выполняемого отдельного вида проектных работ.</w:t>
      </w:r>
    </w:p>
    <w:p w:rsidR="009A03DF" w:rsidRDefault="009A03DF" w:rsidP="009A03DF">
      <w:pPr>
        <w:shd w:val="clear" w:color="auto" w:fill="FFFFFF"/>
        <w:tabs>
          <w:tab w:val="left" w:pos="883"/>
        </w:tabs>
        <w:jc w:val="both"/>
        <w:rPr>
          <w:spacing w:val="-22"/>
          <w:sz w:val="24"/>
          <w:szCs w:val="24"/>
        </w:rPr>
      </w:pPr>
    </w:p>
    <w:p w:rsidR="00BD390B" w:rsidRPr="004D0F14" w:rsidRDefault="00BD390B" w:rsidP="009A03DF">
      <w:pPr>
        <w:shd w:val="clear" w:color="auto" w:fill="FFFFFF"/>
        <w:tabs>
          <w:tab w:val="left" w:pos="883"/>
        </w:tabs>
        <w:ind w:firstLine="720"/>
        <w:jc w:val="both"/>
        <w:rPr>
          <w:sz w:val="24"/>
          <w:szCs w:val="24"/>
        </w:rPr>
      </w:pPr>
      <w:r w:rsidRPr="004D0F14">
        <w:rPr>
          <w:spacing w:val="-22"/>
          <w:sz w:val="24"/>
          <w:szCs w:val="24"/>
        </w:rPr>
        <w:t>2.</w:t>
      </w:r>
      <w:r w:rsidRPr="004D0F14">
        <w:rPr>
          <w:sz w:val="24"/>
          <w:szCs w:val="24"/>
        </w:rPr>
        <w:tab/>
      </w:r>
      <w:r w:rsidRPr="004D0F14">
        <w:rPr>
          <w:rFonts w:eastAsia="Times New Roman"/>
          <w:spacing w:val="-7"/>
          <w:sz w:val="24"/>
          <w:szCs w:val="24"/>
        </w:rPr>
        <w:t>Общая базовая стоимость проектирования отдельных видов работ</w:t>
      </w:r>
      <w:r w:rsidR="009A03DF">
        <w:rPr>
          <w:rFonts w:eastAsia="Times New Roman"/>
          <w:spacing w:val="-7"/>
          <w:sz w:val="24"/>
          <w:szCs w:val="24"/>
        </w:rPr>
        <w:t xml:space="preserve"> </w:t>
      </w:r>
      <w:r w:rsidRPr="004D0F14">
        <w:rPr>
          <w:rFonts w:eastAsia="Times New Roman"/>
          <w:spacing w:val="-10"/>
          <w:sz w:val="24"/>
          <w:szCs w:val="24"/>
        </w:rPr>
        <w:t>по капитальному ремонту здания определяется по следующей формуле:</w:t>
      </w:r>
    </w:p>
    <w:p w:rsidR="00BD390B" w:rsidRPr="009A03DF" w:rsidRDefault="009A03DF" w:rsidP="009A03DF">
      <w:pPr>
        <w:tabs>
          <w:tab w:val="center" w:pos="4550"/>
          <w:tab w:val="left" w:pos="8340"/>
        </w:tabs>
        <w:rPr>
          <w:b/>
          <w:sz w:val="24"/>
          <w:szCs w:val="24"/>
        </w:rPr>
      </w:pPr>
      <w:r>
        <w:rPr>
          <w:b/>
          <w:sz w:val="24"/>
          <w:szCs w:val="24"/>
        </w:rPr>
        <w:tab/>
        <w:t xml:space="preserve">      </w:t>
      </w:r>
      <w:r w:rsidRPr="00925D3E">
        <w:rPr>
          <w:b/>
          <w:sz w:val="24"/>
          <w:szCs w:val="24"/>
        </w:rPr>
        <w:t>С</w:t>
      </w:r>
      <w:r w:rsidRPr="00925D3E">
        <w:rPr>
          <w:b/>
          <w:sz w:val="24"/>
          <w:szCs w:val="24"/>
          <w:vertAlign w:val="subscript"/>
        </w:rPr>
        <w:t>(б)</w:t>
      </w:r>
      <w:r w:rsidRPr="00925D3E">
        <w:rPr>
          <w:b/>
          <w:sz w:val="24"/>
          <w:szCs w:val="24"/>
        </w:rPr>
        <w:t xml:space="preserve"> = </w:t>
      </w:r>
      <w:r w:rsidRPr="009A03DF">
        <w:rPr>
          <w:b/>
          <w:sz w:val="24"/>
          <w:szCs w:val="24"/>
          <w:vertAlign w:val="subscript"/>
        </w:rPr>
        <w:fldChar w:fldCharType="begin"/>
      </w:r>
      <w:r w:rsidRPr="009A03DF">
        <w:rPr>
          <w:b/>
          <w:sz w:val="24"/>
          <w:szCs w:val="24"/>
          <w:vertAlign w:val="subscript"/>
        </w:rPr>
        <w:instrText xml:space="preserve"> QUOTE </w:instrText>
      </w:r>
      <w:r w:rsidR="00F502EF" w:rsidRPr="009A03DF">
        <w:rPr>
          <w:noProof/>
          <w:position w:val="-6"/>
        </w:rPr>
        <w:drawing>
          <wp:inline distT="0" distB="0" distL="0" distR="0">
            <wp:extent cx="238125" cy="18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A03DF">
        <w:rPr>
          <w:b/>
          <w:sz w:val="24"/>
          <w:szCs w:val="24"/>
          <w:vertAlign w:val="subscript"/>
        </w:rPr>
        <w:instrText xml:space="preserve"> </w:instrText>
      </w:r>
      <w:r w:rsidRPr="009A03DF">
        <w:rPr>
          <w:b/>
          <w:sz w:val="24"/>
          <w:szCs w:val="24"/>
          <w:vertAlign w:val="subscript"/>
        </w:rPr>
        <w:fldChar w:fldCharType="separate"/>
      </w:r>
      <w:r w:rsidR="00F502EF" w:rsidRPr="009A03DF">
        <w:rPr>
          <w:noProof/>
          <w:position w:val="-6"/>
        </w:rPr>
        <w:drawing>
          <wp:inline distT="0" distB="0" distL="0" distR="0">
            <wp:extent cx="2381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A03DF">
        <w:rPr>
          <w:b/>
          <w:sz w:val="24"/>
          <w:szCs w:val="24"/>
          <w:vertAlign w:val="subscript"/>
        </w:rPr>
        <w:fldChar w:fldCharType="end"/>
      </w:r>
      <w:r w:rsidRPr="00925D3E">
        <w:rPr>
          <w:b/>
          <w:sz w:val="24"/>
          <w:szCs w:val="24"/>
          <w:vertAlign w:val="subscript"/>
        </w:rPr>
        <w:t>(б)</w:t>
      </w:r>
      <w:r w:rsidRPr="00925D3E">
        <w:rPr>
          <w:b/>
          <w:sz w:val="24"/>
          <w:szCs w:val="24"/>
          <w:vertAlign w:val="subscript"/>
          <w:lang w:val="en-US"/>
        </w:rPr>
        <w:t>j</w:t>
      </w:r>
      <w:r w:rsidRPr="0062597D">
        <w:rPr>
          <w:b/>
          <w:sz w:val="24"/>
          <w:szCs w:val="24"/>
          <w:vertAlign w:val="subscript"/>
        </w:rPr>
        <w:t xml:space="preserve"> </w:t>
      </w:r>
      <w:r w:rsidRPr="0062597D">
        <w:rPr>
          <w:b/>
          <w:sz w:val="24"/>
          <w:szCs w:val="24"/>
        </w:rPr>
        <w:t xml:space="preserve"> × </w:t>
      </w:r>
      <w:r w:rsidRPr="0062597D">
        <w:rPr>
          <w:b/>
          <w:sz w:val="24"/>
          <w:szCs w:val="24"/>
          <w:vertAlign w:val="subscript"/>
        </w:rPr>
        <w:fldChar w:fldCharType="begin"/>
      </w:r>
      <w:r w:rsidRPr="0062597D">
        <w:rPr>
          <w:b/>
          <w:sz w:val="24"/>
          <w:szCs w:val="24"/>
          <w:vertAlign w:val="subscript"/>
        </w:rPr>
        <w:instrText xml:space="preserve"> </w:instrText>
      </w:r>
      <w:r w:rsidRPr="009A03DF">
        <w:rPr>
          <w:b/>
          <w:sz w:val="24"/>
          <w:szCs w:val="24"/>
          <w:vertAlign w:val="subscript"/>
          <w:lang w:val="en-US"/>
        </w:rPr>
        <w:instrText>QUOTE</w:instrText>
      </w:r>
      <w:r w:rsidRPr="0062597D">
        <w:rPr>
          <w:b/>
          <w:sz w:val="24"/>
          <w:szCs w:val="24"/>
          <w:vertAlign w:val="subscript"/>
        </w:rPr>
        <w:instrText xml:space="preserve"> </w:instrText>
      </w:r>
      <w:r w:rsidR="00F502EF" w:rsidRPr="009A03DF">
        <w:rPr>
          <w:noProof/>
          <w:position w:val="-6"/>
        </w:rPr>
        <w:drawing>
          <wp:inline distT="0" distB="0" distL="0" distR="0">
            <wp:extent cx="25717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2597D">
        <w:rPr>
          <w:b/>
          <w:sz w:val="24"/>
          <w:szCs w:val="24"/>
          <w:vertAlign w:val="subscript"/>
        </w:rPr>
        <w:instrText xml:space="preserve"> </w:instrText>
      </w:r>
      <w:r w:rsidRPr="0062597D">
        <w:rPr>
          <w:b/>
          <w:sz w:val="24"/>
          <w:szCs w:val="24"/>
          <w:vertAlign w:val="subscript"/>
        </w:rPr>
        <w:fldChar w:fldCharType="separate"/>
      </w:r>
      <w:r w:rsidR="00F502EF" w:rsidRPr="009A03DF">
        <w:rPr>
          <w:noProof/>
          <w:position w:val="-6"/>
        </w:rPr>
        <w:drawing>
          <wp:inline distT="0" distB="0" distL="0" distR="0">
            <wp:extent cx="25717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2597D">
        <w:rPr>
          <w:b/>
          <w:sz w:val="24"/>
          <w:szCs w:val="24"/>
          <w:vertAlign w:val="subscript"/>
        </w:rPr>
        <w:fldChar w:fldCharType="end"/>
      </w:r>
      <w:r w:rsidRPr="00925D3E">
        <w:rPr>
          <w:b/>
          <w:sz w:val="24"/>
          <w:szCs w:val="24"/>
          <w:vertAlign w:val="subscript"/>
          <w:lang w:val="en-US"/>
        </w:rPr>
        <w:t>i</w:t>
      </w:r>
      <w:r>
        <w:rPr>
          <w:b/>
          <w:sz w:val="24"/>
          <w:szCs w:val="24"/>
        </w:rPr>
        <w:t xml:space="preserve">,         </w:t>
      </w:r>
      <w:r>
        <w:rPr>
          <w:b/>
          <w:sz w:val="24"/>
          <w:szCs w:val="24"/>
        </w:rPr>
        <w:tab/>
        <w:t xml:space="preserve">   </w:t>
      </w:r>
      <w:r w:rsidRPr="004D0F14">
        <w:rPr>
          <w:rFonts w:eastAsia="Times New Roman"/>
          <w:spacing w:val="-11"/>
          <w:sz w:val="24"/>
          <w:szCs w:val="24"/>
        </w:rPr>
        <w:t>(4.3)</w:t>
      </w:r>
    </w:p>
    <w:p w:rsidR="00BD390B" w:rsidRPr="004D0F14" w:rsidRDefault="00BD390B" w:rsidP="004D0F14">
      <w:pPr>
        <w:shd w:val="clear" w:color="auto" w:fill="FFFFFF"/>
        <w:rPr>
          <w:sz w:val="24"/>
          <w:szCs w:val="24"/>
        </w:rPr>
      </w:pPr>
      <w:r w:rsidRPr="004D0F14">
        <w:rPr>
          <w:rFonts w:eastAsia="Times New Roman"/>
          <w:spacing w:val="-15"/>
          <w:sz w:val="24"/>
          <w:szCs w:val="24"/>
        </w:rPr>
        <w:t>где</w:t>
      </w:r>
    </w:p>
    <w:p w:rsidR="00BD390B" w:rsidRPr="004D0F14" w:rsidRDefault="0062597D" w:rsidP="0062597D">
      <w:pPr>
        <w:shd w:val="clear" w:color="auto" w:fill="FFFFFF"/>
        <w:jc w:val="both"/>
        <w:rPr>
          <w:sz w:val="24"/>
          <w:szCs w:val="24"/>
        </w:rPr>
      </w:pPr>
      <w:r w:rsidRPr="0062597D">
        <w:rPr>
          <w:b/>
          <w:sz w:val="24"/>
          <w:szCs w:val="24"/>
        </w:rPr>
        <w:t>Ц</w:t>
      </w:r>
      <w:r w:rsidRPr="009A03DF">
        <w:rPr>
          <w:b/>
          <w:sz w:val="24"/>
          <w:szCs w:val="24"/>
          <w:vertAlign w:val="subscript"/>
        </w:rPr>
        <w:fldChar w:fldCharType="begin"/>
      </w:r>
      <w:r w:rsidRPr="009A03DF">
        <w:rPr>
          <w:b/>
          <w:sz w:val="24"/>
          <w:szCs w:val="24"/>
          <w:vertAlign w:val="subscript"/>
        </w:rPr>
        <w:instrText xml:space="preserve"> QUOTE </w:instrText>
      </w:r>
      <w:r w:rsidR="00F502EF" w:rsidRPr="009A03DF">
        <w:rPr>
          <w:noProof/>
          <w:position w:val="-6"/>
        </w:rPr>
        <w:drawing>
          <wp:inline distT="0" distB="0" distL="0" distR="0">
            <wp:extent cx="238125" cy="180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9A03DF">
        <w:rPr>
          <w:b/>
          <w:sz w:val="24"/>
          <w:szCs w:val="24"/>
          <w:vertAlign w:val="subscript"/>
        </w:rPr>
        <w:instrText xml:space="preserve"> </w:instrText>
      </w:r>
      <w:r w:rsidRPr="009A03DF">
        <w:rPr>
          <w:b/>
          <w:sz w:val="24"/>
          <w:szCs w:val="24"/>
          <w:vertAlign w:val="subscript"/>
        </w:rPr>
        <w:fldChar w:fldCharType="end"/>
      </w:r>
      <w:r w:rsidRPr="00925D3E">
        <w:rPr>
          <w:b/>
          <w:sz w:val="24"/>
          <w:szCs w:val="24"/>
          <w:vertAlign w:val="subscript"/>
        </w:rPr>
        <w:t>(б)</w:t>
      </w:r>
      <w:r w:rsidRPr="00925D3E">
        <w:rPr>
          <w:b/>
          <w:sz w:val="24"/>
          <w:szCs w:val="24"/>
          <w:vertAlign w:val="subscript"/>
          <w:lang w:val="en-US"/>
        </w:rPr>
        <w:t>j</w:t>
      </w:r>
      <w:r w:rsidRPr="0062597D">
        <w:rPr>
          <w:b/>
          <w:sz w:val="24"/>
          <w:szCs w:val="24"/>
          <w:vertAlign w:val="subscript"/>
        </w:rPr>
        <w:t xml:space="preserve"> </w:t>
      </w:r>
      <w:r w:rsidRPr="0062597D">
        <w:rPr>
          <w:b/>
          <w:sz w:val="24"/>
          <w:szCs w:val="24"/>
        </w:rPr>
        <w:t xml:space="preserve"> </w:t>
      </w:r>
      <w:r w:rsidR="000D68E3">
        <w:rPr>
          <w:rFonts w:eastAsia="Times New Roman"/>
          <w:spacing w:val="-7"/>
          <w:sz w:val="24"/>
          <w:szCs w:val="24"/>
        </w:rPr>
        <w:t>–</w:t>
      </w:r>
      <w:r w:rsidR="00BD390B" w:rsidRPr="004D0F14">
        <w:rPr>
          <w:rFonts w:eastAsia="Times New Roman"/>
          <w:spacing w:val="-7"/>
          <w:sz w:val="24"/>
          <w:szCs w:val="24"/>
        </w:rPr>
        <w:t xml:space="preserve"> базовая цена на проектирование отдельного вида работ по капи</w:t>
      </w:r>
      <w:r w:rsidR="00BD390B" w:rsidRPr="004D0F14">
        <w:rPr>
          <w:rFonts w:eastAsia="Times New Roman"/>
          <w:spacing w:val="-7"/>
          <w:sz w:val="24"/>
          <w:szCs w:val="24"/>
        </w:rPr>
        <w:softHyphen/>
      </w:r>
      <w:r w:rsidR="00BD390B" w:rsidRPr="004D0F14">
        <w:rPr>
          <w:rFonts w:eastAsia="Times New Roman"/>
          <w:sz w:val="24"/>
          <w:szCs w:val="24"/>
        </w:rPr>
        <w:t>тальному ремонту (руб.);</w:t>
      </w:r>
    </w:p>
    <w:p w:rsidR="00BD390B" w:rsidRPr="004D0F14" w:rsidRDefault="0062597D" w:rsidP="0062597D">
      <w:pPr>
        <w:shd w:val="clear" w:color="auto" w:fill="FFFFFF"/>
        <w:jc w:val="both"/>
        <w:rPr>
          <w:sz w:val="24"/>
          <w:szCs w:val="24"/>
        </w:rPr>
      </w:pPr>
      <w:r w:rsidRPr="0062597D">
        <w:rPr>
          <w:b/>
          <w:sz w:val="24"/>
          <w:szCs w:val="24"/>
          <w:vertAlign w:val="subscript"/>
        </w:rPr>
        <w:fldChar w:fldCharType="begin"/>
      </w:r>
      <w:r w:rsidRPr="0062597D">
        <w:rPr>
          <w:b/>
          <w:sz w:val="24"/>
          <w:szCs w:val="24"/>
          <w:vertAlign w:val="subscript"/>
        </w:rPr>
        <w:instrText xml:space="preserve"> </w:instrText>
      </w:r>
      <w:r w:rsidRPr="009A03DF">
        <w:rPr>
          <w:b/>
          <w:sz w:val="24"/>
          <w:szCs w:val="24"/>
          <w:vertAlign w:val="subscript"/>
          <w:lang w:val="en-US"/>
        </w:rPr>
        <w:instrText>QUOTE</w:instrText>
      </w:r>
      <w:r w:rsidRPr="0062597D">
        <w:rPr>
          <w:b/>
          <w:sz w:val="24"/>
          <w:szCs w:val="24"/>
          <w:vertAlign w:val="subscript"/>
        </w:rPr>
        <w:instrText xml:space="preserve"> </w:instrText>
      </w:r>
      <w:r w:rsidR="00F502EF" w:rsidRPr="009A03DF">
        <w:rPr>
          <w:noProof/>
          <w:position w:val="-6"/>
        </w:rPr>
        <w:drawing>
          <wp:inline distT="0" distB="0" distL="0" distR="0">
            <wp:extent cx="257175" cy="180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2597D">
        <w:rPr>
          <w:b/>
          <w:sz w:val="24"/>
          <w:szCs w:val="24"/>
          <w:vertAlign w:val="subscript"/>
        </w:rPr>
        <w:instrText xml:space="preserve"> </w:instrText>
      </w:r>
      <w:r w:rsidRPr="0062597D">
        <w:rPr>
          <w:b/>
          <w:sz w:val="24"/>
          <w:szCs w:val="24"/>
          <w:vertAlign w:val="subscript"/>
        </w:rPr>
        <w:fldChar w:fldCharType="separate"/>
      </w:r>
      <w:r w:rsidR="00F502EF" w:rsidRPr="009A03DF">
        <w:rPr>
          <w:noProof/>
          <w:position w:val="-6"/>
        </w:rPr>
        <w:drawing>
          <wp:inline distT="0" distB="0" distL="0" distR="0">
            <wp:extent cx="257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2597D">
        <w:rPr>
          <w:b/>
          <w:sz w:val="24"/>
          <w:szCs w:val="24"/>
          <w:vertAlign w:val="subscript"/>
        </w:rPr>
        <w:fldChar w:fldCharType="end"/>
      </w:r>
      <w:r w:rsidRPr="00925D3E">
        <w:rPr>
          <w:b/>
          <w:sz w:val="24"/>
          <w:szCs w:val="24"/>
          <w:vertAlign w:val="subscript"/>
          <w:lang w:val="en-US"/>
        </w:rPr>
        <w:t>i</w:t>
      </w:r>
      <w:r w:rsidRPr="004D0F14">
        <w:rPr>
          <w:rFonts w:eastAsia="Times New Roman"/>
          <w:spacing w:val="-6"/>
          <w:sz w:val="24"/>
          <w:szCs w:val="24"/>
        </w:rPr>
        <w:t xml:space="preserve"> </w:t>
      </w:r>
      <w:r w:rsidR="000D68E3">
        <w:rPr>
          <w:rFonts w:eastAsia="Times New Roman"/>
          <w:spacing w:val="-6"/>
          <w:sz w:val="24"/>
          <w:szCs w:val="24"/>
        </w:rPr>
        <w:t>- произведение корректирующих коэффициентов к</w:t>
      </w:r>
      <w:r w:rsidR="00BD390B" w:rsidRPr="004D0F14">
        <w:rPr>
          <w:rFonts w:eastAsia="Times New Roman"/>
          <w:spacing w:val="-6"/>
          <w:sz w:val="24"/>
          <w:szCs w:val="24"/>
        </w:rPr>
        <w:t xml:space="preserve"> базовым </w:t>
      </w:r>
      <w:r w:rsidR="00BD390B" w:rsidRPr="004D0F14">
        <w:rPr>
          <w:rFonts w:eastAsia="Times New Roman"/>
          <w:spacing w:val="-10"/>
          <w:sz w:val="24"/>
          <w:szCs w:val="24"/>
        </w:rPr>
        <w:t>ценам на отдельные виды основных проектных работ.</w:t>
      </w:r>
    </w:p>
    <w:p w:rsidR="0062597D" w:rsidRDefault="0062597D" w:rsidP="004D0F14">
      <w:pPr>
        <w:shd w:val="clear" w:color="auto" w:fill="FFFFFF"/>
        <w:jc w:val="center"/>
        <w:rPr>
          <w:b/>
          <w:bCs/>
          <w:sz w:val="24"/>
          <w:szCs w:val="24"/>
        </w:rPr>
      </w:pPr>
    </w:p>
    <w:p w:rsidR="0062597D" w:rsidRDefault="0062597D"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 </w:t>
      </w:r>
      <w:r w:rsidRPr="004D0F14">
        <w:rPr>
          <w:rFonts w:eastAsia="Times New Roman"/>
          <w:b/>
          <w:bCs/>
          <w:sz w:val="24"/>
          <w:szCs w:val="24"/>
        </w:rPr>
        <w:t>Архитектурно-строительное проектирование</w:t>
      </w:r>
    </w:p>
    <w:p w:rsidR="0062597D" w:rsidRPr="004D0F14" w:rsidRDefault="0062597D" w:rsidP="004D0F14">
      <w:pPr>
        <w:shd w:val="clear" w:color="auto" w:fill="FFFFFF"/>
        <w:jc w:val="center"/>
        <w:rPr>
          <w:sz w:val="24"/>
          <w:szCs w:val="24"/>
        </w:rPr>
      </w:pPr>
    </w:p>
    <w:p w:rsidR="00BD390B" w:rsidRPr="004D0F14" w:rsidRDefault="0062597D" w:rsidP="0062597D">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 xml:space="preserve">Исчисление расчетной площади нормируемого показателя (плана фасада, проема и др.) производится по наружным обмерам. Парапет включается в расчетную </w:t>
      </w:r>
      <w:r w:rsidR="00BD390B" w:rsidRPr="004D0F14">
        <w:rPr>
          <w:rFonts w:eastAsia="Times New Roman"/>
          <w:sz w:val="24"/>
          <w:szCs w:val="24"/>
        </w:rPr>
        <w:lastRenderedPageBreak/>
        <w:t>площадь фасадов.</w:t>
      </w:r>
    </w:p>
    <w:p w:rsidR="00BD390B" w:rsidRPr="004D0F14" w:rsidRDefault="0062597D" w:rsidP="0062597D">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Составление пояснительной записки учтено базовыми ценами.</w:t>
      </w:r>
    </w:p>
    <w:p w:rsidR="00BD390B" w:rsidRPr="004D0F14" w:rsidRDefault="0062597D" w:rsidP="0062597D">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выполнении архитектурно-строительного проектирования стоимость составления смет определяется отдельно по разделу «Сметные работы» настоящего «Сборника» (за исключением таблиц, в которых это оговорено составом работ).</w:t>
      </w:r>
    </w:p>
    <w:p w:rsidR="0062597D" w:rsidRDefault="0062597D" w:rsidP="004D0F14">
      <w:pPr>
        <w:shd w:val="clear" w:color="auto" w:fill="FFFFFF"/>
        <w:jc w:val="center"/>
        <w:rPr>
          <w:b/>
          <w:bCs/>
          <w:spacing w:val="-10"/>
          <w:sz w:val="24"/>
          <w:szCs w:val="24"/>
        </w:rPr>
      </w:pPr>
    </w:p>
    <w:p w:rsidR="00BD390B" w:rsidRDefault="00BD390B" w:rsidP="004D0F14">
      <w:pPr>
        <w:shd w:val="clear" w:color="auto" w:fill="FFFFFF"/>
        <w:jc w:val="center"/>
        <w:rPr>
          <w:rFonts w:eastAsia="Times New Roman"/>
          <w:b/>
          <w:bCs/>
          <w:spacing w:val="-10"/>
          <w:sz w:val="24"/>
          <w:szCs w:val="24"/>
        </w:rPr>
      </w:pPr>
      <w:r w:rsidRPr="004D0F14">
        <w:rPr>
          <w:b/>
          <w:bCs/>
          <w:spacing w:val="-10"/>
          <w:sz w:val="24"/>
          <w:szCs w:val="24"/>
        </w:rPr>
        <w:t xml:space="preserve">4.1.1. </w:t>
      </w:r>
      <w:r w:rsidRPr="004D0F14">
        <w:rPr>
          <w:rFonts w:eastAsia="Times New Roman"/>
          <w:b/>
          <w:bCs/>
          <w:spacing w:val="-10"/>
          <w:sz w:val="24"/>
          <w:szCs w:val="24"/>
        </w:rPr>
        <w:t>Обмеры</w:t>
      </w:r>
    </w:p>
    <w:p w:rsidR="0062597D" w:rsidRPr="004D0F14" w:rsidRDefault="0062597D" w:rsidP="004D0F14">
      <w:pPr>
        <w:shd w:val="clear" w:color="auto" w:fill="FFFFFF"/>
        <w:jc w:val="center"/>
        <w:rPr>
          <w:sz w:val="24"/>
          <w:szCs w:val="24"/>
        </w:rPr>
      </w:pPr>
    </w:p>
    <w:p w:rsidR="00BD390B" w:rsidRPr="004D0F14" w:rsidRDefault="00BD390B" w:rsidP="0062597D">
      <w:pPr>
        <w:shd w:val="clear" w:color="auto" w:fill="FFFFFF"/>
        <w:ind w:firstLine="720"/>
        <w:jc w:val="both"/>
        <w:rPr>
          <w:sz w:val="24"/>
          <w:szCs w:val="24"/>
        </w:rPr>
      </w:pPr>
      <w:r w:rsidRPr="004D0F14">
        <w:rPr>
          <w:rFonts w:eastAsia="Times New Roman"/>
          <w:sz w:val="24"/>
          <w:szCs w:val="24"/>
        </w:rPr>
        <w:t>Состав работы: обмер зданий с последующей увязкой общих и частных размеров; составление немасштабн</w:t>
      </w:r>
      <w:r w:rsidR="0062597D">
        <w:rPr>
          <w:rFonts w:eastAsia="Times New Roman"/>
          <w:sz w:val="24"/>
          <w:szCs w:val="24"/>
        </w:rPr>
        <w:t>ых эскизов, пригодных для после</w:t>
      </w:r>
      <w:r w:rsidRPr="004D0F14">
        <w:rPr>
          <w:rFonts w:eastAsia="Times New Roman"/>
          <w:sz w:val="24"/>
          <w:szCs w:val="24"/>
        </w:rPr>
        <w:t>дующего составления обмерных чертежей.</w:t>
      </w:r>
    </w:p>
    <w:p w:rsidR="00BD390B" w:rsidRPr="004D0F14" w:rsidRDefault="0062597D"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4.1.1</w:t>
      </w:r>
    </w:p>
    <w:p w:rsidR="00BD390B" w:rsidRPr="004D0F14" w:rsidRDefault="00BD390B" w:rsidP="004D0F14">
      <w:pPr>
        <w:rPr>
          <w:sz w:val="24"/>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715"/>
        <w:gridCol w:w="3542"/>
        <w:gridCol w:w="2410"/>
        <w:gridCol w:w="2547"/>
      </w:tblGrid>
      <w:tr w:rsidR="00BD390B" w:rsidRPr="004D0F14" w:rsidTr="0062597D">
        <w:tblPrEx>
          <w:tblCellMar>
            <w:top w:w="0" w:type="dxa"/>
            <w:bottom w:w="0" w:type="dxa"/>
          </w:tblCellMar>
        </w:tblPrEx>
        <w:trPr>
          <w:trHeight w:hRule="exact" w:val="88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Наименование работ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Натуральный показатель</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 xml:space="preserve">Базовая цена </w:t>
            </w:r>
            <w:r w:rsidRPr="004D0F14">
              <w:rPr>
                <w:rFonts w:eastAsia="Times New Roman"/>
                <w:spacing w:val="-2"/>
                <w:sz w:val="24"/>
                <w:szCs w:val="24"/>
              </w:rPr>
              <w:t>на единицу натураль</w:t>
            </w:r>
            <w:r w:rsidRPr="004D0F14">
              <w:rPr>
                <w:rFonts w:eastAsia="Times New Roman"/>
                <w:spacing w:val="-1"/>
                <w:sz w:val="24"/>
                <w:szCs w:val="24"/>
              </w:rPr>
              <w:t>ного показателя, руб.</w:t>
            </w:r>
          </w:p>
        </w:tc>
      </w:tr>
      <w:tr w:rsidR="00BD390B" w:rsidRPr="004D0F14" w:rsidTr="0062597D">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w:t>
            </w:r>
          </w:p>
        </w:tc>
      </w:tr>
      <w:tr w:rsidR="00BD390B" w:rsidRPr="004D0F14" w:rsidTr="0062597D">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этажей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267</w:t>
            </w:r>
          </w:p>
        </w:tc>
      </w:tr>
      <w:tr w:rsidR="00BD390B" w:rsidRPr="004D0F14" w:rsidTr="0062597D">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подвалов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143</w:t>
            </w:r>
          </w:p>
        </w:tc>
      </w:tr>
      <w:tr w:rsidR="00BD390B" w:rsidRPr="004D0F14" w:rsidTr="0062597D">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62597D">
            <w:pPr>
              <w:shd w:val="clear" w:color="auto" w:fill="FFFFFF"/>
              <w:jc w:val="both"/>
              <w:rPr>
                <w:sz w:val="24"/>
                <w:szCs w:val="24"/>
              </w:rPr>
            </w:pPr>
            <w:r>
              <w:rPr>
                <w:rFonts w:eastAsia="Times New Roman"/>
                <w:sz w:val="24"/>
                <w:szCs w:val="24"/>
              </w:rPr>
              <w:t xml:space="preserve">Планы чердаков с </w:t>
            </w:r>
            <w:r w:rsidR="00BD390B" w:rsidRPr="004D0F14">
              <w:rPr>
                <w:rFonts w:eastAsia="Times New Roman"/>
                <w:sz w:val="24"/>
                <w:szCs w:val="24"/>
              </w:rPr>
              <w:t>указанием дымоходов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78</w:t>
            </w:r>
          </w:p>
        </w:tc>
      </w:tr>
      <w:tr w:rsidR="00BD390B" w:rsidRPr="004D0F14" w:rsidTr="0062597D">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кровли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53</w:t>
            </w:r>
          </w:p>
        </w:tc>
      </w:tr>
      <w:tr w:rsidR="00BD390B" w:rsidRPr="004D0F14" w:rsidTr="0062597D">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Фасады площадью: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p>
        </w:tc>
      </w:tr>
      <w:tr w:rsidR="00BD390B" w:rsidRPr="004D0F14" w:rsidTr="0062597D">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1"/>
                <w:sz w:val="24"/>
                <w:szCs w:val="24"/>
              </w:rPr>
              <w:t>5.1.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до 200 кв.м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153</w:t>
            </w:r>
          </w:p>
        </w:tc>
      </w:tr>
      <w:tr w:rsidR="00BD390B" w:rsidRPr="004D0F14" w:rsidTr="0062597D">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1"/>
                <w:sz w:val="24"/>
                <w:szCs w:val="24"/>
              </w:rPr>
              <w:t>5.2.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до 700 кв.м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140</w:t>
            </w:r>
          </w:p>
        </w:tc>
      </w:tr>
      <w:tr w:rsidR="00BD390B" w:rsidRPr="004D0F14" w:rsidTr="0062597D">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1"/>
                <w:sz w:val="24"/>
                <w:szCs w:val="24"/>
              </w:rPr>
              <w:t>5.3.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свыше 700 кв.м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площади</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99</w:t>
            </w:r>
          </w:p>
        </w:tc>
      </w:tr>
      <w:tr w:rsidR="00BD390B" w:rsidRPr="004D0F14" w:rsidTr="0062597D">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62597D" w:rsidP="0062597D">
            <w:pPr>
              <w:shd w:val="clear" w:color="auto" w:fill="FFFFFF"/>
              <w:jc w:val="both"/>
              <w:rPr>
                <w:sz w:val="24"/>
                <w:szCs w:val="24"/>
              </w:rPr>
            </w:pPr>
            <w:r>
              <w:rPr>
                <w:rFonts w:eastAsia="Times New Roman"/>
                <w:sz w:val="24"/>
                <w:szCs w:val="24"/>
              </w:rPr>
              <w:t>Разрезы поперечные (без дета</w:t>
            </w:r>
            <w:r w:rsidR="00BD390B" w:rsidRPr="004D0F14">
              <w:rPr>
                <w:rFonts w:eastAsia="Times New Roman"/>
                <w:sz w:val="24"/>
                <w:szCs w:val="24"/>
              </w:rPr>
              <w:t>лировки и конструкций)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 xml:space="preserve">10 </w:t>
            </w:r>
            <w:r w:rsidRPr="004D0F14">
              <w:rPr>
                <w:rFonts w:eastAsia="Times New Roman"/>
                <w:sz w:val="24"/>
                <w:szCs w:val="24"/>
              </w:rPr>
              <w:t xml:space="preserve">м пролета </w:t>
            </w:r>
            <w:r w:rsidRPr="004D0F14">
              <w:rPr>
                <w:rFonts w:eastAsia="Times New Roman"/>
                <w:spacing w:val="-2"/>
                <w:sz w:val="24"/>
                <w:szCs w:val="24"/>
              </w:rPr>
              <w:t>в каждом этаже</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248</w:t>
            </w:r>
          </w:p>
        </w:tc>
      </w:tr>
      <w:tr w:rsidR="00BD390B" w:rsidRPr="004D0F14" w:rsidTr="0062597D">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7.</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Разрезы продол</w:t>
            </w:r>
            <w:r w:rsidR="0062597D">
              <w:rPr>
                <w:rFonts w:eastAsia="Times New Roman"/>
                <w:sz w:val="24"/>
                <w:szCs w:val="24"/>
              </w:rPr>
              <w:t>ьные (без дета</w:t>
            </w:r>
            <w:r w:rsidRPr="004D0F14">
              <w:rPr>
                <w:rFonts w:eastAsia="Times New Roman"/>
                <w:sz w:val="24"/>
                <w:szCs w:val="24"/>
              </w:rPr>
              <w:t>лировки и конструкций)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 xml:space="preserve">10 </w:t>
            </w:r>
            <w:r w:rsidRPr="004D0F14">
              <w:rPr>
                <w:rFonts w:eastAsia="Times New Roman"/>
                <w:sz w:val="24"/>
                <w:szCs w:val="24"/>
              </w:rPr>
              <w:t xml:space="preserve">м пролета </w:t>
            </w:r>
            <w:r w:rsidRPr="004D0F14">
              <w:rPr>
                <w:rFonts w:eastAsia="Times New Roman"/>
                <w:spacing w:val="-2"/>
                <w:sz w:val="24"/>
                <w:szCs w:val="24"/>
              </w:rPr>
              <w:t>в каждом этаже</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198</w:t>
            </w:r>
          </w:p>
        </w:tc>
      </w:tr>
      <w:tr w:rsidR="00BD390B" w:rsidRPr="004D0F14" w:rsidTr="0062597D">
        <w:tblPrEx>
          <w:tblCellMar>
            <w:top w:w="0" w:type="dxa"/>
            <w:bottom w:w="0" w:type="dxa"/>
          </w:tblCellMar>
        </w:tblPrEx>
        <w:trPr>
          <w:trHeight w:hRule="exact" w:val="83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8.</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Раз</w:t>
            </w:r>
            <w:r w:rsidR="000D68E3">
              <w:rPr>
                <w:rFonts w:eastAsia="Times New Roman"/>
                <w:sz w:val="24"/>
                <w:szCs w:val="24"/>
              </w:rPr>
              <w:t xml:space="preserve">вертки каналов с указанием их мест на планах </w:t>
            </w:r>
            <w:r w:rsidRPr="004D0F14">
              <w:rPr>
                <w:rFonts w:eastAsia="Times New Roman"/>
                <w:sz w:val="24"/>
                <w:szCs w:val="24"/>
              </w:rPr>
              <w:t>этажей и подвалов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 xml:space="preserve">10 </w:t>
            </w:r>
            <w:r w:rsidRPr="004D0F14">
              <w:rPr>
                <w:rFonts w:eastAsia="Times New Roman"/>
                <w:sz w:val="24"/>
                <w:szCs w:val="24"/>
              </w:rPr>
              <w:t xml:space="preserve">м длины </w:t>
            </w:r>
            <w:r w:rsidRPr="004D0F14">
              <w:rPr>
                <w:rFonts w:eastAsia="Times New Roman"/>
                <w:spacing w:val="-2"/>
                <w:sz w:val="24"/>
                <w:szCs w:val="24"/>
              </w:rPr>
              <w:t>каждого канала</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53</w:t>
            </w:r>
          </w:p>
        </w:tc>
      </w:tr>
      <w:tr w:rsidR="00BD390B" w:rsidRPr="004D0F14" w:rsidTr="0062597D">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9.</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62597D" w:rsidP="0062597D">
            <w:pPr>
              <w:shd w:val="clear" w:color="auto" w:fill="FFFFFF"/>
              <w:jc w:val="both"/>
              <w:rPr>
                <w:sz w:val="24"/>
                <w:szCs w:val="24"/>
              </w:rPr>
            </w:pPr>
            <w:r>
              <w:rPr>
                <w:rFonts w:eastAsia="Times New Roman"/>
                <w:sz w:val="24"/>
                <w:szCs w:val="24"/>
              </w:rPr>
              <w:t>Оконные и дверные заполне</w:t>
            </w:r>
            <w:r w:rsidR="00BD390B" w:rsidRPr="004D0F14">
              <w:rPr>
                <w:rFonts w:eastAsia="Times New Roman"/>
                <w:sz w:val="24"/>
                <w:szCs w:val="24"/>
              </w:rPr>
              <w:t>ния, фрамуги, витрины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Проем</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48</w:t>
            </w:r>
          </w:p>
        </w:tc>
      </w:tr>
      <w:tr w:rsidR="00BD390B" w:rsidRPr="004D0F14" w:rsidTr="0062597D">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10.</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Ворота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Проем</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60</w:t>
            </w:r>
          </w:p>
        </w:tc>
      </w:tr>
      <w:tr w:rsidR="00BD390B" w:rsidRPr="004D0F14" w:rsidTr="0062597D">
        <w:tblPrEx>
          <w:tblCellMar>
            <w:top w:w="0" w:type="dxa"/>
            <w:bottom w:w="0" w:type="dxa"/>
          </w:tblCellMar>
        </w:tblPrEx>
        <w:trPr>
          <w:trHeight w:hRule="exact" w:val="30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pacing w:val="-2"/>
                <w:sz w:val="24"/>
                <w:szCs w:val="24"/>
              </w:rPr>
              <w:t>Тамбур, столярная перегородка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pacing w:val="-2"/>
                <w:sz w:val="24"/>
                <w:szCs w:val="24"/>
              </w:rPr>
              <w:t>Тамбур, перегородка</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60</w:t>
            </w:r>
          </w:p>
        </w:tc>
      </w:tr>
    </w:tbl>
    <w:p w:rsidR="00BD390B" w:rsidRDefault="00BD390B" w:rsidP="004D0F14">
      <w:pPr>
        <w:shd w:val="clear" w:color="auto" w:fill="FFFFFF"/>
        <w:jc w:val="center"/>
        <w:rPr>
          <w:sz w:val="24"/>
          <w:szCs w:val="24"/>
        </w:rPr>
      </w:pPr>
    </w:p>
    <w:p w:rsidR="00BD390B" w:rsidRPr="004D0F14" w:rsidRDefault="00BD390B" w:rsidP="006259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62597D" w:rsidP="0062597D">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выполнении обмерных работ в слож</w:t>
      </w:r>
      <w:r>
        <w:rPr>
          <w:rFonts w:eastAsia="Times New Roman"/>
          <w:sz w:val="24"/>
          <w:szCs w:val="24"/>
        </w:rPr>
        <w:t>ных условиях (в помещениях насы</w:t>
      </w:r>
      <w:r w:rsidR="00BD390B" w:rsidRPr="004D0F14">
        <w:rPr>
          <w:rFonts w:eastAsia="Times New Roman"/>
          <w:sz w:val="24"/>
          <w:szCs w:val="24"/>
        </w:rPr>
        <w:t>щенных оборудованием; с труднодоступными мес</w:t>
      </w:r>
      <w:r>
        <w:rPr>
          <w:rFonts w:eastAsia="Times New Roman"/>
          <w:sz w:val="24"/>
          <w:szCs w:val="24"/>
        </w:rPr>
        <w:t>тами; затемненных или захламлен</w:t>
      </w:r>
      <w:r w:rsidR="00BD390B" w:rsidRPr="004D0F14">
        <w:rPr>
          <w:rFonts w:eastAsia="Times New Roman"/>
          <w:sz w:val="24"/>
          <w:szCs w:val="24"/>
        </w:rPr>
        <w:t>ных) к базовым ценам таблицы применять коэффициент 1,2.</w:t>
      </w:r>
    </w:p>
    <w:p w:rsidR="00BD390B" w:rsidRPr="004D0F14" w:rsidRDefault="0062597D" w:rsidP="0062597D">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выборочных обмерах отдельных частей зданий к базовым ценам таблицы применять коэффициент 1,3.</w:t>
      </w:r>
    </w:p>
    <w:p w:rsidR="00BD390B" w:rsidRPr="004D0F14" w:rsidRDefault="0062597D" w:rsidP="0062597D">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обмерах складских помещений к базовым ценам на составление планов, разрезов и фасадов применять коэффициент 0,7.</w:t>
      </w:r>
    </w:p>
    <w:p w:rsidR="00BD390B" w:rsidRPr="004D0F14" w:rsidRDefault="0062597D" w:rsidP="0062597D">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При выполнении обмеров повторяющихся</w:t>
      </w:r>
      <w:r>
        <w:rPr>
          <w:rFonts w:eastAsia="Times New Roman"/>
          <w:sz w:val="24"/>
          <w:szCs w:val="24"/>
        </w:rPr>
        <w:t xml:space="preserve"> этажей или повторяющихся разре</w:t>
      </w:r>
      <w:r w:rsidR="00BD390B" w:rsidRPr="004D0F14">
        <w:rPr>
          <w:rFonts w:eastAsia="Times New Roman"/>
          <w:sz w:val="24"/>
          <w:szCs w:val="24"/>
        </w:rPr>
        <w:t>зов к базовым ценам таблицы применять коэффициент 0,7.</w:t>
      </w:r>
    </w:p>
    <w:p w:rsidR="00BD390B" w:rsidRPr="004D0F14" w:rsidRDefault="0062597D" w:rsidP="0062597D">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При выполнении обмеров с подмостей, стремянок, автовышек или люлек к базовым ценам таблицы применять коэффициент 1,3.</w:t>
      </w:r>
    </w:p>
    <w:p w:rsidR="00BD390B" w:rsidRDefault="0062597D" w:rsidP="0062597D">
      <w:pPr>
        <w:shd w:val="clear" w:color="auto" w:fill="FFFFFF"/>
        <w:tabs>
          <w:tab w:val="left" w:pos="859"/>
        </w:tabs>
        <w:ind w:firstLine="720"/>
        <w:jc w:val="both"/>
        <w:rPr>
          <w:rFonts w:eastAsia="Times New Roman"/>
          <w:sz w:val="24"/>
          <w:szCs w:val="24"/>
        </w:rPr>
      </w:pPr>
      <w:r>
        <w:rPr>
          <w:rFonts w:eastAsia="Times New Roman"/>
          <w:sz w:val="24"/>
          <w:szCs w:val="24"/>
        </w:rPr>
        <w:t xml:space="preserve">6. </w:t>
      </w:r>
      <w:r w:rsidR="00BD390B" w:rsidRPr="004D0F14">
        <w:rPr>
          <w:rFonts w:eastAsia="Times New Roman"/>
          <w:sz w:val="24"/>
          <w:szCs w:val="24"/>
        </w:rPr>
        <w:t>При выполнении обмерных работ в неблагоприятный период года к базовым ценам таблицы применять коэффициент 1,15 (продолжительность неблагоприятного периода с 20 октября по 30 марта).</w:t>
      </w:r>
    </w:p>
    <w:p w:rsidR="0062597D" w:rsidRPr="004D0F14" w:rsidRDefault="0062597D" w:rsidP="0062597D">
      <w:pPr>
        <w:shd w:val="clear" w:color="auto" w:fill="FFFFFF"/>
        <w:tabs>
          <w:tab w:val="left" w:pos="859"/>
        </w:tabs>
        <w:ind w:left="720"/>
        <w:jc w:val="both"/>
        <w:rPr>
          <w:spacing w:val="-2"/>
          <w:sz w:val="24"/>
          <w:szCs w:val="24"/>
        </w:rPr>
      </w:pPr>
    </w:p>
    <w:p w:rsidR="00BD390B" w:rsidRDefault="00BD390B" w:rsidP="004D0F14">
      <w:pPr>
        <w:shd w:val="clear" w:color="auto" w:fill="FFFFFF"/>
        <w:jc w:val="center"/>
        <w:rPr>
          <w:rFonts w:eastAsia="Times New Roman"/>
          <w:b/>
          <w:bCs/>
          <w:sz w:val="24"/>
          <w:szCs w:val="24"/>
        </w:rPr>
      </w:pPr>
      <w:r w:rsidRPr="004D0F14">
        <w:rPr>
          <w:b/>
          <w:bCs/>
          <w:spacing w:val="-1"/>
          <w:sz w:val="24"/>
          <w:szCs w:val="24"/>
        </w:rPr>
        <w:t xml:space="preserve">4.1.2. </w:t>
      </w:r>
      <w:r w:rsidRPr="004D0F14">
        <w:rPr>
          <w:rFonts w:eastAsia="Times New Roman"/>
          <w:b/>
          <w:bCs/>
          <w:sz w:val="24"/>
          <w:szCs w:val="24"/>
        </w:rPr>
        <w:t>Обмерные чертежи</w:t>
      </w:r>
    </w:p>
    <w:p w:rsidR="0062597D" w:rsidRPr="004D0F14" w:rsidRDefault="0062597D" w:rsidP="004D0F14">
      <w:pPr>
        <w:shd w:val="clear" w:color="auto" w:fill="FFFFFF"/>
        <w:jc w:val="center"/>
        <w:rPr>
          <w:sz w:val="24"/>
          <w:szCs w:val="24"/>
        </w:rPr>
      </w:pPr>
    </w:p>
    <w:p w:rsidR="00BD390B" w:rsidRPr="004D0F14" w:rsidRDefault="00BD390B" w:rsidP="0062597D">
      <w:pPr>
        <w:shd w:val="clear" w:color="auto" w:fill="FFFFFF"/>
        <w:ind w:firstLine="720"/>
        <w:jc w:val="both"/>
        <w:rPr>
          <w:sz w:val="24"/>
          <w:szCs w:val="24"/>
        </w:rPr>
      </w:pPr>
      <w:r w:rsidRPr="004D0F14">
        <w:rPr>
          <w:rFonts w:eastAsia="Times New Roman"/>
          <w:sz w:val="24"/>
          <w:szCs w:val="24"/>
        </w:rPr>
        <w:t>Состав работы: вычерчивание масштабных чертежей с указанием размеров, по обмерным эскизам.</w:t>
      </w:r>
    </w:p>
    <w:p w:rsidR="00BD390B" w:rsidRPr="004D0F14" w:rsidRDefault="0062597D"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4.1.2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3542"/>
        <w:gridCol w:w="2410"/>
        <w:gridCol w:w="2414"/>
      </w:tblGrid>
      <w:tr w:rsidR="00BD390B" w:rsidRPr="004D0F14" w:rsidTr="0062597D">
        <w:tblPrEx>
          <w:tblCellMar>
            <w:top w:w="0" w:type="dxa"/>
            <w:bottom w:w="0" w:type="dxa"/>
          </w:tblCellMar>
        </w:tblPrEx>
        <w:trPr>
          <w:trHeight w:hRule="exact" w:val="88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Наименование работ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Натуральный показатель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 xml:space="preserve">Базовая цена </w:t>
            </w:r>
            <w:r w:rsidRPr="004D0F14">
              <w:rPr>
                <w:rFonts w:eastAsia="Times New Roman"/>
                <w:spacing w:val="-2"/>
                <w:sz w:val="24"/>
                <w:szCs w:val="24"/>
              </w:rPr>
              <w:t>на единицу натураль</w:t>
            </w:r>
            <w:r w:rsidRPr="004D0F14">
              <w:rPr>
                <w:rFonts w:eastAsia="Times New Roman"/>
                <w:spacing w:val="-1"/>
                <w:sz w:val="24"/>
                <w:szCs w:val="24"/>
              </w:rPr>
              <w:t>ного показателя,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неповторяющихся этажей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622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pacing w:val="-2"/>
                <w:sz w:val="24"/>
                <w:szCs w:val="24"/>
              </w:rPr>
              <w:t>Планы повторяющихся этажей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372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подвалов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466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чердаков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310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Фасады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372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Планы кровель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279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7.</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z w:val="24"/>
                <w:szCs w:val="24"/>
              </w:rPr>
              <w:t>Разрезы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559</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8.</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62597D" w:rsidP="0062597D">
            <w:pPr>
              <w:shd w:val="clear" w:color="auto" w:fill="FFFFFF"/>
              <w:jc w:val="both"/>
              <w:rPr>
                <w:sz w:val="24"/>
                <w:szCs w:val="24"/>
              </w:rPr>
            </w:pPr>
            <w:r>
              <w:rPr>
                <w:rFonts w:eastAsia="Times New Roman"/>
                <w:sz w:val="24"/>
                <w:szCs w:val="24"/>
              </w:rPr>
              <w:t>Развертки дымоходов и венти</w:t>
            </w:r>
            <w:r w:rsidR="00BD390B" w:rsidRPr="004D0F14">
              <w:rPr>
                <w:rFonts w:eastAsia="Times New Roman"/>
                <w:sz w:val="24"/>
                <w:szCs w:val="24"/>
              </w:rPr>
              <w:t>ляции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Лист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9.</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both"/>
              <w:rPr>
                <w:sz w:val="24"/>
                <w:szCs w:val="24"/>
              </w:rPr>
            </w:pPr>
            <w:r w:rsidRPr="004D0F14">
              <w:rPr>
                <w:rFonts w:eastAsia="Times New Roman"/>
                <w:spacing w:val="-2"/>
                <w:sz w:val="24"/>
                <w:szCs w:val="24"/>
              </w:rPr>
              <w:t>Оконные и дверные заполнения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Проем</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155</w:t>
            </w:r>
          </w:p>
        </w:tc>
      </w:tr>
      <w:tr w:rsidR="00BD390B" w:rsidRPr="004D0F14">
        <w:tblPrEx>
          <w:tblCellMar>
            <w:top w:w="0" w:type="dxa"/>
            <w:bottom w:w="0" w:type="dxa"/>
          </w:tblCellMar>
        </w:tblPrEx>
        <w:trPr>
          <w:trHeight w:hRule="exact" w:val="57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10.</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62597D" w:rsidP="0062597D">
            <w:pPr>
              <w:shd w:val="clear" w:color="auto" w:fill="FFFFFF"/>
              <w:jc w:val="both"/>
              <w:rPr>
                <w:sz w:val="24"/>
                <w:szCs w:val="24"/>
              </w:rPr>
            </w:pPr>
            <w:r>
              <w:rPr>
                <w:rFonts w:eastAsia="Times New Roman"/>
                <w:sz w:val="24"/>
                <w:szCs w:val="24"/>
              </w:rPr>
              <w:t>Столярные тамбуры и перего</w:t>
            </w:r>
            <w:r w:rsidR="00BD390B" w:rsidRPr="004D0F14">
              <w:rPr>
                <w:rFonts w:eastAsia="Times New Roman"/>
                <w:sz w:val="24"/>
                <w:szCs w:val="24"/>
              </w:rPr>
              <w:t>родки, витражи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 xml:space="preserve">Тамбур, </w:t>
            </w:r>
            <w:r w:rsidRPr="004D0F14">
              <w:rPr>
                <w:rFonts w:eastAsia="Times New Roman"/>
                <w:spacing w:val="-2"/>
                <w:sz w:val="24"/>
                <w:szCs w:val="24"/>
              </w:rPr>
              <w:t>перегородка, витраж</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341</w:t>
            </w:r>
          </w:p>
        </w:tc>
      </w:tr>
    </w:tbl>
    <w:p w:rsidR="0062597D" w:rsidRDefault="0062597D" w:rsidP="004D0F14">
      <w:pPr>
        <w:shd w:val="clear" w:color="auto" w:fill="FFFFFF"/>
        <w:rPr>
          <w:rFonts w:eastAsia="Times New Roman"/>
          <w:sz w:val="24"/>
          <w:szCs w:val="24"/>
        </w:rPr>
      </w:pPr>
    </w:p>
    <w:p w:rsidR="00BD390B" w:rsidRPr="004D0F14" w:rsidRDefault="00BD390B" w:rsidP="0062597D">
      <w:pPr>
        <w:shd w:val="clear" w:color="auto" w:fill="FFFFFF"/>
        <w:ind w:firstLine="720"/>
        <w:jc w:val="both"/>
        <w:rPr>
          <w:sz w:val="24"/>
          <w:szCs w:val="24"/>
        </w:rPr>
      </w:pPr>
      <w:r w:rsidRPr="004D0F14">
        <w:rPr>
          <w:rFonts w:eastAsia="Times New Roman"/>
          <w:sz w:val="24"/>
          <w:szCs w:val="24"/>
        </w:rPr>
        <w:t>Примечание: при выполнении обмерных чертежей для зданий постройки до 1917 г. к базовым ценам пунктов 1-4 таблицы применять корректирующий коэффициент 1,2.</w:t>
      </w:r>
    </w:p>
    <w:p w:rsidR="0062597D" w:rsidRDefault="0062597D" w:rsidP="004D0F14">
      <w:pPr>
        <w:shd w:val="clear" w:color="auto" w:fill="FFFFFF"/>
        <w:jc w:val="center"/>
        <w:rPr>
          <w:sz w:val="24"/>
          <w:szCs w:val="24"/>
        </w:rPr>
      </w:pPr>
    </w:p>
    <w:p w:rsidR="00BD390B" w:rsidRDefault="00BD390B" w:rsidP="004D0F14">
      <w:pPr>
        <w:shd w:val="clear" w:color="auto" w:fill="FFFFFF"/>
        <w:jc w:val="center"/>
        <w:rPr>
          <w:rFonts w:eastAsia="Times New Roman"/>
          <w:b/>
          <w:bCs/>
          <w:sz w:val="24"/>
          <w:szCs w:val="24"/>
        </w:rPr>
      </w:pPr>
      <w:r w:rsidRPr="004D0F14">
        <w:rPr>
          <w:b/>
          <w:bCs/>
          <w:spacing w:val="-2"/>
          <w:sz w:val="24"/>
          <w:szCs w:val="24"/>
        </w:rPr>
        <w:t xml:space="preserve">4.1.3. </w:t>
      </w:r>
      <w:r w:rsidRPr="004D0F14">
        <w:rPr>
          <w:rFonts w:eastAsia="Times New Roman"/>
          <w:b/>
          <w:bCs/>
          <w:spacing w:val="-2"/>
          <w:sz w:val="24"/>
          <w:szCs w:val="24"/>
        </w:rPr>
        <w:t xml:space="preserve">Благоустройство дворовых территорий </w:t>
      </w:r>
      <w:r w:rsidRPr="004D0F14">
        <w:rPr>
          <w:rFonts w:eastAsia="Times New Roman"/>
          <w:b/>
          <w:bCs/>
          <w:sz w:val="24"/>
          <w:szCs w:val="24"/>
        </w:rPr>
        <w:t>при капитальном ремонте зданий</w:t>
      </w:r>
    </w:p>
    <w:p w:rsidR="0062597D" w:rsidRDefault="0062597D" w:rsidP="004D0F14">
      <w:pPr>
        <w:shd w:val="clear" w:color="auto" w:fill="FFFFFF"/>
        <w:jc w:val="right"/>
        <w:rPr>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3379"/>
        <w:gridCol w:w="2554"/>
        <w:gridCol w:w="1373"/>
        <w:gridCol w:w="1296"/>
      </w:tblGrid>
      <w:tr w:rsidR="0062597D" w:rsidRPr="004D0F14" w:rsidTr="009A307D">
        <w:tblPrEx>
          <w:tblCellMar>
            <w:top w:w="0" w:type="dxa"/>
            <w:bottom w:w="0" w:type="dxa"/>
          </w:tblCellMar>
        </w:tblPrEx>
        <w:trPr>
          <w:trHeight w:hRule="exact" w:val="331"/>
        </w:trPr>
        <w:tc>
          <w:tcPr>
            <w:tcW w:w="518" w:type="dxa"/>
            <w:vMerge w:val="restart"/>
            <w:tcBorders>
              <w:top w:val="single" w:sz="6" w:space="0" w:color="auto"/>
              <w:left w:val="single" w:sz="4" w:space="0" w:color="auto"/>
              <w:right w:val="single" w:sz="4"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z w:val="24"/>
                <w:szCs w:val="24"/>
              </w:rPr>
              <w:t>№</w:t>
            </w:r>
          </w:p>
        </w:tc>
        <w:tc>
          <w:tcPr>
            <w:tcW w:w="3379" w:type="dxa"/>
            <w:vMerge w:val="restart"/>
            <w:tcBorders>
              <w:top w:val="single" w:sz="6" w:space="0" w:color="auto"/>
              <w:left w:val="single" w:sz="4" w:space="0" w:color="auto"/>
              <w:right w:val="single" w:sz="6"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pacing w:val="-2"/>
                <w:sz w:val="24"/>
                <w:szCs w:val="24"/>
              </w:rPr>
              <w:t>Наименование вида работ</w:t>
            </w:r>
          </w:p>
        </w:tc>
        <w:tc>
          <w:tcPr>
            <w:tcW w:w="2554" w:type="dxa"/>
            <w:vMerge w:val="restart"/>
            <w:tcBorders>
              <w:top w:val="single" w:sz="6" w:space="0" w:color="auto"/>
              <w:left w:val="single" w:sz="6" w:space="0" w:color="auto"/>
              <w:bottom w:val="nil"/>
              <w:right w:val="single" w:sz="4"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z w:val="24"/>
                <w:szCs w:val="24"/>
              </w:rPr>
              <w:t>Натуральный</w:t>
            </w:r>
          </w:p>
          <w:p w:rsidR="0062597D" w:rsidRPr="004D0F14" w:rsidRDefault="0062597D" w:rsidP="0062597D">
            <w:pPr>
              <w:shd w:val="clear" w:color="auto" w:fill="FFFFFF"/>
              <w:jc w:val="center"/>
              <w:rPr>
                <w:sz w:val="24"/>
                <w:szCs w:val="24"/>
              </w:rPr>
            </w:pPr>
            <w:r w:rsidRPr="004D0F14">
              <w:rPr>
                <w:rFonts w:eastAsia="Times New Roman"/>
                <w:sz w:val="24"/>
                <w:szCs w:val="24"/>
              </w:rPr>
              <w:t>показатель «Х»,</w:t>
            </w:r>
          </w:p>
          <w:p w:rsidR="0062597D" w:rsidRPr="004D0F14" w:rsidRDefault="0062597D" w:rsidP="0062597D">
            <w:pPr>
              <w:shd w:val="clear" w:color="auto" w:fill="FFFFFF"/>
              <w:jc w:val="center"/>
              <w:rPr>
                <w:sz w:val="24"/>
                <w:szCs w:val="24"/>
              </w:rPr>
            </w:pPr>
            <w:r w:rsidRPr="004D0F14">
              <w:rPr>
                <w:rFonts w:eastAsia="Times New Roman"/>
                <w:spacing w:val="-1"/>
                <w:sz w:val="24"/>
                <w:szCs w:val="24"/>
              </w:rPr>
              <w:t>площадь участка, га</w:t>
            </w:r>
          </w:p>
        </w:tc>
        <w:tc>
          <w:tcPr>
            <w:tcW w:w="2669" w:type="dxa"/>
            <w:gridSpan w:val="2"/>
            <w:tcBorders>
              <w:top w:val="single" w:sz="6" w:space="0" w:color="auto"/>
              <w:left w:val="single" w:sz="4" w:space="0" w:color="auto"/>
              <w:bottom w:val="single" w:sz="6" w:space="0" w:color="auto"/>
              <w:right w:val="single" w:sz="4"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pacing w:val="-2"/>
                <w:sz w:val="24"/>
                <w:szCs w:val="24"/>
              </w:rPr>
              <w:t>Параметры базовой цены</w:t>
            </w:r>
          </w:p>
        </w:tc>
      </w:tr>
      <w:tr w:rsidR="0062597D" w:rsidRPr="004D0F14" w:rsidTr="009A307D">
        <w:tblPrEx>
          <w:tblCellMar>
            <w:top w:w="0" w:type="dxa"/>
            <w:bottom w:w="0" w:type="dxa"/>
          </w:tblCellMar>
        </w:tblPrEx>
        <w:trPr>
          <w:trHeight w:hRule="exact" w:val="610"/>
        </w:trPr>
        <w:tc>
          <w:tcPr>
            <w:tcW w:w="518" w:type="dxa"/>
            <w:vMerge/>
            <w:tcBorders>
              <w:left w:val="single" w:sz="4" w:space="0" w:color="auto"/>
              <w:bottom w:val="single" w:sz="6" w:space="0" w:color="auto"/>
              <w:right w:val="single" w:sz="4" w:space="0" w:color="auto"/>
            </w:tcBorders>
            <w:shd w:val="clear" w:color="auto" w:fill="FFFFFF"/>
          </w:tcPr>
          <w:p w:rsidR="0062597D" w:rsidRPr="004D0F14" w:rsidRDefault="0062597D" w:rsidP="0062597D">
            <w:pPr>
              <w:shd w:val="clear" w:color="auto" w:fill="FFFFFF"/>
              <w:jc w:val="center"/>
              <w:rPr>
                <w:sz w:val="24"/>
                <w:szCs w:val="24"/>
              </w:rPr>
            </w:pPr>
          </w:p>
        </w:tc>
        <w:tc>
          <w:tcPr>
            <w:tcW w:w="3379" w:type="dxa"/>
            <w:vMerge/>
            <w:tcBorders>
              <w:left w:val="single" w:sz="4" w:space="0" w:color="auto"/>
              <w:bottom w:val="single" w:sz="6" w:space="0" w:color="auto"/>
              <w:right w:val="single" w:sz="6" w:space="0" w:color="auto"/>
            </w:tcBorders>
            <w:shd w:val="clear" w:color="auto" w:fill="FFFFFF"/>
          </w:tcPr>
          <w:p w:rsidR="0062597D" w:rsidRPr="004D0F14" w:rsidRDefault="0062597D" w:rsidP="0062597D">
            <w:pPr>
              <w:shd w:val="clear" w:color="auto" w:fill="FFFFFF"/>
              <w:jc w:val="center"/>
              <w:rPr>
                <w:sz w:val="24"/>
                <w:szCs w:val="24"/>
              </w:rPr>
            </w:pPr>
          </w:p>
        </w:tc>
        <w:tc>
          <w:tcPr>
            <w:tcW w:w="2554" w:type="dxa"/>
            <w:vMerge/>
            <w:tcBorders>
              <w:top w:val="nil"/>
              <w:left w:val="single" w:sz="6" w:space="0" w:color="auto"/>
              <w:bottom w:val="single" w:sz="6" w:space="0" w:color="auto"/>
              <w:right w:val="single" w:sz="4" w:space="0" w:color="auto"/>
            </w:tcBorders>
            <w:shd w:val="clear" w:color="auto" w:fill="FFFFFF"/>
          </w:tcPr>
          <w:p w:rsidR="0062597D" w:rsidRPr="004D0F14" w:rsidRDefault="0062597D" w:rsidP="0062597D">
            <w:pPr>
              <w:shd w:val="clear" w:color="auto" w:fill="FFFFFF"/>
              <w:jc w:val="center"/>
              <w:rPr>
                <w:sz w:val="24"/>
                <w:szCs w:val="24"/>
              </w:rPr>
            </w:pPr>
          </w:p>
          <w:p w:rsidR="0062597D" w:rsidRPr="004D0F14" w:rsidRDefault="0062597D" w:rsidP="0062597D">
            <w:pPr>
              <w:shd w:val="clear" w:color="auto" w:fill="FFFFFF"/>
              <w:jc w:val="center"/>
              <w:rPr>
                <w:sz w:val="24"/>
                <w:szCs w:val="24"/>
              </w:rPr>
            </w:pPr>
          </w:p>
        </w:tc>
        <w:tc>
          <w:tcPr>
            <w:tcW w:w="1373" w:type="dxa"/>
            <w:tcBorders>
              <w:top w:val="single" w:sz="6" w:space="0" w:color="auto"/>
              <w:left w:val="single" w:sz="4" w:space="0" w:color="auto"/>
              <w:bottom w:val="single" w:sz="6" w:space="0" w:color="auto"/>
              <w:right w:val="single" w:sz="6"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z w:val="24"/>
                <w:szCs w:val="24"/>
              </w:rPr>
              <w:t>а, руб.</w:t>
            </w:r>
          </w:p>
        </w:tc>
        <w:tc>
          <w:tcPr>
            <w:tcW w:w="1296" w:type="dxa"/>
            <w:tcBorders>
              <w:top w:val="single" w:sz="6" w:space="0" w:color="auto"/>
              <w:left w:val="single" w:sz="6" w:space="0" w:color="auto"/>
              <w:bottom w:val="single" w:sz="6" w:space="0" w:color="auto"/>
              <w:right w:val="single" w:sz="4" w:space="0" w:color="auto"/>
            </w:tcBorders>
            <w:shd w:val="clear" w:color="auto" w:fill="FFFFFF"/>
          </w:tcPr>
          <w:p w:rsidR="0062597D" w:rsidRPr="004D0F14" w:rsidRDefault="0062597D" w:rsidP="0062597D">
            <w:pPr>
              <w:shd w:val="clear" w:color="auto" w:fill="FFFFFF"/>
              <w:jc w:val="center"/>
              <w:rPr>
                <w:sz w:val="24"/>
                <w:szCs w:val="24"/>
              </w:rPr>
            </w:pPr>
            <w:r w:rsidRPr="004D0F14">
              <w:rPr>
                <w:rFonts w:eastAsia="Times New Roman"/>
                <w:sz w:val="24"/>
                <w:szCs w:val="24"/>
              </w:rPr>
              <w:t>в, руб./га</w:t>
            </w:r>
          </w:p>
        </w:tc>
      </w:tr>
      <w:tr w:rsidR="00BD390B" w:rsidRPr="004D0F14">
        <w:tblPrEx>
          <w:tblCellMar>
            <w:top w:w="0" w:type="dxa"/>
            <w:bottom w:w="0" w:type="dxa"/>
          </w:tblCellMar>
        </w:tblPrEx>
        <w:trPr>
          <w:trHeight w:hRule="exact" w:val="26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3</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317"/>
        </w:trPr>
        <w:tc>
          <w:tcPr>
            <w:tcW w:w="518"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1.</w:t>
            </w:r>
          </w:p>
        </w:tc>
        <w:tc>
          <w:tcPr>
            <w:tcW w:w="3379"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0D68E3" w:rsidP="0062597D">
            <w:pPr>
              <w:shd w:val="clear" w:color="auto" w:fill="FFFFFF"/>
              <w:jc w:val="both"/>
              <w:rPr>
                <w:sz w:val="24"/>
                <w:szCs w:val="24"/>
              </w:rPr>
            </w:pPr>
            <w:r>
              <w:rPr>
                <w:rFonts w:eastAsia="Times New Roman"/>
                <w:sz w:val="24"/>
                <w:szCs w:val="24"/>
              </w:rPr>
              <w:t>Благоустройство</w:t>
            </w:r>
            <w:r w:rsidR="00BD390B" w:rsidRPr="004D0F14">
              <w:rPr>
                <w:rFonts w:eastAsia="Times New Roman"/>
                <w:sz w:val="24"/>
                <w:szCs w:val="24"/>
              </w:rPr>
              <w:t xml:space="preserve"> дворовых территорий при капитальном ремонте жилых домов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до 0,3</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8914,0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w:t>
            </w:r>
          </w:p>
        </w:tc>
      </w:tr>
      <w:tr w:rsidR="00BD390B" w:rsidRPr="004D0F14">
        <w:tblPrEx>
          <w:tblCellMar>
            <w:top w:w="0" w:type="dxa"/>
            <w:bottom w:w="0" w:type="dxa"/>
          </w:tblCellMar>
        </w:tblPrEx>
        <w:trPr>
          <w:trHeight w:hRule="exact" w:val="317"/>
        </w:trPr>
        <w:tc>
          <w:tcPr>
            <w:tcW w:w="518"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3379"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от 0,3 до 0,5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6817,0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6990,0</w:t>
            </w:r>
          </w:p>
        </w:tc>
      </w:tr>
      <w:tr w:rsidR="00BD390B" w:rsidRPr="004D0F14">
        <w:tblPrEx>
          <w:tblCellMar>
            <w:top w:w="0" w:type="dxa"/>
            <w:bottom w:w="0" w:type="dxa"/>
          </w:tblCellMar>
        </w:tblPrEx>
        <w:trPr>
          <w:trHeight w:hRule="exact" w:val="317"/>
        </w:trPr>
        <w:tc>
          <w:tcPr>
            <w:tcW w:w="518"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3379"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от 0,5 до 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7761,0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5102,0</w:t>
            </w:r>
          </w:p>
        </w:tc>
      </w:tr>
      <w:tr w:rsidR="00BD390B" w:rsidRPr="004D0F14">
        <w:tblPrEx>
          <w:tblCellMar>
            <w:top w:w="0" w:type="dxa"/>
            <w:bottom w:w="0" w:type="dxa"/>
          </w:tblCellMar>
        </w:tblPrEx>
        <w:trPr>
          <w:trHeight w:hRule="exact" w:val="317"/>
        </w:trPr>
        <w:tc>
          <w:tcPr>
            <w:tcW w:w="518"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3379"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от 1 до 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7836,0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5027,0</w:t>
            </w:r>
          </w:p>
        </w:tc>
      </w:tr>
      <w:tr w:rsidR="00BD390B" w:rsidRPr="004D0F14">
        <w:tblPrEx>
          <w:tblCellMar>
            <w:top w:w="0" w:type="dxa"/>
            <w:bottom w:w="0" w:type="dxa"/>
          </w:tblCellMar>
        </w:tblPrEx>
        <w:trPr>
          <w:trHeight w:hRule="exact" w:val="317"/>
        </w:trPr>
        <w:tc>
          <w:tcPr>
            <w:tcW w:w="518"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3379" w:type="dxa"/>
            <w:vMerge/>
            <w:tcBorders>
              <w:top w:val="nil"/>
              <w:left w:val="single" w:sz="6" w:space="0" w:color="auto"/>
              <w:bottom w:val="nil"/>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от 5 до 10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8136,0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4967,0</w:t>
            </w:r>
          </w:p>
        </w:tc>
      </w:tr>
      <w:tr w:rsidR="00BD390B" w:rsidRPr="004D0F14">
        <w:tblPrEx>
          <w:tblCellMar>
            <w:top w:w="0" w:type="dxa"/>
            <w:bottom w:w="0" w:type="dxa"/>
          </w:tblCellMar>
        </w:tblPrEx>
        <w:trPr>
          <w:trHeight w:hRule="exact" w:val="322"/>
        </w:trPr>
        <w:tc>
          <w:tcPr>
            <w:tcW w:w="518"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3379"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62597D">
            <w:pPr>
              <w:jc w:val="center"/>
              <w:rPr>
                <w:sz w:val="24"/>
                <w:szCs w:val="24"/>
              </w:rPr>
            </w:pPr>
          </w:p>
          <w:p w:rsidR="00BD390B" w:rsidRPr="004D0F14" w:rsidRDefault="00BD390B" w:rsidP="0062597D">
            <w:pPr>
              <w:jc w:val="center"/>
              <w:rPr>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rFonts w:eastAsia="Times New Roman"/>
                <w:sz w:val="24"/>
                <w:szCs w:val="24"/>
              </w:rPr>
              <w:t>свыше 10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57806,0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2597D">
            <w:pPr>
              <w:shd w:val="clear" w:color="auto" w:fill="FFFFFF"/>
              <w:jc w:val="center"/>
              <w:rPr>
                <w:sz w:val="24"/>
                <w:szCs w:val="24"/>
              </w:rPr>
            </w:pPr>
            <w:r w:rsidRPr="004D0F14">
              <w:rPr>
                <w:sz w:val="24"/>
                <w:szCs w:val="24"/>
              </w:rPr>
              <w:t>-</w:t>
            </w:r>
          </w:p>
        </w:tc>
      </w:tr>
    </w:tbl>
    <w:p w:rsidR="0062597D" w:rsidRDefault="0062597D" w:rsidP="004D0F14">
      <w:pPr>
        <w:shd w:val="clear" w:color="auto" w:fill="FFFFFF"/>
        <w:rPr>
          <w:rFonts w:eastAsia="Times New Roman"/>
          <w:sz w:val="24"/>
          <w:szCs w:val="24"/>
        </w:rPr>
      </w:pPr>
    </w:p>
    <w:p w:rsidR="00BD390B" w:rsidRPr="004D0F14" w:rsidRDefault="00BD390B" w:rsidP="006259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62597D" w:rsidP="0062597D">
      <w:pPr>
        <w:shd w:val="clear" w:color="auto" w:fill="FFFFFF"/>
        <w:tabs>
          <w:tab w:val="left" w:pos="1018"/>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необходимости выполнения таких работ как перенесение на геоподоснову ранее осуществленного благоустройства или неучтенных геоматериалами объектов и сооружений (гаражи, ограждения и др.) к базовым ценам таблицы применять коэффициент 1,2.</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выполнении проекта благоустройства участка на выкопировках со спецгеоподоснов к базовым ценам таблицы применять коэффициент 1,1.</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Разработка дедроплана, перечетной ведомости и таксационного плана базовыми ценами таблицы не учитывается.</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 xml:space="preserve">Разработка индивидуальных проектов малых </w:t>
      </w:r>
      <w:r w:rsidR="00BD390B" w:rsidRPr="004D0F14">
        <w:rPr>
          <w:rFonts w:eastAsia="Times New Roman"/>
          <w:sz w:val="24"/>
          <w:szCs w:val="24"/>
        </w:rPr>
        <w:lastRenderedPageBreak/>
        <w:t>архитектурных форм базовыми ценами таблицы не учтена и расценивается дополнительно по МРР-3.2.14.04-12.</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 xml:space="preserve">Разработка конструктивных решений наружных лестниц и подпорных стенок </w:t>
      </w:r>
      <w:r w:rsidR="00BD390B" w:rsidRPr="004D0F14">
        <w:rPr>
          <w:rFonts w:eastAsia="Times New Roman"/>
          <w:spacing w:val="-5"/>
          <w:sz w:val="24"/>
          <w:szCs w:val="24"/>
        </w:rPr>
        <w:t>базовыми ценами таблицы не учтена и расценивается дополнительно по МРР-3.2.14.04-12.</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6. </w:t>
      </w:r>
      <w:r w:rsidR="00BD390B" w:rsidRPr="004D0F14">
        <w:rPr>
          <w:rFonts w:eastAsia="Times New Roman"/>
          <w:sz w:val="24"/>
          <w:szCs w:val="24"/>
        </w:rPr>
        <w:t xml:space="preserve">При выполнении проекта благоустройства дворовой территории без </w:t>
      </w:r>
      <w:r w:rsidR="000D68E3">
        <w:rPr>
          <w:rFonts w:eastAsia="Times New Roman"/>
          <w:sz w:val="24"/>
          <w:szCs w:val="24"/>
        </w:rPr>
        <w:t>разра</w:t>
      </w:r>
      <w:r w:rsidR="00BD390B" w:rsidRPr="004D0F14">
        <w:rPr>
          <w:rFonts w:eastAsia="Times New Roman"/>
          <w:sz w:val="24"/>
          <w:szCs w:val="24"/>
        </w:rPr>
        <w:t>ботки плана земляных масс базовые цены таблицы применять с коэффициентом 0,95.</w:t>
      </w:r>
    </w:p>
    <w:p w:rsidR="00BD390B" w:rsidRPr="004D0F14" w:rsidRDefault="0062597D" w:rsidP="0062597D">
      <w:pPr>
        <w:shd w:val="clear" w:color="auto" w:fill="FFFFFF"/>
        <w:tabs>
          <w:tab w:val="left" w:pos="1018"/>
        </w:tabs>
        <w:ind w:firstLine="720"/>
        <w:jc w:val="both"/>
        <w:rPr>
          <w:sz w:val="24"/>
          <w:szCs w:val="24"/>
        </w:rPr>
      </w:pPr>
      <w:r>
        <w:rPr>
          <w:rFonts w:eastAsia="Times New Roman"/>
          <w:sz w:val="24"/>
          <w:szCs w:val="24"/>
        </w:rPr>
        <w:t xml:space="preserve">7. </w:t>
      </w:r>
      <w:r w:rsidR="00BD390B" w:rsidRPr="004D0F14">
        <w:rPr>
          <w:rFonts w:eastAsia="Times New Roman"/>
          <w:sz w:val="24"/>
          <w:szCs w:val="24"/>
        </w:rPr>
        <w:t>При проектировании благоустройства территории с сильно развитыми инженерными сетями (при наличии двух и более головных сооружений на участке) к базовым ценам таблицы применять коэффициент 1,15.</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8. </w:t>
      </w:r>
      <w:r w:rsidR="00BD390B" w:rsidRPr="004D0F14">
        <w:rPr>
          <w:rFonts w:eastAsia="Times New Roman"/>
          <w:sz w:val="24"/>
          <w:szCs w:val="24"/>
        </w:rPr>
        <w:t>При проектировании благоустройства дворовой территории с выделением площадок целевого назначения для арендаторов к базовым ценам таблицы применять коэффициент 1,3.</w:t>
      </w:r>
    </w:p>
    <w:p w:rsidR="00BD390B" w:rsidRPr="004D0F14" w:rsidRDefault="0062597D" w:rsidP="0062597D">
      <w:pPr>
        <w:shd w:val="clear" w:color="auto" w:fill="FFFFFF"/>
        <w:tabs>
          <w:tab w:val="left" w:pos="1018"/>
        </w:tabs>
        <w:ind w:firstLine="720"/>
        <w:jc w:val="both"/>
        <w:rPr>
          <w:spacing w:val="-2"/>
          <w:sz w:val="24"/>
          <w:szCs w:val="24"/>
        </w:rPr>
      </w:pPr>
      <w:r>
        <w:rPr>
          <w:rFonts w:eastAsia="Times New Roman"/>
          <w:sz w:val="24"/>
          <w:szCs w:val="24"/>
        </w:rPr>
        <w:t xml:space="preserve">9. </w:t>
      </w:r>
      <w:r w:rsidR="00BD390B" w:rsidRPr="004D0F14">
        <w:rPr>
          <w:rFonts w:eastAsia="Times New Roman"/>
          <w:sz w:val="24"/>
          <w:szCs w:val="24"/>
        </w:rPr>
        <w:t>При проектировании благоустройства территорий при капитальном ремонте объектов образования (общеобразовательных школ, детских образовательных учреждений и т.д.) к базовым ценам таблицы применять коэффициент 1,25.</w:t>
      </w:r>
    </w:p>
    <w:p w:rsidR="00BD390B" w:rsidRDefault="0062597D" w:rsidP="0062597D">
      <w:pPr>
        <w:shd w:val="clear" w:color="auto" w:fill="FFFFFF"/>
        <w:tabs>
          <w:tab w:val="left" w:pos="1018"/>
        </w:tabs>
        <w:ind w:firstLine="720"/>
        <w:jc w:val="both"/>
        <w:rPr>
          <w:rFonts w:eastAsia="Times New Roman"/>
          <w:sz w:val="24"/>
          <w:szCs w:val="24"/>
        </w:rPr>
      </w:pPr>
      <w:r>
        <w:rPr>
          <w:rFonts w:eastAsia="Times New Roman"/>
          <w:sz w:val="24"/>
          <w:szCs w:val="24"/>
        </w:rPr>
        <w:t xml:space="preserve">10. </w:t>
      </w:r>
      <w:r w:rsidR="00BD390B" w:rsidRPr="004D0F14">
        <w:rPr>
          <w:rFonts w:eastAsia="Times New Roman"/>
          <w:sz w:val="24"/>
          <w:szCs w:val="24"/>
        </w:rPr>
        <w:t>В случае разработки проектов благоустройства нескольких дворовых территорий стоимость проектных работ определяется для каждой дворовой территории в отдельности, а затем суммируется.</w:t>
      </w:r>
    </w:p>
    <w:p w:rsidR="003C78DD" w:rsidRDefault="003C78DD" w:rsidP="0062597D">
      <w:pPr>
        <w:shd w:val="clear" w:color="auto" w:fill="FFFFFF"/>
        <w:tabs>
          <w:tab w:val="left" w:pos="1018"/>
        </w:tabs>
        <w:ind w:firstLine="720"/>
        <w:jc w:val="both"/>
        <w:rPr>
          <w:rFonts w:eastAsia="Times New Roman"/>
          <w:sz w:val="24"/>
          <w:szCs w:val="24"/>
        </w:rPr>
      </w:pPr>
    </w:p>
    <w:p w:rsidR="003C78DD" w:rsidRDefault="00BD390B" w:rsidP="003C78DD">
      <w:pPr>
        <w:shd w:val="clear" w:color="auto" w:fill="FFFFFF"/>
        <w:jc w:val="center"/>
        <w:rPr>
          <w:sz w:val="24"/>
          <w:szCs w:val="24"/>
        </w:rPr>
      </w:pPr>
      <w:r w:rsidRPr="004D0F14">
        <w:rPr>
          <w:b/>
          <w:bCs/>
          <w:sz w:val="24"/>
          <w:szCs w:val="24"/>
        </w:rPr>
        <w:t xml:space="preserve">4.1.4. </w:t>
      </w:r>
      <w:r w:rsidRPr="004D0F14">
        <w:rPr>
          <w:rFonts w:eastAsia="Times New Roman"/>
          <w:b/>
          <w:bCs/>
          <w:sz w:val="24"/>
          <w:szCs w:val="24"/>
        </w:rPr>
        <w:t>Относительная стоимость видов проектных работ по благоустройству дворовых территорий при капитальном ремонте зданий</w:t>
      </w:r>
    </w:p>
    <w:p w:rsidR="003C78DD" w:rsidRDefault="003C78DD" w:rsidP="003C78DD">
      <w:pPr>
        <w:shd w:val="clear" w:color="auto" w:fill="FFFFFF"/>
        <w:jc w:val="center"/>
        <w:rPr>
          <w:sz w:val="24"/>
          <w:szCs w:val="24"/>
        </w:rPr>
      </w:pPr>
    </w:p>
    <w:p w:rsidR="00BD390B" w:rsidRPr="004D0F14" w:rsidRDefault="00BD390B" w:rsidP="003C78DD">
      <w:pPr>
        <w:shd w:val="clear" w:color="auto" w:fill="FFFFFF"/>
        <w:jc w:val="right"/>
        <w:rPr>
          <w:sz w:val="24"/>
          <w:szCs w:val="24"/>
        </w:rPr>
      </w:pPr>
      <w:r w:rsidRPr="004D0F14">
        <w:rPr>
          <w:rFonts w:eastAsia="Times New Roman"/>
          <w:spacing w:val="-2"/>
          <w:sz w:val="24"/>
          <w:szCs w:val="24"/>
        </w:rPr>
        <w:t>Таблица 4.1.4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7234"/>
        <w:gridCol w:w="1277"/>
      </w:tblGrid>
      <w:tr w:rsidR="00BD390B" w:rsidRPr="004D0F14" w:rsidTr="003C78DD">
        <w:tblPrEx>
          <w:tblCellMar>
            <w:top w:w="0" w:type="dxa"/>
            <w:bottom w:w="0" w:type="dxa"/>
          </w:tblCellMar>
        </w:tblPrEx>
        <w:trPr>
          <w:trHeight w:hRule="exact" w:val="29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rFonts w:eastAsia="Times New Roman"/>
                <w:sz w:val="24"/>
                <w:szCs w:val="24"/>
              </w:rPr>
              <w:t>№</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rFonts w:eastAsia="Times New Roman"/>
                <w:sz w:val="24"/>
                <w:szCs w:val="24"/>
              </w:rPr>
              <w:t>Наименование работ</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rFonts w:eastAsia="Times New Roman"/>
                <w:spacing w:val="-2"/>
                <w:sz w:val="24"/>
                <w:szCs w:val="24"/>
              </w:rPr>
              <w:t>Доля, %</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1.</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Обследование, обмеры участка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6</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2.</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Разбивочный план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3.</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План и конструкция проездов, дорожек и площадок</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30</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4.</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План озеленения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15</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5.</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План расположения МАФ</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10</w:t>
            </w:r>
          </w:p>
        </w:tc>
      </w:tr>
      <w:tr w:rsidR="00BD390B" w:rsidRPr="004D0F14">
        <w:tblPrEx>
          <w:tblCellMar>
            <w:top w:w="0" w:type="dxa"/>
            <w:bottom w:w="0" w:type="dxa"/>
          </w:tblCellMar>
        </w:tblPrEx>
        <w:trPr>
          <w:trHeight w:hRule="exact" w:val="29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6.</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План организации рельефа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25</w:t>
            </w:r>
          </w:p>
        </w:tc>
      </w:tr>
      <w:tr w:rsidR="00BD390B" w:rsidRPr="004D0F14">
        <w:tblPrEx>
          <w:tblCellMar>
            <w:top w:w="0" w:type="dxa"/>
            <w:bottom w:w="0" w:type="dxa"/>
          </w:tblCellMar>
        </w:tblPrEx>
        <w:trPr>
          <w:trHeight w:hRule="exact" w:val="29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7.</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both"/>
              <w:rPr>
                <w:sz w:val="24"/>
                <w:szCs w:val="24"/>
              </w:rPr>
            </w:pPr>
            <w:r w:rsidRPr="004D0F14">
              <w:rPr>
                <w:rFonts w:eastAsia="Times New Roman"/>
                <w:sz w:val="24"/>
                <w:szCs w:val="24"/>
              </w:rPr>
              <w:t>Сметы</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C78DD">
            <w:pPr>
              <w:shd w:val="clear" w:color="auto" w:fill="FFFFFF"/>
              <w:jc w:val="center"/>
              <w:rPr>
                <w:sz w:val="24"/>
                <w:szCs w:val="24"/>
              </w:rPr>
            </w:pPr>
            <w:r w:rsidRPr="004D0F14">
              <w:rPr>
                <w:sz w:val="24"/>
                <w:szCs w:val="24"/>
              </w:rPr>
              <w:t>10</w:t>
            </w:r>
          </w:p>
        </w:tc>
      </w:tr>
    </w:tbl>
    <w:p w:rsidR="003C78DD" w:rsidRDefault="003C78DD"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4.1.5. </w:t>
      </w:r>
      <w:r w:rsidRPr="004D0F14">
        <w:rPr>
          <w:rFonts w:eastAsia="Times New Roman"/>
          <w:b/>
          <w:bCs/>
          <w:sz w:val="24"/>
          <w:szCs w:val="24"/>
        </w:rPr>
        <w:t>Изменение существующей планировки этажа</w:t>
      </w:r>
    </w:p>
    <w:p w:rsidR="003C78DD" w:rsidRPr="004D0F14" w:rsidRDefault="003C78DD" w:rsidP="004D0F14">
      <w:pPr>
        <w:shd w:val="clear" w:color="auto" w:fill="FFFFFF"/>
        <w:jc w:val="center"/>
        <w:rPr>
          <w:sz w:val="24"/>
          <w:szCs w:val="24"/>
        </w:rPr>
      </w:pPr>
    </w:p>
    <w:p w:rsidR="003C78DD" w:rsidRDefault="00BD390B" w:rsidP="003C78DD">
      <w:pPr>
        <w:shd w:val="clear" w:color="auto" w:fill="FFFFFF"/>
        <w:ind w:firstLine="720"/>
        <w:jc w:val="both"/>
        <w:rPr>
          <w:sz w:val="24"/>
          <w:szCs w:val="24"/>
        </w:rPr>
      </w:pPr>
      <w:r w:rsidRPr="004D0F14">
        <w:rPr>
          <w:rFonts w:eastAsia="Times New Roman"/>
          <w:sz w:val="24"/>
          <w:szCs w:val="24"/>
        </w:rPr>
        <w:t xml:space="preserve">Состав работ: уточнение инвентаризационных </w:t>
      </w:r>
      <w:r w:rsidRPr="004D0F14">
        <w:rPr>
          <w:rFonts w:eastAsia="Times New Roman"/>
          <w:sz w:val="24"/>
          <w:szCs w:val="24"/>
        </w:rPr>
        <w:lastRenderedPageBreak/>
        <w:t>планов, разработка планировки в масштабе 1:100, подсчет площадей; составление спецификаций элементов, ведомостей внутренней отделки и покрытий полов.</w:t>
      </w:r>
    </w:p>
    <w:p w:rsidR="003C78DD" w:rsidRDefault="003C78DD" w:rsidP="003C78DD">
      <w:pPr>
        <w:shd w:val="clear" w:color="auto" w:fill="FFFFFF"/>
        <w:jc w:val="both"/>
        <w:rPr>
          <w:sz w:val="24"/>
          <w:szCs w:val="24"/>
        </w:rPr>
      </w:pPr>
    </w:p>
    <w:p w:rsidR="00BD390B" w:rsidRPr="004D0F14" w:rsidRDefault="00BD390B" w:rsidP="003C78DD">
      <w:pPr>
        <w:shd w:val="clear" w:color="auto" w:fill="FFFFFF"/>
        <w:jc w:val="right"/>
        <w:rPr>
          <w:sz w:val="24"/>
          <w:szCs w:val="24"/>
        </w:rPr>
      </w:pPr>
      <w:r w:rsidRPr="004D0F14">
        <w:rPr>
          <w:rFonts w:eastAsia="Times New Roman"/>
          <w:spacing w:val="-2"/>
          <w:sz w:val="24"/>
          <w:szCs w:val="24"/>
        </w:rPr>
        <w:t>Таблица 4.1.5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6"/>
        <w:gridCol w:w="1699"/>
        <w:gridCol w:w="1277"/>
        <w:gridCol w:w="1138"/>
      </w:tblGrid>
      <w:tr w:rsidR="00BD390B" w:rsidRPr="004D0F14" w:rsidTr="003C78DD">
        <w:tblPrEx>
          <w:tblCellMar>
            <w:top w:w="0" w:type="dxa"/>
            <w:bottom w:w="0" w:type="dxa"/>
          </w:tblCellMar>
        </w:tblPrEx>
        <w:trPr>
          <w:trHeight w:hRule="exact" w:val="518"/>
        </w:trPr>
        <w:tc>
          <w:tcPr>
            <w:tcW w:w="432" w:type="dxa"/>
            <w:vMerge w:val="restart"/>
            <w:tcBorders>
              <w:top w:val="single" w:sz="4" w:space="0" w:color="auto"/>
              <w:left w:val="single" w:sz="6" w:space="0" w:color="auto"/>
              <w:bottom w:val="nil"/>
              <w:right w:val="single" w:sz="6" w:space="0" w:color="auto"/>
            </w:tcBorders>
            <w:shd w:val="clear" w:color="auto" w:fill="FFFFFF"/>
          </w:tcPr>
          <w:p w:rsidR="00BD390B" w:rsidRPr="004D0F14" w:rsidRDefault="00465D83" w:rsidP="004C2554">
            <w:pPr>
              <w:shd w:val="clear" w:color="auto" w:fill="FFFFFF"/>
              <w:jc w:val="center"/>
              <w:rPr>
                <w:sz w:val="24"/>
                <w:szCs w:val="24"/>
              </w:rPr>
            </w:pPr>
            <w:r>
              <w:rPr>
                <w:sz w:val="24"/>
                <w:szCs w:val="24"/>
              </w:rPr>
              <w:t>№</w:t>
            </w:r>
          </w:p>
        </w:tc>
        <w:tc>
          <w:tcPr>
            <w:tcW w:w="4536"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Наименование работ</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4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Параметры базовой цены</w:t>
            </w:r>
          </w:p>
        </w:tc>
      </w:tr>
      <w:tr w:rsidR="00BD390B" w:rsidRPr="004D0F14" w:rsidTr="003C78DD">
        <w:tblPrEx>
          <w:tblCellMar>
            <w:top w:w="0" w:type="dxa"/>
            <w:bottom w:w="0" w:type="dxa"/>
          </w:tblCellMar>
        </w:tblPrEx>
        <w:trPr>
          <w:trHeight w:hRule="exact" w:val="518"/>
        </w:trPr>
        <w:tc>
          <w:tcPr>
            <w:tcW w:w="432" w:type="dxa"/>
            <w:vMerge/>
            <w:tcBorders>
              <w:top w:val="nil"/>
              <w:left w:val="single" w:sz="6" w:space="0" w:color="auto"/>
              <w:bottom w:val="single" w:sz="4" w:space="0" w:color="auto"/>
              <w:right w:val="single" w:sz="6" w:space="0" w:color="auto"/>
            </w:tcBorders>
            <w:shd w:val="clear" w:color="auto" w:fill="FFFFFF"/>
          </w:tcPr>
          <w:p w:rsidR="00BD390B" w:rsidRPr="004D0F14" w:rsidRDefault="00BD390B" w:rsidP="004C2554">
            <w:pPr>
              <w:jc w:val="center"/>
              <w:rPr>
                <w:sz w:val="24"/>
                <w:szCs w:val="24"/>
              </w:rPr>
            </w:pPr>
          </w:p>
          <w:p w:rsidR="00BD390B" w:rsidRPr="004D0F14" w:rsidRDefault="00BD390B" w:rsidP="004C2554">
            <w:pPr>
              <w:jc w:val="center"/>
              <w:rPr>
                <w:sz w:val="24"/>
                <w:szCs w:val="24"/>
              </w:rPr>
            </w:pPr>
          </w:p>
        </w:tc>
        <w:tc>
          <w:tcPr>
            <w:tcW w:w="4536"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4C2554">
            <w:pPr>
              <w:jc w:val="center"/>
              <w:rPr>
                <w:sz w:val="24"/>
                <w:szCs w:val="24"/>
              </w:rPr>
            </w:pPr>
          </w:p>
          <w:p w:rsidR="00BD390B" w:rsidRPr="004D0F14" w:rsidRDefault="00BD390B" w:rsidP="004C2554">
            <w:pPr>
              <w:jc w:val="center"/>
              <w:rPr>
                <w:sz w:val="24"/>
                <w:szCs w:val="24"/>
              </w:rPr>
            </w:pPr>
          </w:p>
        </w:tc>
        <w:tc>
          <w:tcPr>
            <w:tcW w:w="1699"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4C2554">
            <w:pPr>
              <w:jc w:val="center"/>
              <w:rPr>
                <w:sz w:val="24"/>
                <w:szCs w:val="24"/>
              </w:rPr>
            </w:pPr>
          </w:p>
          <w:p w:rsidR="00BD390B" w:rsidRPr="004D0F14" w:rsidRDefault="00BD390B" w:rsidP="004C2554">
            <w:pPr>
              <w:jc w:val="center"/>
              <w:rPr>
                <w:sz w:val="24"/>
                <w:szCs w:val="24"/>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а, руб.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 xml:space="preserve">в, </w:t>
            </w:r>
            <w:r w:rsidRPr="004D0F14">
              <w:rPr>
                <w:rFonts w:eastAsia="Times New Roman"/>
                <w:spacing w:val="-1"/>
                <w:sz w:val="24"/>
                <w:szCs w:val="24"/>
              </w:rPr>
              <w:t>руб./кв.м</w:t>
            </w:r>
          </w:p>
        </w:tc>
      </w:tr>
      <w:tr w:rsidR="00BD390B" w:rsidRPr="004D0F14" w:rsidTr="003C78DD">
        <w:tblPrEx>
          <w:tblCellMar>
            <w:top w:w="0" w:type="dxa"/>
            <w:bottom w:w="0" w:type="dxa"/>
          </w:tblCellMar>
        </w:tblPrEx>
        <w:trPr>
          <w:trHeight w:hRule="exact" w:val="259"/>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1</w:t>
            </w:r>
          </w:p>
          <w:p w:rsidR="00BD390B" w:rsidRPr="004D0F14" w:rsidRDefault="00BD390B" w:rsidP="004C2554">
            <w:pPr>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5</w:t>
            </w:r>
          </w:p>
        </w:tc>
      </w:tr>
      <w:tr w:rsidR="00BD390B" w:rsidRPr="004D0F14" w:rsidTr="003C78DD">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pacing w:val="-2"/>
                <w:sz w:val="24"/>
                <w:szCs w:val="24"/>
              </w:rPr>
              <w:t>Неповторяющийся этаж в жилых домах</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кв.м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4442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4,04</w:t>
            </w:r>
          </w:p>
        </w:tc>
      </w:tr>
      <w:tr w:rsidR="00BD390B" w:rsidRPr="004D0F14" w:rsidTr="003C78DD">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pacing w:val="-2"/>
                <w:sz w:val="24"/>
                <w:szCs w:val="24"/>
              </w:rPr>
              <w:t xml:space="preserve">Неповторяющийся этаж в общественных </w:t>
            </w:r>
            <w:r w:rsidRPr="004D0F14">
              <w:rPr>
                <w:rFonts w:eastAsia="Times New Roman"/>
                <w:sz w:val="24"/>
                <w:szCs w:val="24"/>
              </w:rPr>
              <w:t>и административных зданиях</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кв.м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4224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3,72</w:t>
            </w:r>
          </w:p>
        </w:tc>
      </w:tr>
      <w:tr w:rsidR="00BD390B" w:rsidRPr="004D0F14" w:rsidTr="003C78DD">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3.</w:t>
            </w:r>
          </w:p>
          <w:p w:rsidR="00BD390B" w:rsidRPr="004D0F14" w:rsidRDefault="00BD390B" w:rsidP="004C2554">
            <w:pPr>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Подвал</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кв.м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3230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3,10</w:t>
            </w:r>
          </w:p>
        </w:tc>
      </w:tr>
      <w:tr w:rsidR="00BD390B" w:rsidRPr="004D0F14" w:rsidTr="003C78DD">
        <w:tblPrEx>
          <w:tblCellMar>
            <w:top w:w="0" w:type="dxa"/>
            <w:bottom w:w="0" w:type="dxa"/>
          </w:tblCellMar>
        </w:tblPrEx>
        <w:trPr>
          <w:trHeight w:hRule="exact" w:val="29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Чердак</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кв.м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1491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1,55</w:t>
            </w:r>
          </w:p>
        </w:tc>
      </w:tr>
      <w:tr w:rsidR="00BD390B" w:rsidRPr="004D0F14" w:rsidTr="003C78DD">
        <w:tblPrEx>
          <w:tblCellMar>
            <w:top w:w="0" w:type="dxa"/>
            <w:bottom w:w="0" w:type="dxa"/>
          </w:tblCellMar>
        </w:tblPrEx>
        <w:trPr>
          <w:trHeight w:hRule="exact" w:val="298"/>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465D83" w:rsidP="004C2554">
            <w:pPr>
              <w:jc w:val="center"/>
              <w:rPr>
                <w:sz w:val="24"/>
                <w:szCs w:val="24"/>
              </w:rPr>
            </w:pPr>
            <w:r>
              <w:rPr>
                <w:sz w:val="24"/>
                <w:szCs w:val="24"/>
              </w:rPr>
              <w:t>5.</w:t>
            </w:r>
          </w:p>
          <w:p w:rsidR="00BD390B" w:rsidRPr="004D0F14" w:rsidRDefault="00BD390B" w:rsidP="004C2554">
            <w:pPr>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Кровля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кв.м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715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0,62</w:t>
            </w:r>
          </w:p>
        </w:tc>
      </w:tr>
    </w:tbl>
    <w:p w:rsidR="003C78DD" w:rsidRDefault="003C78DD" w:rsidP="004D0F14">
      <w:pPr>
        <w:shd w:val="clear" w:color="auto" w:fill="FFFFFF"/>
        <w:rPr>
          <w:rFonts w:eastAsia="Times New Roman"/>
          <w:sz w:val="24"/>
          <w:szCs w:val="24"/>
        </w:rPr>
      </w:pPr>
    </w:p>
    <w:p w:rsidR="00BD390B" w:rsidRPr="004D0F14" w:rsidRDefault="00BD390B" w:rsidP="004C2554">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Под изменением планировки понимается изменение площадей в связи с пере</w:t>
      </w:r>
      <w:r w:rsidR="00BD390B" w:rsidRPr="004D0F14">
        <w:rPr>
          <w:rFonts w:eastAsia="Times New Roman"/>
          <w:spacing w:val="-1"/>
          <w:sz w:val="24"/>
          <w:szCs w:val="24"/>
        </w:rPr>
        <w:t>мещением перегородок, стен, изменением входов в помещение, с перестановкой печей.</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повторяющихся этажах к базовым ценам для неповторяющихся этажей применять коэффициент 0,7.</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Под повторяющимся этажом в жилом здании подразумевается любой этаж, в котором число квартир повторяется, а кухни и санузлы совпадают по вертикали с ниже и выше расположенными этажами.</w:t>
      </w:r>
    </w:p>
    <w:p w:rsidR="00465D83" w:rsidRDefault="00BD390B" w:rsidP="004C2554">
      <w:pPr>
        <w:shd w:val="clear" w:color="auto" w:fill="FFFFFF"/>
        <w:ind w:firstLine="720"/>
        <w:jc w:val="both"/>
        <w:rPr>
          <w:rFonts w:eastAsia="Times New Roman"/>
          <w:sz w:val="24"/>
          <w:szCs w:val="24"/>
        </w:rPr>
      </w:pPr>
      <w:r w:rsidRPr="004D0F14">
        <w:rPr>
          <w:rFonts w:eastAsia="Times New Roman"/>
          <w:sz w:val="24"/>
          <w:szCs w:val="24"/>
        </w:rPr>
        <w:t>В общественных и административных зданиях под повторяющимся этажом подразумевается любой этаж, планировка которого отличается от планировки других этажей по площади менее 25%.</w:t>
      </w:r>
    </w:p>
    <w:p w:rsidR="00BD390B" w:rsidRPr="004D0F14" w:rsidRDefault="00465D83" w:rsidP="004C2554">
      <w:pPr>
        <w:shd w:val="clear" w:color="auto" w:fill="FFFFFF"/>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При полном совпадении планировки планы</w:t>
      </w:r>
      <w:r w:rsidR="004C2554">
        <w:rPr>
          <w:rFonts w:eastAsia="Times New Roman"/>
          <w:sz w:val="24"/>
          <w:szCs w:val="24"/>
        </w:rPr>
        <w:t xml:space="preserve"> повторяющихся этажей не состав</w:t>
      </w:r>
      <w:r w:rsidR="00BD390B" w:rsidRPr="004D0F14">
        <w:rPr>
          <w:rFonts w:eastAsia="Times New Roman"/>
          <w:sz w:val="24"/>
          <w:szCs w:val="24"/>
        </w:rPr>
        <w:t>ляются. Если заданием заказчика предусматривается составление планов всех этажей, то стоимость составления планов с идентичной план</w:t>
      </w:r>
      <w:r w:rsidR="004C2554">
        <w:rPr>
          <w:rFonts w:eastAsia="Times New Roman"/>
          <w:sz w:val="24"/>
          <w:szCs w:val="24"/>
        </w:rPr>
        <w:t>ировкой определяется с коэффици</w:t>
      </w:r>
      <w:r w:rsidR="00BD390B" w:rsidRPr="004D0F14">
        <w:rPr>
          <w:rFonts w:eastAsia="Times New Roman"/>
          <w:sz w:val="24"/>
          <w:szCs w:val="24"/>
        </w:rPr>
        <w:t>ентом 0,25 от стоимости разработки неповторяющихся этажей.</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5. </w:t>
      </w:r>
      <w:r w:rsidR="00BD390B" w:rsidRPr="004D0F14">
        <w:rPr>
          <w:rFonts w:eastAsia="Times New Roman"/>
          <w:sz w:val="24"/>
          <w:szCs w:val="24"/>
        </w:rPr>
        <w:t>При наличии на одном этаже блоков поме</w:t>
      </w:r>
      <w:r w:rsidR="004C2554">
        <w:rPr>
          <w:rFonts w:eastAsia="Times New Roman"/>
          <w:sz w:val="24"/>
          <w:szCs w:val="24"/>
        </w:rPr>
        <w:t>щений разного назначения (напри</w:t>
      </w:r>
      <w:r w:rsidR="00BD390B" w:rsidRPr="004D0F14">
        <w:rPr>
          <w:rFonts w:eastAsia="Times New Roman"/>
          <w:sz w:val="24"/>
          <w:szCs w:val="24"/>
        </w:rPr>
        <w:t>мер: жилые помещения и детские сады и т.п.) каждый блок помещения расценивается как отдельный этаж.</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6. </w:t>
      </w:r>
      <w:r w:rsidR="00BD390B" w:rsidRPr="004D0F14">
        <w:rPr>
          <w:rFonts w:eastAsia="Times New Roman"/>
          <w:sz w:val="24"/>
          <w:szCs w:val="24"/>
        </w:rPr>
        <w:t>Для зданий с печным отоплением применять коэффициент 1,1.</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t xml:space="preserve">7. </w:t>
      </w:r>
      <w:r w:rsidR="00BD390B" w:rsidRPr="004D0F14">
        <w:rPr>
          <w:rFonts w:eastAsia="Times New Roman"/>
          <w:sz w:val="24"/>
          <w:szCs w:val="24"/>
        </w:rPr>
        <w:t>Для деревянных зданий применять коэффициент 1,1.</w:t>
      </w:r>
    </w:p>
    <w:p w:rsidR="00BD390B" w:rsidRPr="004D0F14" w:rsidRDefault="00465D83" w:rsidP="004C2554">
      <w:pPr>
        <w:shd w:val="clear" w:color="auto" w:fill="FFFFFF"/>
        <w:tabs>
          <w:tab w:val="left" w:pos="859"/>
        </w:tabs>
        <w:ind w:firstLine="720"/>
        <w:jc w:val="both"/>
        <w:rPr>
          <w:sz w:val="24"/>
          <w:szCs w:val="24"/>
        </w:rPr>
      </w:pPr>
      <w:r>
        <w:rPr>
          <w:rFonts w:eastAsia="Times New Roman"/>
          <w:sz w:val="24"/>
          <w:szCs w:val="24"/>
        </w:rPr>
        <w:lastRenderedPageBreak/>
        <w:t xml:space="preserve">8. </w:t>
      </w:r>
      <w:r w:rsidR="00BD390B" w:rsidRPr="004D0F14">
        <w:rPr>
          <w:rFonts w:eastAsia="Times New Roman"/>
          <w:sz w:val="24"/>
          <w:szCs w:val="24"/>
        </w:rPr>
        <w:t>При частичном изменении существующей планировки этажа в зависимости от процента изменяемой площади этажа применять коэффициенты:</w:t>
      </w:r>
    </w:p>
    <w:p w:rsidR="00BD390B" w:rsidRPr="004D0F14" w:rsidRDefault="00BD390B" w:rsidP="004C2554">
      <w:pPr>
        <w:numPr>
          <w:ilvl w:val="0"/>
          <w:numId w:val="8"/>
        </w:numPr>
        <w:shd w:val="clear" w:color="auto" w:fill="FFFFFF"/>
        <w:tabs>
          <w:tab w:val="left" w:pos="715"/>
        </w:tabs>
        <w:ind w:firstLine="720"/>
        <w:jc w:val="both"/>
        <w:rPr>
          <w:sz w:val="24"/>
          <w:szCs w:val="24"/>
        </w:rPr>
      </w:pPr>
      <w:r w:rsidRPr="004D0F14">
        <w:rPr>
          <w:rFonts w:eastAsia="Times New Roman"/>
          <w:sz w:val="24"/>
          <w:szCs w:val="24"/>
        </w:rPr>
        <w:t>до 30% изменяемой площади этажа К=0,4;</w:t>
      </w:r>
    </w:p>
    <w:p w:rsidR="00BD390B" w:rsidRPr="004D0F14" w:rsidRDefault="00BD390B" w:rsidP="004C2554">
      <w:pPr>
        <w:numPr>
          <w:ilvl w:val="0"/>
          <w:numId w:val="8"/>
        </w:numPr>
        <w:shd w:val="clear" w:color="auto" w:fill="FFFFFF"/>
        <w:tabs>
          <w:tab w:val="left" w:pos="715"/>
        </w:tabs>
        <w:ind w:firstLine="720"/>
        <w:jc w:val="both"/>
        <w:rPr>
          <w:sz w:val="24"/>
          <w:szCs w:val="24"/>
        </w:rPr>
      </w:pPr>
      <w:r w:rsidRPr="004D0F14">
        <w:rPr>
          <w:rFonts w:eastAsia="Times New Roman"/>
          <w:sz w:val="24"/>
          <w:szCs w:val="24"/>
        </w:rPr>
        <w:t>до 50% изменяемой площади этажа К=0,7;</w:t>
      </w:r>
    </w:p>
    <w:p w:rsidR="00BD390B" w:rsidRPr="00465D83" w:rsidRDefault="00BD390B" w:rsidP="004C2554">
      <w:pPr>
        <w:numPr>
          <w:ilvl w:val="0"/>
          <w:numId w:val="8"/>
        </w:numPr>
        <w:shd w:val="clear" w:color="auto" w:fill="FFFFFF"/>
        <w:tabs>
          <w:tab w:val="left" w:pos="715"/>
        </w:tabs>
        <w:ind w:firstLine="720"/>
        <w:jc w:val="both"/>
        <w:rPr>
          <w:sz w:val="24"/>
          <w:szCs w:val="24"/>
        </w:rPr>
      </w:pPr>
      <w:r w:rsidRPr="004D0F14">
        <w:rPr>
          <w:rFonts w:eastAsia="Times New Roman"/>
          <w:sz w:val="24"/>
          <w:szCs w:val="24"/>
        </w:rPr>
        <w:t>свыше 50% К=1,0.</w:t>
      </w:r>
    </w:p>
    <w:p w:rsidR="00BD390B" w:rsidRPr="004D0F14" w:rsidRDefault="00465D83" w:rsidP="004C2554">
      <w:pPr>
        <w:shd w:val="clear" w:color="auto" w:fill="FFFFFF"/>
        <w:tabs>
          <w:tab w:val="left" w:pos="998"/>
        </w:tabs>
        <w:ind w:firstLine="720"/>
        <w:jc w:val="both"/>
        <w:rPr>
          <w:sz w:val="24"/>
          <w:szCs w:val="24"/>
        </w:rPr>
      </w:pPr>
      <w:r>
        <w:rPr>
          <w:rFonts w:eastAsia="Times New Roman"/>
          <w:sz w:val="24"/>
          <w:szCs w:val="24"/>
        </w:rPr>
        <w:t xml:space="preserve">9. </w:t>
      </w:r>
      <w:r w:rsidR="00BD390B" w:rsidRPr="004D0F14">
        <w:rPr>
          <w:rFonts w:eastAsia="Times New Roman"/>
          <w:sz w:val="24"/>
          <w:szCs w:val="24"/>
        </w:rPr>
        <w:t>При выполнении планов этажей жилых домов с расстановкой мебели к базовым ценам таблицы применять коэффициент 1,4.</w:t>
      </w:r>
    </w:p>
    <w:p w:rsidR="00BD390B" w:rsidRPr="004D0F14" w:rsidRDefault="00465D83" w:rsidP="004C2554">
      <w:pPr>
        <w:shd w:val="clear" w:color="auto" w:fill="FFFFFF"/>
        <w:tabs>
          <w:tab w:val="left" w:pos="998"/>
        </w:tabs>
        <w:ind w:firstLine="720"/>
        <w:jc w:val="both"/>
        <w:rPr>
          <w:spacing w:val="-2"/>
          <w:sz w:val="24"/>
          <w:szCs w:val="24"/>
        </w:rPr>
      </w:pPr>
      <w:r>
        <w:rPr>
          <w:rFonts w:eastAsia="Times New Roman"/>
          <w:sz w:val="24"/>
          <w:szCs w:val="24"/>
        </w:rPr>
        <w:t xml:space="preserve">10. </w:t>
      </w:r>
      <w:r w:rsidR="00BD390B" w:rsidRPr="004D0F14">
        <w:rPr>
          <w:rFonts w:eastAsia="Times New Roman"/>
          <w:sz w:val="24"/>
          <w:szCs w:val="24"/>
        </w:rPr>
        <w:t>При выполнении планов этажей общественных и административных зданий с расстановкой мебели к ценам таблицы применять коэффициент 1,6.</w:t>
      </w:r>
    </w:p>
    <w:p w:rsidR="00BD390B" w:rsidRPr="004D0F14" w:rsidRDefault="00465D83" w:rsidP="004C2554">
      <w:pPr>
        <w:shd w:val="clear" w:color="auto" w:fill="FFFFFF"/>
        <w:tabs>
          <w:tab w:val="left" w:pos="998"/>
        </w:tabs>
        <w:ind w:firstLine="720"/>
        <w:jc w:val="both"/>
        <w:rPr>
          <w:spacing w:val="-1"/>
          <w:sz w:val="24"/>
          <w:szCs w:val="24"/>
        </w:rPr>
      </w:pPr>
      <w:r>
        <w:rPr>
          <w:rFonts w:eastAsia="Times New Roman"/>
          <w:sz w:val="24"/>
          <w:szCs w:val="24"/>
        </w:rPr>
        <w:t xml:space="preserve">11. </w:t>
      </w:r>
      <w:r w:rsidR="00BD390B" w:rsidRPr="004D0F14">
        <w:rPr>
          <w:rFonts w:eastAsia="Times New Roman"/>
          <w:sz w:val="24"/>
          <w:szCs w:val="24"/>
        </w:rPr>
        <w:t>При выполнении планов этажей общественных и административных зданий с расстановкой оборудования и мебели к ценам таблицы применять коэффициент 2,0.</w:t>
      </w:r>
    </w:p>
    <w:p w:rsidR="00BD390B" w:rsidRPr="004D0F14" w:rsidRDefault="00465D83" w:rsidP="004C2554">
      <w:pPr>
        <w:shd w:val="clear" w:color="auto" w:fill="FFFFFF"/>
        <w:tabs>
          <w:tab w:val="left" w:pos="998"/>
        </w:tabs>
        <w:ind w:firstLine="720"/>
        <w:jc w:val="both"/>
        <w:rPr>
          <w:spacing w:val="-2"/>
          <w:sz w:val="24"/>
          <w:szCs w:val="24"/>
        </w:rPr>
      </w:pPr>
      <w:r>
        <w:rPr>
          <w:rFonts w:eastAsia="Times New Roman"/>
          <w:spacing w:val="-1"/>
          <w:sz w:val="24"/>
          <w:szCs w:val="24"/>
        </w:rPr>
        <w:t xml:space="preserve">12. </w:t>
      </w:r>
      <w:r w:rsidR="00BD390B" w:rsidRPr="004D0F14">
        <w:rPr>
          <w:rFonts w:eastAsia="Times New Roman"/>
          <w:spacing w:val="-1"/>
          <w:sz w:val="24"/>
          <w:szCs w:val="24"/>
        </w:rPr>
        <w:t xml:space="preserve">При выполнении фрагментов планов этажей в масштабе 1:50 к базовым ценам </w:t>
      </w:r>
      <w:r w:rsidR="00BD390B" w:rsidRPr="004D0F14">
        <w:rPr>
          <w:rFonts w:eastAsia="Times New Roman"/>
          <w:sz w:val="24"/>
          <w:szCs w:val="24"/>
        </w:rPr>
        <w:t>таблицы применять коэффициент 1,2.</w:t>
      </w:r>
    </w:p>
    <w:p w:rsidR="00BD390B" w:rsidRPr="004D0F14" w:rsidRDefault="00465D83" w:rsidP="004C2554">
      <w:pPr>
        <w:shd w:val="clear" w:color="auto" w:fill="FFFFFF"/>
        <w:tabs>
          <w:tab w:val="left" w:pos="998"/>
        </w:tabs>
        <w:ind w:firstLine="720"/>
        <w:jc w:val="both"/>
        <w:rPr>
          <w:spacing w:val="-2"/>
          <w:sz w:val="24"/>
          <w:szCs w:val="24"/>
        </w:rPr>
      </w:pPr>
      <w:r>
        <w:rPr>
          <w:rFonts w:eastAsia="Times New Roman"/>
          <w:sz w:val="24"/>
          <w:szCs w:val="24"/>
        </w:rPr>
        <w:t xml:space="preserve">13. </w:t>
      </w:r>
      <w:r w:rsidR="00BD390B" w:rsidRPr="004D0F14">
        <w:rPr>
          <w:rFonts w:eastAsia="Times New Roman"/>
          <w:sz w:val="24"/>
          <w:szCs w:val="24"/>
        </w:rPr>
        <w:t>При выполнении планов в масштабе 1:20</w:t>
      </w:r>
      <w:r w:rsidR="004C2554">
        <w:rPr>
          <w:rFonts w:eastAsia="Times New Roman"/>
          <w:sz w:val="24"/>
          <w:szCs w:val="24"/>
        </w:rPr>
        <w:t>0 к базовым ценам таблицы приме</w:t>
      </w:r>
      <w:r w:rsidR="00BD390B" w:rsidRPr="004D0F14">
        <w:rPr>
          <w:rFonts w:eastAsia="Times New Roman"/>
          <w:sz w:val="24"/>
          <w:szCs w:val="24"/>
        </w:rPr>
        <w:t>нять коэффициент 0,5.</w:t>
      </w:r>
    </w:p>
    <w:p w:rsidR="004C2554" w:rsidRDefault="004C2554"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4.1.6. </w:t>
      </w:r>
      <w:r w:rsidRPr="004D0F14">
        <w:rPr>
          <w:rFonts w:eastAsia="Times New Roman"/>
          <w:b/>
          <w:bCs/>
          <w:sz w:val="24"/>
          <w:szCs w:val="24"/>
        </w:rPr>
        <w:t>Разрезы</w:t>
      </w:r>
    </w:p>
    <w:p w:rsidR="004C2554" w:rsidRPr="004D0F14" w:rsidRDefault="004C2554" w:rsidP="004D0F14">
      <w:pPr>
        <w:shd w:val="clear" w:color="auto" w:fill="FFFFFF"/>
        <w:jc w:val="center"/>
        <w:rPr>
          <w:sz w:val="24"/>
          <w:szCs w:val="24"/>
        </w:rPr>
      </w:pPr>
    </w:p>
    <w:p w:rsidR="004C2554" w:rsidRDefault="00BD390B" w:rsidP="004C2554">
      <w:pPr>
        <w:shd w:val="clear" w:color="auto" w:fill="FFFFFF"/>
        <w:ind w:firstLine="720"/>
        <w:jc w:val="both"/>
        <w:rPr>
          <w:sz w:val="24"/>
          <w:szCs w:val="24"/>
        </w:rPr>
      </w:pPr>
      <w:r w:rsidRPr="004D0F14">
        <w:rPr>
          <w:rFonts w:eastAsia="Times New Roman"/>
          <w:sz w:val="24"/>
          <w:szCs w:val="24"/>
        </w:rPr>
        <w:t>Состав работ: разработка проекта разреза по готовым обмерным чертежам с указанием всех размеров и наименованием конструкций.</w:t>
      </w:r>
    </w:p>
    <w:p w:rsidR="004C2554" w:rsidRDefault="004C2554" w:rsidP="004C2554">
      <w:pPr>
        <w:shd w:val="clear" w:color="auto" w:fill="FFFFFF"/>
        <w:jc w:val="both"/>
        <w:rPr>
          <w:sz w:val="24"/>
          <w:szCs w:val="24"/>
        </w:rPr>
      </w:pPr>
    </w:p>
    <w:p w:rsidR="00BD390B" w:rsidRPr="004D0F14" w:rsidRDefault="00BD390B" w:rsidP="004C2554">
      <w:pPr>
        <w:shd w:val="clear" w:color="auto" w:fill="FFFFFF"/>
        <w:jc w:val="right"/>
        <w:rPr>
          <w:sz w:val="24"/>
          <w:szCs w:val="24"/>
        </w:rPr>
      </w:pPr>
      <w:r w:rsidRPr="004D0F14">
        <w:rPr>
          <w:rFonts w:eastAsia="Times New Roman"/>
          <w:spacing w:val="-2"/>
          <w:sz w:val="24"/>
          <w:szCs w:val="24"/>
        </w:rPr>
        <w:t>Таблица 4.1.6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3403"/>
        <w:gridCol w:w="2976"/>
        <w:gridCol w:w="1987"/>
      </w:tblGrid>
      <w:tr w:rsidR="00BD390B" w:rsidRPr="004D0F14">
        <w:tblPrEx>
          <w:tblCellMar>
            <w:top w:w="0" w:type="dxa"/>
            <w:bottom w:w="0" w:type="dxa"/>
          </w:tblCellMar>
        </w:tblPrEx>
        <w:trPr>
          <w:trHeight w:hRule="exact" w:val="102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Наименование работ</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Натуральный показатель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4C2554">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4C2554">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4C2554">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 xml:space="preserve">Разработка проекта разреза </w:t>
            </w:r>
            <w:r w:rsidRPr="004D0F14">
              <w:rPr>
                <w:rFonts w:eastAsia="Times New Roman"/>
                <w:spacing w:val="-2"/>
                <w:sz w:val="24"/>
                <w:szCs w:val="24"/>
              </w:rPr>
              <w:t>без деталировки конструкций: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Масштаб 1:100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Разрез на каждом этаже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1.2.</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Масштаб 1:50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Разрез на каждом этаже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466</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 xml:space="preserve">Разработка проекта разреза </w:t>
            </w:r>
            <w:r w:rsidRPr="004D0F14">
              <w:rPr>
                <w:rFonts w:eastAsia="Times New Roman"/>
                <w:spacing w:val="-2"/>
                <w:sz w:val="24"/>
                <w:szCs w:val="24"/>
              </w:rPr>
              <w:t>с деталировкой конструкции: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2.1.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Масштаб 1:100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Разрез на каждом этаже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372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2.2.</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Масштаб 1:50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Разрез на каждом этаже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528</w:t>
            </w:r>
          </w:p>
        </w:tc>
      </w:tr>
    </w:tbl>
    <w:p w:rsidR="00BD390B" w:rsidRPr="004D0F14" w:rsidRDefault="00BD390B" w:rsidP="004D0F14">
      <w:pPr>
        <w:shd w:val="clear" w:color="auto" w:fill="FFFFFF"/>
        <w:jc w:val="center"/>
        <w:rPr>
          <w:sz w:val="24"/>
          <w:szCs w:val="24"/>
        </w:rPr>
        <w:sectPr w:rsidR="00BD390B" w:rsidRPr="004D0F14">
          <w:pgSz w:w="11909" w:h="16834"/>
          <w:pgMar w:top="1078" w:right="1411" w:bottom="360" w:left="1416" w:header="720" w:footer="720" w:gutter="0"/>
          <w:cols w:space="60"/>
          <w:noEndnote/>
        </w:sectPr>
      </w:pPr>
    </w:p>
    <w:p w:rsidR="00BD390B" w:rsidRDefault="00BD390B" w:rsidP="004D0F14">
      <w:pPr>
        <w:shd w:val="clear" w:color="auto" w:fill="FFFFFF"/>
        <w:jc w:val="center"/>
        <w:rPr>
          <w:rFonts w:eastAsia="Times New Roman"/>
          <w:b/>
          <w:bCs/>
          <w:sz w:val="24"/>
          <w:szCs w:val="24"/>
        </w:rPr>
      </w:pPr>
      <w:r w:rsidRPr="004D0F14">
        <w:rPr>
          <w:b/>
          <w:bCs/>
          <w:sz w:val="24"/>
          <w:szCs w:val="24"/>
        </w:rPr>
        <w:lastRenderedPageBreak/>
        <w:t xml:space="preserve">4.1.7. </w:t>
      </w:r>
      <w:r w:rsidRPr="004D0F14">
        <w:rPr>
          <w:rFonts w:eastAsia="Times New Roman"/>
          <w:b/>
          <w:bCs/>
          <w:sz w:val="24"/>
          <w:szCs w:val="24"/>
        </w:rPr>
        <w:t>Фасады</w:t>
      </w:r>
    </w:p>
    <w:p w:rsidR="004C2554" w:rsidRPr="004D0F14" w:rsidRDefault="004C2554" w:rsidP="004D0F14">
      <w:pPr>
        <w:shd w:val="clear" w:color="auto" w:fill="FFFFFF"/>
        <w:jc w:val="center"/>
        <w:rPr>
          <w:sz w:val="24"/>
          <w:szCs w:val="24"/>
        </w:rPr>
      </w:pPr>
    </w:p>
    <w:p w:rsidR="00BD390B" w:rsidRPr="004D0F14" w:rsidRDefault="00BD390B" w:rsidP="004C2554">
      <w:pPr>
        <w:shd w:val="clear" w:color="auto" w:fill="FFFFFF"/>
        <w:ind w:firstLine="720"/>
        <w:jc w:val="both"/>
        <w:rPr>
          <w:sz w:val="24"/>
          <w:szCs w:val="24"/>
        </w:rPr>
      </w:pPr>
      <w:r w:rsidRPr="004D0F14">
        <w:rPr>
          <w:rFonts w:eastAsia="Times New Roman"/>
          <w:sz w:val="24"/>
          <w:szCs w:val="24"/>
        </w:rPr>
        <w:t xml:space="preserve">Состав работ: обследование фасада с фотографированием отдельных деталей; разработка проекта капитального ремонта фасада с указанием </w:t>
      </w:r>
      <w:r w:rsidRPr="004D0F14">
        <w:rPr>
          <w:rFonts w:eastAsia="Times New Roman"/>
          <w:spacing w:val="-1"/>
          <w:sz w:val="24"/>
          <w:szCs w:val="24"/>
        </w:rPr>
        <w:t>размеров пробиваемых и заделываемых проемов, перемычек и т.п.; состав</w:t>
      </w:r>
      <w:r w:rsidRPr="004D0F14">
        <w:rPr>
          <w:rFonts w:eastAsia="Times New Roman"/>
          <w:sz w:val="24"/>
          <w:szCs w:val="24"/>
        </w:rPr>
        <w:t>ление пояснительной записки с указанием материалов отделки цоколя, стен, карниза и других архитектурных деталей.</w:t>
      </w:r>
    </w:p>
    <w:p w:rsidR="004C2554" w:rsidRDefault="004C2554"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4.1.7</w:t>
      </w:r>
    </w:p>
    <w:p w:rsidR="00BD390B" w:rsidRPr="004D0F14" w:rsidRDefault="00BD390B" w:rsidP="004D0F14">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715"/>
        <w:gridCol w:w="5669"/>
        <w:gridCol w:w="2698"/>
      </w:tblGrid>
      <w:tr w:rsidR="00BD390B" w:rsidRPr="004D0F14" w:rsidTr="004C2554">
        <w:tblPrEx>
          <w:tblCellMar>
            <w:top w:w="0" w:type="dxa"/>
            <w:bottom w:w="0" w:type="dxa"/>
          </w:tblCellMar>
        </w:tblPrEx>
        <w:trPr>
          <w:trHeight w:hRule="exact" w:val="509"/>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Наименование работ</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4C2554">
        <w:tblPrEx>
          <w:tblCellMar>
            <w:top w:w="0" w:type="dxa"/>
            <w:bottom w:w="0" w:type="dxa"/>
          </w:tblCellMar>
        </w:tblPrEx>
        <w:trPr>
          <w:trHeight w:hRule="exact" w:val="264"/>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w:t>
            </w:r>
          </w:p>
        </w:tc>
      </w:tr>
      <w:tr w:rsidR="00BD390B" w:rsidRPr="004D0F14" w:rsidTr="004C2554">
        <w:tblPrEx>
          <w:tblCellMar>
            <w:top w:w="0" w:type="dxa"/>
            <w:bottom w:w="0" w:type="dxa"/>
          </w:tblCellMar>
        </w:tblPrEx>
        <w:trPr>
          <w:trHeight w:hRule="exact" w:val="562"/>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pacing w:val="-2"/>
                <w:sz w:val="24"/>
                <w:szCs w:val="24"/>
              </w:rPr>
              <w:t xml:space="preserve">Разработка проекта капитального ремонта фасада </w:t>
            </w:r>
            <w:r w:rsidRPr="004D0F14">
              <w:rPr>
                <w:rFonts w:eastAsia="Times New Roman"/>
                <w:sz w:val="24"/>
                <w:szCs w:val="24"/>
              </w:rPr>
              <w:t>при площади фасада в кв.м:</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r>
      <w:tr w:rsidR="00BD390B" w:rsidRPr="004D0F14" w:rsidTr="004C2554">
        <w:tblPrEx>
          <w:tblCellMar>
            <w:top w:w="0" w:type="dxa"/>
            <w:bottom w:w="0" w:type="dxa"/>
          </w:tblCellMar>
        </w:tblPrEx>
        <w:trPr>
          <w:trHeight w:hRule="exact" w:val="288"/>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100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3447</w:t>
            </w:r>
          </w:p>
        </w:tc>
      </w:tr>
      <w:tr w:rsidR="00BD390B" w:rsidRPr="004D0F14" w:rsidTr="004C2554">
        <w:tblPrEx>
          <w:tblCellMar>
            <w:top w:w="0" w:type="dxa"/>
            <w:bottom w:w="0" w:type="dxa"/>
          </w:tblCellMar>
        </w:tblPrEx>
        <w:trPr>
          <w:trHeight w:hRule="exact" w:val="283"/>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1.2.</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200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6896</w:t>
            </w:r>
          </w:p>
        </w:tc>
      </w:tr>
      <w:tr w:rsidR="00BD390B" w:rsidRPr="004D0F14" w:rsidTr="004C2554">
        <w:tblPrEx>
          <w:tblCellMar>
            <w:top w:w="0" w:type="dxa"/>
            <w:bottom w:w="0" w:type="dxa"/>
          </w:tblCellMar>
        </w:tblPrEx>
        <w:trPr>
          <w:trHeight w:hRule="exact" w:val="288"/>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1.3.</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300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7920</w:t>
            </w:r>
          </w:p>
        </w:tc>
      </w:tr>
      <w:tr w:rsidR="00BD390B" w:rsidRPr="004D0F14" w:rsidTr="004C2554">
        <w:tblPrEx>
          <w:tblCellMar>
            <w:top w:w="0" w:type="dxa"/>
            <w:bottom w:w="0" w:type="dxa"/>
          </w:tblCellMar>
        </w:tblPrEx>
        <w:trPr>
          <w:trHeight w:hRule="exact" w:val="283"/>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1.4.</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400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8914</w:t>
            </w:r>
          </w:p>
        </w:tc>
      </w:tr>
      <w:tr w:rsidR="00BD390B" w:rsidRPr="004D0F14" w:rsidTr="004C2554">
        <w:tblPrEx>
          <w:tblCellMar>
            <w:top w:w="0" w:type="dxa"/>
            <w:bottom w:w="0" w:type="dxa"/>
          </w:tblCellMar>
        </w:tblPrEx>
        <w:trPr>
          <w:trHeight w:hRule="exact" w:val="288"/>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1.5.</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500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11150</w:t>
            </w:r>
          </w:p>
        </w:tc>
      </w:tr>
      <w:tr w:rsidR="00BD390B" w:rsidRPr="004D0F14" w:rsidTr="004C2554">
        <w:tblPrEx>
          <w:tblCellMar>
            <w:top w:w="0" w:type="dxa"/>
            <w:bottom w:w="0" w:type="dxa"/>
          </w:tblCellMar>
        </w:tblPrEx>
        <w:trPr>
          <w:trHeight w:hRule="exact" w:val="288"/>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1.6.</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700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15593</w:t>
            </w:r>
          </w:p>
        </w:tc>
      </w:tr>
      <w:tr w:rsidR="00BD390B" w:rsidRPr="004D0F14" w:rsidTr="004C2554">
        <w:tblPrEx>
          <w:tblCellMar>
            <w:top w:w="0" w:type="dxa"/>
            <w:bottom w:w="0" w:type="dxa"/>
          </w:tblCellMar>
        </w:tblPrEx>
        <w:trPr>
          <w:trHeight w:hRule="exact" w:val="283"/>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1.7.</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до 1000</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17176</w:t>
            </w:r>
          </w:p>
        </w:tc>
      </w:tr>
      <w:tr w:rsidR="00BD390B" w:rsidRPr="004D0F14" w:rsidTr="000D68E3">
        <w:tblPrEx>
          <w:tblCellMar>
            <w:top w:w="0" w:type="dxa"/>
            <w:bottom w:w="0" w:type="dxa"/>
          </w:tblCellMar>
        </w:tblPrEx>
        <w:trPr>
          <w:trHeight w:hRule="exact" w:val="276"/>
          <w:jc w:val="center"/>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pacing w:val="-1"/>
                <w:sz w:val="24"/>
                <w:szCs w:val="24"/>
              </w:rPr>
              <w:t>1.8.</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на каждые последующие 100 кв.м</w:t>
            </w:r>
            <w:r w:rsidR="00BD390B" w:rsidRPr="004D0F14">
              <w:rPr>
                <w:rFonts w:eastAsia="Times New Roman"/>
                <w:sz w:val="24"/>
                <w:szCs w:val="24"/>
              </w:rPr>
              <w:t xml:space="preserve"> площади добавлять</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1801</w:t>
            </w:r>
          </w:p>
        </w:tc>
      </w:tr>
    </w:tbl>
    <w:p w:rsidR="004C2554" w:rsidRDefault="004C2554" w:rsidP="004D0F14">
      <w:pPr>
        <w:shd w:val="clear" w:color="auto" w:fill="FFFFFF"/>
        <w:rPr>
          <w:rFonts w:eastAsia="Times New Roman"/>
          <w:sz w:val="24"/>
          <w:szCs w:val="24"/>
        </w:rPr>
      </w:pPr>
    </w:p>
    <w:p w:rsidR="00BD390B" w:rsidRPr="004D0F14" w:rsidRDefault="00BD390B" w:rsidP="004C2554">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4C2554" w:rsidP="004C2554">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разработке проектов капитального рем</w:t>
      </w:r>
      <w:r>
        <w:rPr>
          <w:rFonts w:eastAsia="Times New Roman"/>
          <w:sz w:val="24"/>
          <w:szCs w:val="24"/>
        </w:rPr>
        <w:t>онта фасадов зданий, расположен</w:t>
      </w:r>
      <w:r w:rsidR="00BD390B" w:rsidRPr="004D0F14">
        <w:rPr>
          <w:rFonts w:eastAsia="Times New Roman"/>
          <w:sz w:val="24"/>
          <w:szCs w:val="24"/>
        </w:rPr>
        <w:t>ных на магистральных улицах общегородского значения или в исторической зоне, к ценам таблицы применять коэффициент 1,2.</w:t>
      </w:r>
    </w:p>
    <w:p w:rsidR="00BD390B" w:rsidRPr="004D0F14" w:rsidRDefault="004C2554" w:rsidP="004C2554">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Стоимость разработки проекта колористического решения фасада базовыми ценами настоящей таблицы не учтена и определяется дополнительно на основании МРР-3.2.59-13.</w:t>
      </w:r>
    </w:p>
    <w:p w:rsidR="00BD390B" w:rsidRPr="004D0F14" w:rsidRDefault="004C2554" w:rsidP="004C2554">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незначительных изменениях фасада, заключающихся в устройстве нового венчающего карниза, отдельного проема или балкона, с введением рустовки в одном этаже, при обработке входа или проезда и т.п. местных изменений, при сохранении остального фасада в прежнем виде, к ценам таблицы применять коэффициент 0,8.</w:t>
      </w:r>
    </w:p>
    <w:p w:rsidR="00BD390B" w:rsidRPr="004D0F14" w:rsidRDefault="004C2554" w:rsidP="004C2554">
      <w:pPr>
        <w:shd w:val="clear" w:color="auto" w:fill="FFFFFF"/>
        <w:tabs>
          <w:tab w:val="left" w:pos="859"/>
        </w:tabs>
        <w:ind w:firstLine="720"/>
        <w:jc w:val="both"/>
        <w:rPr>
          <w:sz w:val="24"/>
          <w:szCs w:val="24"/>
        </w:rPr>
      </w:pPr>
      <w:r>
        <w:rPr>
          <w:rFonts w:eastAsia="Times New Roman"/>
          <w:spacing w:val="-1"/>
          <w:sz w:val="24"/>
          <w:szCs w:val="24"/>
        </w:rPr>
        <w:t xml:space="preserve">4. </w:t>
      </w:r>
      <w:r w:rsidR="00BD390B" w:rsidRPr="004D0F14">
        <w:rPr>
          <w:rFonts w:eastAsia="Times New Roman"/>
          <w:spacing w:val="-1"/>
          <w:sz w:val="24"/>
          <w:szCs w:val="24"/>
        </w:rPr>
        <w:t xml:space="preserve">При разработке проектов капитального ремонта плоских фасадов без выступов, </w:t>
      </w:r>
      <w:r w:rsidR="00BD390B" w:rsidRPr="004D0F14">
        <w:rPr>
          <w:rFonts w:eastAsia="Times New Roman"/>
          <w:sz w:val="24"/>
          <w:szCs w:val="24"/>
        </w:rPr>
        <w:t>балконов и лоджий к базовым ценам таблицы применять коэффициент 0,8.</w:t>
      </w:r>
    </w:p>
    <w:p w:rsidR="00BD390B" w:rsidRPr="004D0F14" w:rsidRDefault="004C2554" w:rsidP="004C2554">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При разработке проектов капитального ремонта сложных фасадов, с большой насыщенностью архитектурными деталями, скульптурой, сложными ко</w:t>
      </w:r>
      <w:r w:rsidR="00BD390B" w:rsidRPr="004D0F14">
        <w:rPr>
          <w:rFonts w:eastAsia="Times New Roman"/>
          <w:sz w:val="24"/>
          <w:szCs w:val="24"/>
        </w:rPr>
        <w:lastRenderedPageBreak/>
        <w:t>лоннами, пилястрами, облицовкой к базовым ценам таблицы применять коэффициент 1,2.</w:t>
      </w:r>
    </w:p>
    <w:p w:rsidR="004C2554" w:rsidRDefault="004C2554"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4.1.8. </w:t>
      </w:r>
      <w:r w:rsidRPr="004D0F14">
        <w:rPr>
          <w:rFonts w:eastAsia="Times New Roman"/>
          <w:b/>
          <w:bCs/>
          <w:sz w:val="24"/>
          <w:szCs w:val="24"/>
        </w:rPr>
        <w:t>Детали архитектурных элементов фасадов</w:t>
      </w:r>
    </w:p>
    <w:p w:rsidR="004C2554" w:rsidRPr="004D0F14" w:rsidRDefault="004C2554" w:rsidP="004D0F14">
      <w:pPr>
        <w:shd w:val="clear" w:color="auto" w:fill="FFFFFF"/>
        <w:jc w:val="center"/>
        <w:rPr>
          <w:sz w:val="24"/>
          <w:szCs w:val="24"/>
        </w:rPr>
      </w:pPr>
    </w:p>
    <w:p w:rsidR="00BD390B" w:rsidRPr="004D0F14" w:rsidRDefault="00BD390B" w:rsidP="004C2554">
      <w:pPr>
        <w:shd w:val="clear" w:color="auto" w:fill="FFFFFF"/>
        <w:ind w:firstLine="720"/>
        <w:jc w:val="both"/>
        <w:rPr>
          <w:sz w:val="24"/>
          <w:szCs w:val="24"/>
        </w:rPr>
      </w:pPr>
      <w:r w:rsidRPr="004D0F14">
        <w:rPr>
          <w:rFonts w:eastAsia="Times New Roman"/>
          <w:sz w:val="24"/>
          <w:szCs w:val="24"/>
        </w:rPr>
        <w:t>Состав работ: разработка чертежей деталей (при готовых обмерных чертежах) с описанием отделки и применяемых материалов, указанием размеров и маркировки.</w:t>
      </w:r>
    </w:p>
    <w:p w:rsidR="00BD390B" w:rsidRPr="004D0F14" w:rsidRDefault="00BD390B" w:rsidP="004C2554">
      <w:pPr>
        <w:shd w:val="clear" w:color="auto" w:fill="FFFFFF"/>
        <w:ind w:firstLine="720"/>
        <w:jc w:val="both"/>
        <w:rPr>
          <w:sz w:val="24"/>
          <w:szCs w:val="24"/>
        </w:rPr>
      </w:pPr>
      <w:r w:rsidRPr="004D0F14">
        <w:rPr>
          <w:rFonts w:eastAsia="Times New Roman"/>
          <w:sz w:val="24"/>
          <w:szCs w:val="24"/>
        </w:rPr>
        <w:t>Базовые цены на разработку чертежей деталей принимаются по таблице 4.1.8 в зависимости от категорий сложности деталей:</w:t>
      </w:r>
    </w:p>
    <w:p w:rsidR="00BD390B" w:rsidRPr="004D0F14" w:rsidRDefault="00BD390B" w:rsidP="000D68E3">
      <w:pPr>
        <w:shd w:val="clear" w:color="auto" w:fill="FFFFFF"/>
        <w:tabs>
          <w:tab w:val="left" w:pos="163"/>
        </w:tabs>
        <w:ind w:firstLine="720"/>
        <w:jc w:val="both"/>
        <w:rPr>
          <w:sz w:val="24"/>
          <w:szCs w:val="24"/>
        </w:rPr>
      </w:pPr>
      <w:r w:rsidRPr="004D0F14">
        <w:rPr>
          <w:sz w:val="24"/>
          <w:szCs w:val="24"/>
          <w:lang w:val="en-US"/>
        </w:rPr>
        <w:t>I</w:t>
      </w:r>
      <w:r w:rsidR="000D68E3">
        <w:rPr>
          <w:sz w:val="24"/>
          <w:szCs w:val="24"/>
        </w:rPr>
        <w:t xml:space="preserve"> </w:t>
      </w:r>
      <w:r w:rsidR="000D68E3">
        <w:rPr>
          <w:rFonts w:eastAsia="Times New Roman"/>
          <w:sz w:val="24"/>
          <w:szCs w:val="24"/>
        </w:rPr>
        <w:t xml:space="preserve">категория сложности – детали простого прямолинейного </w:t>
      </w:r>
      <w:r w:rsidRPr="004D0F14">
        <w:rPr>
          <w:rFonts w:eastAsia="Times New Roman"/>
          <w:sz w:val="24"/>
          <w:szCs w:val="24"/>
        </w:rPr>
        <w:t>очертания</w:t>
      </w:r>
      <w:r w:rsidR="000D68E3">
        <w:rPr>
          <w:rFonts w:eastAsia="Times New Roman"/>
          <w:sz w:val="24"/>
          <w:szCs w:val="24"/>
        </w:rPr>
        <w:t xml:space="preserve"> </w:t>
      </w:r>
      <w:r w:rsidRPr="004D0F14">
        <w:rPr>
          <w:rFonts w:eastAsia="Times New Roman"/>
          <w:spacing w:val="-2"/>
          <w:sz w:val="24"/>
          <w:szCs w:val="24"/>
        </w:rPr>
        <w:t>и несложного рисунка с небольшим членением;</w:t>
      </w:r>
    </w:p>
    <w:p w:rsidR="00BD390B" w:rsidRPr="004D0F14" w:rsidRDefault="00BD390B" w:rsidP="000D68E3">
      <w:pPr>
        <w:shd w:val="clear" w:color="auto" w:fill="FFFFFF"/>
        <w:tabs>
          <w:tab w:val="left" w:pos="259"/>
        </w:tabs>
        <w:ind w:firstLine="720"/>
        <w:jc w:val="both"/>
        <w:rPr>
          <w:sz w:val="24"/>
          <w:szCs w:val="24"/>
        </w:rPr>
      </w:pPr>
      <w:r w:rsidRPr="004D0F14">
        <w:rPr>
          <w:spacing w:val="-3"/>
          <w:sz w:val="24"/>
          <w:szCs w:val="24"/>
        </w:rPr>
        <w:t>II</w:t>
      </w:r>
      <w:r w:rsidR="000D68E3">
        <w:rPr>
          <w:sz w:val="24"/>
          <w:szCs w:val="24"/>
        </w:rPr>
        <w:t xml:space="preserve"> </w:t>
      </w:r>
      <w:r w:rsidRPr="004D0F14">
        <w:rPr>
          <w:rFonts w:eastAsia="Times New Roman"/>
          <w:sz w:val="24"/>
          <w:szCs w:val="24"/>
        </w:rPr>
        <w:t xml:space="preserve">категория сложности– детали </w:t>
      </w:r>
      <w:r w:rsidR="000D68E3">
        <w:rPr>
          <w:rFonts w:eastAsia="Times New Roman"/>
          <w:sz w:val="24"/>
          <w:szCs w:val="24"/>
        </w:rPr>
        <w:t>средней</w:t>
      </w:r>
      <w:r w:rsidRPr="004D0F14">
        <w:rPr>
          <w:rFonts w:eastAsia="Times New Roman"/>
          <w:sz w:val="24"/>
          <w:szCs w:val="24"/>
        </w:rPr>
        <w:t xml:space="preserve"> сложности, требующие</w:t>
      </w:r>
      <w:r w:rsidR="000D68E3">
        <w:rPr>
          <w:rFonts w:eastAsia="Times New Roman"/>
          <w:sz w:val="24"/>
          <w:szCs w:val="24"/>
        </w:rPr>
        <w:t xml:space="preserve"> </w:t>
      </w:r>
      <w:r w:rsidRPr="004D0F14">
        <w:rPr>
          <w:rFonts w:eastAsia="Times New Roman"/>
          <w:sz w:val="24"/>
          <w:szCs w:val="24"/>
        </w:rPr>
        <w:t>прорисовки отдельных узлов с различными профилями членений, наличием нециркульных тяг, нетиповых лепных порезок;</w:t>
      </w:r>
    </w:p>
    <w:p w:rsidR="00BD390B" w:rsidRPr="004D0F14" w:rsidRDefault="00BD390B" w:rsidP="000D68E3">
      <w:pPr>
        <w:shd w:val="clear" w:color="auto" w:fill="FFFFFF"/>
        <w:tabs>
          <w:tab w:val="left" w:pos="355"/>
        </w:tabs>
        <w:ind w:firstLine="720"/>
        <w:jc w:val="both"/>
        <w:rPr>
          <w:sz w:val="24"/>
          <w:szCs w:val="24"/>
        </w:rPr>
      </w:pPr>
      <w:r w:rsidRPr="004D0F14">
        <w:rPr>
          <w:spacing w:val="-1"/>
          <w:sz w:val="24"/>
          <w:szCs w:val="24"/>
        </w:rPr>
        <w:t>III</w:t>
      </w:r>
      <w:r w:rsidR="000D68E3">
        <w:rPr>
          <w:sz w:val="24"/>
          <w:szCs w:val="24"/>
        </w:rPr>
        <w:t xml:space="preserve"> </w:t>
      </w:r>
      <w:r w:rsidRPr="004D0F14">
        <w:rPr>
          <w:rFonts w:eastAsia="Times New Roman"/>
          <w:sz w:val="24"/>
          <w:szCs w:val="24"/>
        </w:rPr>
        <w:t>категория сложности – детали сложного криволинейного очертания,</w:t>
      </w:r>
      <w:r w:rsidR="000D68E3">
        <w:rPr>
          <w:sz w:val="24"/>
          <w:szCs w:val="24"/>
        </w:rPr>
        <w:t xml:space="preserve"> </w:t>
      </w:r>
      <w:r w:rsidRPr="004D0F14">
        <w:rPr>
          <w:rFonts w:eastAsia="Times New Roman"/>
          <w:sz w:val="24"/>
          <w:szCs w:val="24"/>
        </w:rPr>
        <w:t>требующие общей прорисовки с нетиповыми лепными орнаментами.</w:t>
      </w:r>
    </w:p>
    <w:p w:rsidR="004C2554" w:rsidRDefault="004C2554" w:rsidP="004C2554">
      <w:pPr>
        <w:shd w:val="clear" w:color="auto" w:fill="FFFFFF"/>
        <w:jc w:val="right"/>
        <w:rPr>
          <w:rFonts w:eastAsia="Times New Roman"/>
          <w:spacing w:val="-11"/>
          <w:sz w:val="24"/>
          <w:szCs w:val="24"/>
        </w:rPr>
      </w:pPr>
    </w:p>
    <w:p w:rsidR="00BD390B" w:rsidRPr="004D0F14" w:rsidRDefault="00BD390B" w:rsidP="004C2554">
      <w:pPr>
        <w:shd w:val="clear" w:color="auto" w:fill="FFFFFF"/>
        <w:jc w:val="right"/>
        <w:rPr>
          <w:sz w:val="24"/>
          <w:szCs w:val="24"/>
        </w:rPr>
      </w:pPr>
      <w:r w:rsidRPr="004D0F14">
        <w:rPr>
          <w:rFonts w:eastAsia="Times New Roman"/>
          <w:spacing w:val="-11"/>
          <w:sz w:val="24"/>
          <w:szCs w:val="24"/>
        </w:rPr>
        <w:t>Таблица 4.1.8</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4843"/>
        <w:gridCol w:w="1838"/>
        <w:gridCol w:w="1685"/>
      </w:tblGrid>
      <w:tr w:rsidR="00BD390B" w:rsidRPr="004D0F14" w:rsidTr="004C2554">
        <w:tblPrEx>
          <w:tblCellMar>
            <w:top w:w="0" w:type="dxa"/>
            <w:bottom w:w="0" w:type="dxa"/>
          </w:tblCellMar>
        </w:tblPrEx>
        <w:trPr>
          <w:trHeight w:hRule="exact" w:val="145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Наименование работ</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 xml:space="preserve">Базовая цена </w:t>
            </w:r>
            <w:r w:rsidRPr="004D0F14">
              <w:rPr>
                <w:rFonts w:eastAsia="Times New Roman"/>
                <w:sz w:val="24"/>
                <w:szCs w:val="24"/>
              </w:rPr>
              <w:t>на единицу</w:t>
            </w:r>
          </w:p>
          <w:p w:rsidR="00BD390B" w:rsidRPr="004D0F14" w:rsidRDefault="00BD390B" w:rsidP="004C2554">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4C2554">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4C2554">
            <w:pPr>
              <w:shd w:val="clear" w:color="auto" w:fill="FFFFFF"/>
              <w:jc w:val="center"/>
              <w:rPr>
                <w:sz w:val="24"/>
                <w:szCs w:val="24"/>
              </w:rPr>
            </w:pPr>
            <w:r w:rsidRPr="004D0F14">
              <w:rPr>
                <w:rFonts w:eastAsia="Times New Roman"/>
                <w:sz w:val="24"/>
                <w:szCs w:val="24"/>
              </w:rPr>
              <w:t>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pacing w:val="-2"/>
                <w:sz w:val="24"/>
                <w:szCs w:val="24"/>
              </w:rPr>
              <w:t xml:space="preserve">Разработка чертежей деталей архитектурных </w:t>
            </w:r>
            <w:r w:rsidRPr="004D0F14">
              <w:rPr>
                <w:rFonts w:eastAsia="Times New Roman"/>
                <w:sz w:val="24"/>
                <w:szCs w:val="24"/>
              </w:rPr>
              <w:t>элементов фасада:</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p>
        </w:tc>
      </w:tr>
      <w:tr w:rsidR="00BD390B" w:rsidRPr="004D0F14">
        <w:tblPrEx>
          <w:tblCellMar>
            <w:top w:w="0" w:type="dxa"/>
            <w:bottom w:w="0" w:type="dxa"/>
          </w:tblCellMar>
        </w:tblPrEx>
        <w:trPr>
          <w:trHeight w:hRule="exact" w:val="34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1.1.</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sz w:val="24"/>
                <w:szCs w:val="24"/>
                <w:lang w:val="en-US"/>
              </w:rPr>
              <w:t xml:space="preserve">I </w:t>
            </w:r>
            <w:r w:rsidRPr="004D0F14">
              <w:rPr>
                <w:rFonts w:eastAsia="Times New Roman"/>
                <w:sz w:val="24"/>
                <w:szCs w:val="24"/>
              </w:rPr>
              <w:t>категория</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Лист А1</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995</w:t>
            </w:r>
          </w:p>
        </w:tc>
      </w:tr>
      <w:tr w:rsidR="00BD390B" w:rsidRPr="004D0F14">
        <w:tblPrEx>
          <w:tblCellMar>
            <w:top w:w="0" w:type="dxa"/>
            <w:bottom w:w="0" w:type="dxa"/>
          </w:tblCellMar>
        </w:tblPrEx>
        <w:trPr>
          <w:trHeight w:hRule="exact" w:val="34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1.2.</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sz w:val="24"/>
                <w:szCs w:val="24"/>
              </w:rPr>
              <w:t xml:space="preserve">II </w:t>
            </w:r>
            <w:r w:rsidRPr="004D0F14">
              <w:rPr>
                <w:rFonts w:eastAsia="Times New Roman"/>
                <w:sz w:val="24"/>
                <w:szCs w:val="24"/>
              </w:rPr>
              <w:t>категория</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Лист А1</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1244</w:t>
            </w:r>
          </w:p>
        </w:tc>
      </w:tr>
      <w:tr w:rsidR="00BD390B" w:rsidRPr="004D0F14">
        <w:tblPrEx>
          <w:tblCellMar>
            <w:top w:w="0" w:type="dxa"/>
            <w:bottom w:w="0" w:type="dxa"/>
          </w:tblCellMar>
        </w:tblPrEx>
        <w:trPr>
          <w:trHeight w:hRule="exact" w:val="34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1.3.</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sz w:val="24"/>
                <w:szCs w:val="24"/>
              </w:rPr>
              <w:t xml:space="preserve">III </w:t>
            </w:r>
            <w:r w:rsidRPr="004D0F14">
              <w:rPr>
                <w:rFonts w:eastAsia="Times New Roman"/>
                <w:sz w:val="24"/>
                <w:szCs w:val="24"/>
              </w:rPr>
              <w:t>категория</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Лист А1</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1493</w:t>
            </w:r>
          </w:p>
        </w:tc>
      </w:tr>
    </w:tbl>
    <w:p w:rsidR="004C2554" w:rsidRDefault="004C2554" w:rsidP="004D0F14">
      <w:pPr>
        <w:shd w:val="clear" w:color="auto" w:fill="FFFFFF"/>
        <w:jc w:val="center"/>
        <w:rPr>
          <w:b/>
          <w:bCs/>
          <w:sz w:val="24"/>
          <w:szCs w:val="24"/>
        </w:rPr>
      </w:pPr>
    </w:p>
    <w:p w:rsidR="00BD390B" w:rsidRPr="004D0F14" w:rsidRDefault="00BD390B" w:rsidP="004D0F14">
      <w:pPr>
        <w:shd w:val="clear" w:color="auto" w:fill="FFFFFF"/>
        <w:jc w:val="center"/>
        <w:rPr>
          <w:sz w:val="24"/>
          <w:szCs w:val="24"/>
        </w:rPr>
      </w:pPr>
      <w:r w:rsidRPr="004D0F14">
        <w:rPr>
          <w:b/>
          <w:bCs/>
          <w:sz w:val="24"/>
          <w:szCs w:val="24"/>
        </w:rPr>
        <w:t xml:space="preserve">4.1.9. </w:t>
      </w:r>
      <w:r w:rsidRPr="004D0F14">
        <w:rPr>
          <w:rFonts w:eastAsia="Times New Roman"/>
          <w:b/>
          <w:bCs/>
          <w:sz w:val="24"/>
          <w:szCs w:val="24"/>
        </w:rPr>
        <w:t>Художественно-графические работы</w:t>
      </w:r>
    </w:p>
    <w:p w:rsidR="004C2554" w:rsidRDefault="004C2554" w:rsidP="004C2554">
      <w:pPr>
        <w:shd w:val="clear" w:color="auto" w:fill="FFFFFF"/>
        <w:jc w:val="right"/>
        <w:rPr>
          <w:rFonts w:eastAsia="Times New Roman"/>
          <w:spacing w:val="-11"/>
          <w:sz w:val="24"/>
          <w:szCs w:val="24"/>
        </w:rPr>
      </w:pPr>
    </w:p>
    <w:p w:rsidR="00BD390B" w:rsidRPr="004D0F14" w:rsidRDefault="00BD390B" w:rsidP="004C2554">
      <w:pPr>
        <w:shd w:val="clear" w:color="auto" w:fill="FFFFFF"/>
        <w:jc w:val="right"/>
        <w:rPr>
          <w:sz w:val="24"/>
          <w:szCs w:val="24"/>
        </w:rPr>
      </w:pPr>
      <w:r w:rsidRPr="004D0F14">
        <w:rPr>
          <w:rFonts w:eastAsia="Times New Roman"/>
          <w:spacing w:val="-11"/>
          <w:sz w:val="24"/>
          <w:szCs w:val="24"/>
        </w:rPr>
        <w:t>Таблица 4.1.9</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4397"/>
        <w:gridCol w:w="2410"/>
        <w:gridCol w:w="1814"/>
      </w:tblGrid>
      <w:tr w:rsidR="00BD390B" w:rsidRPr="004D0F14" w:rsidTr="004C2554">
        <w:tblPrEx>
          <w:tblCellMar>
            <w:top w:w="0" w:type="dxa"/>
            <w:bottom w:w="0" w:type="dxa"/>
          </w:tblCellMar>
        </w:tblPrEx>
        <w:trPr>
          <w:trHeight w:hRule="exact" w:val="11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Наименование работ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Натуральный показатель</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4C2554">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4C2554">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4C2554">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1.</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both"/>
              <w:rPr>
                <w:sz w:val="24"/>
                <w:szCs w:val="24"/>
              </w:rPr>
            </w:pPr>
            <w:r w:rsidRPr="004D0F14">
              <w:rPr>
                <w:rFonts w:eastAsia="Times New Roman"/>
                <w:sz w:val="24"/>
                <w:szCs w:val="24"/>
              </w:rPr>
              <w:t>Проектирование    фрагментов    фасада в перспективе и в цвете (фотомонтаж)</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rFonts w:eastAsia="Times New Roman"/>
                <w:spacing w:val="-2"/>
                <w:sz w:val="24"/>
                <w:szCs w:val="24"/>
              </w:rPr>
              <w:t xml:space="preserve">Фрагмент фасада </w:t>
            </w:r>
            <w:r w:rsidRPr="004D0F14">
              <w:rPr>
                <w:rFonts w:eastAsia="Times New Roman"/>
                <w:sz w:val="24"/>
                <w:szCs w:val="24"/>
              </w:rPr>
              <w:t>до 100 кв.м</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C2554">
            <w:pPr>
              <w:shd w:val="clear" w:color="auto" w:fill="FFFFFF"/>
              <w:jc w:val="center"/>
              <w:rPr>
                <w:sz w:val="24"/>
                <w:szCs w:val="24"/>
              </w:rPr>
            </w:pPr>
            <w:r w:rsidRPr="004D0F14">
              <w:rPr>
                <w:sz w:val="24"/>
                <w:szCs w:val="24"/>
              </w:rPr>
              <w:t>5436</w:t>
            </w:r>
          </w:p>
        </w:tc>
      </w:tr>
    </w:tbl>
    <w:p w:rsidR="009A307D" w:rsidRDefault="009A307D" w:rsidP="004D0F14">
      <w:pPr>
        <w:shd w:val="clear" w:color="auto" w:fill="FFFFFF"/>
        <w:rPr>
          <w:sz w:val="24"/>
          <w:szCs w:val="24"/>
        </w:rPr>
      </w:pPr>
    </w:p>
    <w:p w:rsidR="00BD390B" w:rsidRDefault="00BD390B" w:rsidP="009A307D">
      <w:pPr>
        <w:shd w:val="clear" w:color="auto" w:fill="FFFFFF"/>
        <w:jc w:val="center"/>
        <w:rPr>
          <w:rFonts w:eastAsia="Times New Roman"/>
          <w:b/>
          <w:bCs/>
          <w:sz w:val="24"/>
          <w:szCs w:val="24"/>
        </w:rPr>
      </w:pPr>
      <w:r w:rsidRPr="004D0F14">
        <w:rPr>
          <w:b/>
          <w:bCs/>
          <w:sz w:val="24"/>
          <w:szCs w:val="24"/>
        </w:rPr>
        <w:t xml:space="preserve">4.1.10. </w:t>
      </w:r>
      <w:r w:rsidRPr="004D0F14">
        <w:rPr>
          <w:rFonts w:eastAsia="Times New Roman"/>
          <w:b/>
          <w:bCs/>
          <w:sz w:val="24"/>
          <w:szCs w:val="24"/>
        </w:rPr>
        <w:t>Проект организации капитального ремонта (ПОКР)</w:t>
      </w:r>
    </w:p>
    <w:p w:rsidR="009A307D" w:rsidRPr="004D0F14" w:rsidRDefault="009A307D" w:rsidP="009A307D">
      <w:pPr>
        <w:shd w:val="clear" w:color="auto" w:fill="FFFFFF"/>
        <w:jc w:val="center"/>
        <w:rPr>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pacing w:val="-2"/>
          <w:sz w:val="24"/>
          <w:szCs w:val="24"/>
        </w:rPr>
        <w:t xml:space="preserve">Состав работ: составление стройгенплана участка, календарного плана </w:t>
      </w:r>
      <w:r w:rsidRPr="004D0F14">
        <w:rPr>
          <w:rFonts w:eastAsia="Times New Roman"/>
          <w:sz w:val="24"/>
          <w:szCs w:val="24"/>
        </w:rPr>
        <w:t>капитального ремонта, ведомости объемов основных ремонтно-строительных работ, ведомости потребности в основных строительных конструкциях, деталях, материалах, оборудовании и составление графика потребности в основных строительных машинах и транспортных средствах.</w:t>
      </w:r>
    </w:p>
    <w:p w:rsidR="009A307D" w:rsidRDefault="009A307D"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4.1.10</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6490"/>
        <w:gridCol w:w="1987"/>
      </w:tblGrid>
      <w:tr w:rsidR="00BD390B" w:rsidRPr="004D0F14">
        <w:tblPrEx>
          <w:tblCellMar>
            <w:top w:w="0" w:type="dxa"/>
            <w:bottom w:w="0" w:type="dxa"/>
          </w:tblCellMar>
        </w:tblPrEx>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649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Наименование работ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9A307D">
        <w:tblPrEx>
          <w:tblCellMar>
            <w:top w:w="0" w:type="dxa"/>
            <w:bottom w:w="0" w:type="dxa"/>
          </w:tblCellMar>
        </w:tblPrEx>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49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34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49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pacing w:val="-2"/>
                <w:sz w:val="24"/>
                <w:szCs w:val="24"/>
              </w:rPr>
              <w:t>Разработка проекта организации капитального ремонта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5653</w:t>
            </w:r>
          </w:p>
        </w:tc>
      </w:tr>
    </w:tbl>
    <w:p w:rsidR="009A307D" w:rsidRDefault="009A307D" w:rsidP="004D0F14">
      <w:pPr>
        <w:shd w:val="clear" w:color="auto" w:fill="FFFFFF"/>
        <w:rPr>
          <w:rFonts w:eastAsia="Times New Roman"/>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9A307D" w:rsidP="009A307D">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разработке проекта организации капитального ремонта фасадов к базовой цене таблицы применять коэффициент 0,9.</w:t>
      </w:r>
    </w:p>
    <w:p w:rsidR="00BD390B" w:rsidRPr="004D0F14" w:rsidRDefault="009A307D" w:rsidP="009A307D">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выполнении проекта организации капит</w:t>
      </w:r>
      <w:r>
        <w:rPr>
          <w:rFonts w:eastAsia="Times New Roman"/>
          <w:sz w:val="24"/>
          <w:szCs w:val="24"/>
        </w:rPr>
        <w:t>ального ремонта на спецгеоподос</w:t>
      </w:r>
      <w:r w:rsidR="00BD390B" w:rsidRPr="004D0F14">
        <w:rPr>
          <w:rFonts w:eastAsia="Times New Roman"/>
          <w:sz w:val="24"/>
          <w:szCs w:val="24"/>
        </w:rPr>
        <w:t>нове к базовой цене таблицы применять коэффициент 1,1.</w:t>
      </w:r>
    </w:p>
    <w:p w:rsidR="00BD390B" w:rsidRPr="004D0F14" w:rsidRDefault="009A307D" w:rsidP="009A307D">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разработке проекта организации капитального ремонта</w:t>
      </w:r>
      <w:r>
        <w:rPr>
          <w:rFonts w:eastAsia="Times New Roman"/>
          <w:sz w:val="24"/>
          <w:szCs w:val="24"/>
        </w:rPr>
        <w:t xml:space="preserve"> зданий, располо</w:t>
      </w:r>
      <w:r w:rsidR="00BD390B" w:rsidRPr="004D0F14">
        <w:rPr>
          <w:rFonts w:eastAsia="Times New Roman"/>
          <w:sz w:val="24"/>
          <w:szCs w:val="24"/>
        </w:rPr>
        <w:t>женных в стесненных условиях городской застройки, к базовой цене применяется коэффициент 1,5.</w:t>
      </w:r>
    </w:p>
    <w:p w:rsidR="00BD390B" w:rsidRDefault="009A307D" w:rsidP="004D0F14">
      <w:pPr>
        <w:shd w:val="clear" w:color="auto" w:fill="FFFFFF"/>
        <w:jc w:val="center"/>
        <w:rPr>
          <w:rFonts w:eastAsia="Times New Roman"/>
          <w:b/>
          <w:bCs/>
          <w:sz w:val="24"/>
          <w:szCs w:val="24"/>
        </w:rPr>
      </w:pPr>
      <w:r>
        <w:rPr>
          <w:b/>
          <w:bCs/>
          <w:sz w:val="24"/>
          <w:szCs w:val="24"/>
        </w:rPr>
        <w:br w:type="page"/>
      </w:r>
      <w:r w:rsidR="00BD390B" w:rsidRPr="004D0F14">
        <w:rPr>
          <w:b/>
          <w:bCs/>
          <w:sz w:val="24"/>
          <w:szCs w:val="24"/>
        </w:rPr>
        <w:lastRenderedPageBreak/>
        <w:t xml:space="preserve">4.1.11. </w:t>
      </w:r>
      <w:r w:rsidR="00BD390B" w:rsidRPr="004D0F14">
        <w:rPr>
          <w:rFonts w:eastAsia="Times New Roman"/>
          <w:b/>
          <w:bCs/>
          <w:sz w:val="24"/>
          <w:szCs w:val="24"/>
        </w:rPr>
        <w:t>Расстановка технологического оборудования</w:t>
      </w:r>
    </w:p>
    <w:p w:rsidR="009A307D" w:rsidRPr="004D0F14" w:rsidRDefault="009A307D" w:rsidP="004D0F14">
      <w:pPr>
        <w:shd w:val="clear" w:color="auto" w:fill="FFFFFF"/>
        <w:jc w:val="center"/>
        <w:rPr>
          <w:sz w:val="24"/>
          <w:szCs w:val="24"/>
        </w:rPr>
      </w:pPr>
    </w:p>
    <w:p w:rsidR="00BD390B" w:rsidRPr="004D0F14" w:rsidRDefault="00BD390B" w:rsidP="004D0F14">
      <w:pPr>
        <w:shd w:val="clear" w:color="auto" w:fill="FFFFFF"/>
        <w:jc w:val="both"/>
        <w:rPr>
          <w:sz w:val="24"/>
          <w:szCs w:val="24"/>
        </w:rPr>
      </w:pPr>
      <w:r w:rsidRPr="004D0F14">
        <w:rPr>
          <w:rFonts w:eastAsia="Times New Roman"/>
          <w:sz w:val="24"/>
          <w:szCs w:val="24"/>
        </w:rPr>
        <w:t>Состав работ: выполнение поверочных и дополнительных обмеров с точным определением форм и размеров помещения; разработка проекта расстановки оборудования с решением общей технологической схемы и отдельных узлов, с привязкой сантехнических и электротехнических вводов; сметы.</w:t>
      </w:r>
    </w:p>
    <w:p w:rsidR="009A307D" w:rsidRDefault="009A307D" w:rsidP="004D0F14">
      <w:pPr>
        <w:shd w:val="clear" w:color="auto" w:fill="FFFFFF"/>
        <w:rPr>
          <w:rFonts w:eastAsia="Times New Roman"/>
          <w:spacing w:val="-2"/>
          <w:sz w:val="24"/>
          <w:szCs w:val="24"/>
        </w:rPr>
      </w:pPr>
    </w:p>
    <w:p w:rsidR="00BD390B" w:rsidRPr="004D0F14" w:rsidRDefault="00BD390B" w:rsidP="009A307D">
      <w:pPr>
        <w:shd w:val="clear" w:color="auto" w:fill="FFFFFF"/>
        <w:jc w:val="right"/>
        <w:rPr>
          <w:sz w:val="24"/>
          <w:szCs w:val="24"/>
        </w:rPr>
      </w:pPr>
      <w:r w:rsidRPr="004D0F14">
        <w:rPr>
          <w:rFonts w:eastAsia="Times New Roman"/>
          <w:spacing w:val="-2"/>
          <w:sz w:val="24"/>
          <w:szCs w:val="24"/>
        </w:rPr>
        <w:t>Таблица 4.1.11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6302"/>
        <w:gridCol w:w="2160"/>
      </w:tblGrid>
      <w:tr w:rsidR="00BD390B" w:rsidRPr="004D0F14">
        <w:tblPrEx>
          <w:tblCellMar>
            <w:top w:w="0" w:type="dxa"/>
            <w:bottom w:w="0" w:type="dxa"/>
          </w:tblCellMar>
        </w:tblPrEx>
        <w:trPr>
          <w:trHeight w:hRule="exact" w:val="50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Наименование работ</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5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840"/>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Проект расстановки технологического оборудования при капитальном ремонте пищеблоков, пра</w:t>
            </w:r>
            <w:r w:rsidR="009A307D">
              <w:rPr>
                <w:rFonts w:eastAsia="Times New Roman"/>
                <w:sz w:val="24"/>
                <w:szCs w:val="24"/>
              </w:rPr>
              <w:t>чечных, строитель</w:t>
            </w:r>
            <w:r w:rsidRPr="004D0F14">
              <w:rPr>
                <w:rFonts w:eastAsia="Times New Roman"/>
                <w:sz w:val="24"/>
                <w:szCs w:val="24"/>
              </w:rPr>
              <w:t>ным объемом, тыс.куб.м помещения: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1.1.</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0,25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10405</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1.2.</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0,5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16368</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1.3.</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1,0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21275</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1.4.</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24539</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1.5.</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27798</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1.6.</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3,0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34321</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1.7.</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pacing w:val="-2"/>
                <w:sz w:val="24"/>
                <w:szCs w:val="24"/>
              </w:rPr>
              <w:t>на каждые последующие 1,0 тыс.куб.м добавлять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6336</w:t>
            </w:r>
          </w:p>
        </w:tc>
      </w:tr>
      <w:tr w:rsidR="00BD390B" w:rsidRPr="004D0F14">
        <w:tblPrEx>
          <w:tblCellMar>
            <w:top w:w="0" w:type="dxa"/>
            <w:bottom w:w="0" w:type="dxa"/>
          </w:tblCellMar>
        </w:tblPrEx>
        <w:trPr>
          <w:trHeight w:hRule="exact" w:val="111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Проект расстановки технологического оборудования при капитальном ремонте зданий поликлиник,   амбулаторий и других лечебно-диагностических корпусов, при общей площади помещений, охваченных проектом, тыс.кв.м: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2.1.</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0,25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7858</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2.2.</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0,5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13853</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2.3.</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1,0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25841</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2.4.</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37831</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2.5.</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49788</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2.6.</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3,0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73740</w:t>
            </w:r>
          </w:p>
        </w:tc>
      </w:tr>
      <w:tr w:rsidR="00BD390B" w:rsidRPr="004D0F14">
        <w:tblPrEx>
          <w:tblCellMar>
            <w:top w:w="0" w:type="dxa"/>
            <w:bottom w:w="0" w:type="dxa"/>
          </w:tblCellMar>
        </w:tblPrEx>
        <w:trPr>
          <w:trHeight w:hRule="exact" w:val="28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2.7.</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4,0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91036</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2.8.</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5,0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105447</w:t>
            </w:r>
          </w:p>
        </w:tc>
      </w:tr>
      <w:tr w:rsidR="00BD390B" w:rsidRPr="004D0F14">
        <w:tblPrEx>
          <w:tblCellMar>
            <w:top w:w="0" w:type="dxa"/>
            <w:bottom w:w="0" w:type="dxa"/>
          </w:tblCellMar>
        </w:tblPrEx>
        <w:trPr>
          <w:trHeight w:hRule="exact" w:val="2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2.9.</w:t>
            </w:r>
          </w:p>
        </w:tc>
        <w:tc>
          <w:tcPr>
            <w:tcW w:w="63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pacing w:val="-2"/>
                <w:sz w:val="24"/>
                <w:szCs w:val="24"/>
              </w:rPr>
              <w:t>на каждые последующие 1,0 тыс.кв.м добавлять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14413</w:t>
            </w:r>
          </w:p>
        </w:tc>
      </w:tr>
    </w:tbl>
    <w:p w:rsidR="009A307D" w:rsidRDefault="009A307D" w:rsidP="004D0F14">
      <w:pPr>
        <w:shd w:val="clear" w:color="auto" w:fill="FFFFFF"/>
        <w:rPr>
          <w:rFonts w:eastAsia="Times New Roman"/>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Если составляется проект холодоснабжения пищеблоков, стоимость проекти-рования определяется по ценам таблицы с коэффициентом 0,25.</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2. </w:t>
      </w:r>
      <w:r w:rsidR="00BD390B" w:rsidRPr="004D0F14">
        <w:rPr>
          <w:rFonts w:eastAsia="Times New Roman"/>
          <w:sz w:val="24"/>
          <w:szCs w:val="24"/>
        </w:rPr>
        <w:t>Стоимость проекта расстановки технологического оборудования для производственных мастерских и помещений ОДС определяется по ценам пунктов 2.1-2.9 таблицы с коэффициентом 0,6.</w:t>
      </w:r>
    </w:p>
    <w:p w:rsidR="00BD390B" w:rsidRPr="004D0F14" w:rsidRDefault="009A307D" w:rsidP="009A307D">
      <w:pPr>
        <w:shd w:val="clear" w:color="auto" w:fill="FFFFFF"/>
        <w:tabs>
          <w:tab w:val="left" w:pos="994"/>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Стоимость проекта расстановки технологического оборудования буфета определяется по ценам пунктов 1.1-1.7 таблицы с коэффициентом 0,5.</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Базовыми ценами таблицы учтены затраты на разработку смет в размере 10%.</w:t>
      </w:r>
    </w:p>
    <w:p w:rsidR="00BD390B" w:rsidRDefault="009A307D" w:rsidP="004D0F14">
      <w:pPr>
        <w:shd w:val="clear" w:color="auto" w:fill="FFFFFF"/>
        <w:jc w:val="center"/>
        <w:rPr>
          <w:rFonts w:eastAsia="Times New Roman"/>
          <w:b/>
          <w:bCs/>
          <w:sz w:val="24"/>
          <w:szCs w:val="24"/>
        </w:rPr>
      </w:pPr>
      <w:r>
        <w:rPr>
          <w:b/>
          <w:bCs/>
          <w:sz w:val="24"/>
          <w:szCs w:val="24"/>
        </w:rPr>
        <w:br w:type="page"/>
      </w:r>
      <w:r w:rsidR="00BD390B" w:rsidRPr="004D0F14">
        <w:rPr>
          <w:b/>
          <w:bCs/>
          <w:sz w:val="24"/>
          <w:szCs w:val="24"/>
        </w:rPr>
        <w:lastRenderedPageBreak/>
        <w:t xml:space="preserve">4.1.12. </w:t>
      </w:r>
      <w:r w:rsidR="00BD390B" w:rsidRPr="004D0F14">
        <w:rPr>
          <w:rFonts w:eastAsia="Times New Roman"/>
          <w:b/>
          <w:bCs/>
          <w:sz w:val="24"/>
          <w:szCs w:val="24"/>
        </w:rPr>
        <w:t>Капитальный ремонт печного отопления</w:t>
      </w:r>
    </w:p>
    <w:p w:rsidR="009A307D" w:rsidRPr="004D0F14" w:rsidRDefault="009A307D" w:rsidP="004D0F14">
      <w:pPr>
        <w:shd w:val="clear" w:color="auto" w:fill="FFFFFF"/>
        <w:jc w:val="center"/>
        <w:rPr>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Состав работ: уточнение инвентаризационных планов; разработка проекта капитального ремонта печного отопления с теплотехническими расчетами, развертками труб, привязками и отметками дымовых каналов, планом фундаментов и чердака.</w:t>
      </w:r>
    </w:p>
    <w:p w:rsidR="009A307D" w:rsidRDefault="009A307D"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4.1.12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5107"/>
        <w:gridCol w:w="1560"/>
        <w:gridCol w:w="1843"/>
      </w:tblGrid>
      <w:tr w:rsidR="00BD390B" w:rsidRPr="004D0F14">
        <w:tblPrEx>
          <w:tblCellMar>
            <w:top w:w="0" w:type="dxa"/>
            <w:bottom w:w="0" w:type="dxa"/>
          </w:tblCellMar>
        </w:tblPrEx>
        <w:trPr>
          <w:trHeight w:hRule="exact" w:val="10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Наименование работ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9A307D">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9A307D">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9A307D">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6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Проект капи</w:t>
            </w:r>
            <w:r w:rsidR="009A307D">
              <w:rPr>
                <w:rFonts w:eastAsia="Times New Roman"/>
                <w:sz w:val="24"/>
                <w:szCs w:val="24"/>
              </w:rPr>
              <w:t>тального ремонта печного отопле</w:t>
            </w:r>
            <w:r w:rsidRPr="004D0F14">
              <w:rPr>
                <w:rFonts w:eastAsia="Times New Roman"/>
                <w:sz w:val="24"/>
                <w:szCs w:val="24"/>
              </w:rPr>
              <w:t>ния в неповторяющихся этажах зданий: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1.1.</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Первая печь на этаже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Печь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622</w:t>
            </w:r>
          </w:p>
        </w:tc>
      </w:tr>
      <w:tr w:rsidR="00BD390B" w:rsidRPr="004D0F14">
        <w:tblPrEx>
          <w:tblCellMar>
            <w:top w:w="0" w:type="dxa"/>
            <w:bottom w:w="0" w:type="dxa"/>
          </w:tblCellMar>
        </w:tblPrEx>
        <w:trPr>
          <w:trHeight w:hRule="exact" w:val="2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1.2.</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Каждая последующая печь на этаже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Печь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124</w:t>
            </w:r>
          </w:p>
        </w:tc>
      </w:tr>
    </w:tbl>
    <w:p w:rsidR="009A307D" w:rsidRDefault="009A307D" w:rsidP="004D0F14">
      <w:pPr>
        <w:shd w:val="clear" w:color="auto" w:fill="FFFFFF"/>
        <w:rPr>
          <w:rFonts w:eastAsia="Times New Roman"/>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Для повторяющихся этажей к ценам таблицы применяется коэффициент 0,5.</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2. </w:t>
      </w:r>
      <w:r w:rsidR="00BD390B" w:rsidRPr="004D0F14">
        <w:rPr>
          <w:rFonts w:eastAsia="Times New Roman"/>
          <w:sz w:val="24"/>
          <w:szCs w:val="24"/>
        </w:rPr>
        <w:t xml:space="preserve">При совпадении существующей планировки </w:t>
      </w:r>
      <w:r>
        <w:rPr>
          <w:rFonts w:eastAsia="Times New Roman"/>
          <w:sz w:val="24"/>
          <w:szCs w:val="24"/>
        </w:rPr>
        <w:t>с проектируемой, когда составле</w:t>
      </w:r>
      <w:r w:rsidR="00BD390B" w:rsidRPr="004D0F14">
        <w:rPr>
          <w:rFonts w:eastAsia="Times New Roman"/>
          <w:sz w:val="24"/>
          <w:szCs w:val="24"/>
        </w:rPr>
        <w:t>ние отдельных чертежей не требуется, к базовым ц</w:t>
      </w:r>
      <w:r>
        <w:rPr>
          <w:rFonts w:eastAsia="Times New Roman"/>
          <w:sz w:val="24"/>
          <w:szCs w:val="24"/>
        </w:rPr>
        <w:t>енам таблицы применяется коэффи</w:t>
      </w:r>
      <w:r w:rsidR="00BD390B" w:rsidRPr="004D0F14">
        <w:rPr>
          <w:rFonts w:eastAsia="Times New Roman"/>
          <w:sz w:val="24"/>
          <w:szCs w:val="24"/>
        </w:rPr>
        <w:t>циент 0,2.</w:t>
      </w:r>
    </w:p>
    <w:p w:rsidR="009A307D" w:rsidRDefault="009A307D" w:rsidP="004D0F14">
      <w:pPr>
        <w:shd w:val="clear" w:color="auto" w:fill="FFFFFF"/>
        <w:jc w:val="center"/>
        <w:rPr>
          <w:b/>
          <w:bCs/>
          <w:spacing w:val="-1"/>
          <w:sz w:val="24"/>
          <w:szCs w:val="24"/>
        </w:rPr>
      </w:pPr>
    </w:p>
    <w:p w:rsidR="00BD390B" w:rsidRDefault="00BD390B" w:rsidP="004D0F14">
      <w:pPr>
        <w:shd w:val="clear" w:color="auto" w:fill="FFFFFF"/>
        <w:jc w:val="center"/>
        <w:rPr>
          <w:rFonts w:eastAsia="Times New Roman"/>
          <w:b/>
          <w:bCs/>
          <w:sz w:val="24"/>
          <w:szCs w:val="24"/>
        </w:rPr>
      </w:pPr>
      <w:r w:rsidRPr="004D0F14">
        <w:rPr>
          <w:b/>
          <w:bCs/>
          <w:spacing w:val="-1"/>
          <w:sz w:val="24"/>
          <w:szCs w:val="24"/>
        </w:rPr>
        <w:t xml:space="preserve">4.1.13. </w:t>
      </w:r>
      <w:r w:rsidRPr="004D0F14">
        <w:rPr>
          <w:rFonts w:eastAsia="Times New Roman"/>
          <w:b/>
          <w:bCs/>
          <w:spacing w:val="-1"/>
          <w:sz w:val="24"/>
          <w:szCs w:val="24"/>
        </w:rPr>
        <w:t xml:space="preserve">Перепланировка отдельных квартир </w:t>
      </w:r>
      <w:r w:rsidRPr="004D0F14">
        <w:rPr>
          <w:rFonts w:eastAsia="Times New Roman"/>
          <w:b/>
          <w:bCs/>
          <w:sz w:val="24"/>
          <w:szCs w:val="24"/>
        </w:rPr>
        <w:t>(по индивидуальным заявкам)</w:t>
      </w:r>
    </w:p>
    <w:p w:rsidR="009A307D" w:rsidRPr="004D0F14" w:rsidRDefault="009A307D" w:rsidP="004D0F14">
      <w:pPr>
        <w:shd w:val="clear" w:color="auto" w:fill="FFFFFF"/>
        <w:jc w:val="center"/>
        <w:rPr>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В таблице предусмотрены цены на</w:t>
      </w:r>
      <w:r w:rsidR="009A307D">
        <w:rPr>
          <w:rFonts w:eastAsia="Times New Roman"/>
          <w:sz w:val="24"/>
          <w:szCs w:val="24"/>
        </w:rPr>
        <w:t xml:space="preserve"> перепланировку квартир по инди</w:t>
      </w:r>
      <w:r w:rsidRPr="004D0F14">
        <w:rPr>
          <w:rFonts w:eastAsia="Times New Roman"/>
          <w:sz w:val="24"/>
          <w:szCs w:val="24"/>
        </w:rPr>
        <w:t>видуальным заказам, не связанным с проектированием капитального ремонта здания.</w:t>
      </w:r>
    </w:p>
    <w:p w:rsidR="00BD390B" w:rsidRPr="004D0F14" w:rsidRDefault="00BD390B" w:rsidP="004D0F14">
      <w:pPr>
        <w:shd w:val="clear" w:color="auto" w:fill="FFFFFF"/>
        <w:jc w:val="both"/>
        <w:rPr>
          <w:sz w:val="24"/>
          <w:szCs w:val="24"/>
        </w:rPr>
      </w:pPr>
      <w:r w:rsidRPr="004D0F14">
        <w:rPr>
          <w:rFonts w:eastAsia="Times New Roman"/>
          <w:sz w:val="24"/>
          <w:szCs w:val="24"/>
        </w:rPr>
        <w:t>Состав работ: обследование и поверочные обмеры; чертежи планов, разрезов.</w:t>
      </w:r>
    </w:p>
    <w:p w:rsidR="009A307D" w:rsidRDefault="009A307D"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4.1.13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6096"/>
        <w:gridCol w:w="2414"/>
      </w:tblGrid>
      <w:tr w:rsidR="00BD390B" w:rsidRPr="004D0F14">
        <w:tblPrEx>
          <w:tblCellMar>
            <w:top w:w="0" w:type="dxa"/>
            <w:bottom w:w="0" w:type="dxa"/>
          </w:tblCellMar>
        </w:tblPrEx>
        <w:trPr>
          <w:trHeight w:hRule="exact" w:val="30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Наименование работ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8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34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pacing w:val="-2"/>
                <w:sz w:val="24"/>
                <w:szCs w:val="24"/>
              </w:rPr>
              <w:t>Проект перепланировки квартиры площадью, кв.м:</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50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2951</w:t>
            </w:r>
          </w:p>
        </w:tc>
      </w:tr>
      <w:tr w:rsidR="00BD390B" w:rsidRPr="004D0F14">
        <w:tblPrEx>
          <w:tblCellMar>
            <w:top w:w="0" w:type="dxa"/>
            <w:bottom w:w="0" w:type="dxa"/>
          </w:tblCellMar>
        </w:tblPrEx>
        <w:trPr>
          <w:trHeight w:hRule="exact" w:val="29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до 100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3689</w:t>
            </w:r>
          </w:p>
        </w:tc>
      </w:tr>
      <w:tr w:rsidR="00BD390B" w:rsidRPr="004D0F14">
        <w:tblPrEx>
          <w:tblCellMar>
            <w:top w:w="0" w:type="dxa"/>
            <w:bottom w:w="0" w:type="dxa"/>
          </w:tblCellMar>
        </w:tblPrEx>
        <w:trPr>
          <w:trHeight w:hRule="exact" w:val="2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свыше 100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4427</w:t>
            </w:r>
          </w:p>
        </w:tc>
      </w:tr>
    </w:tbl>
    <w:p w:rsidR="009A307D" w:rsidRDefault="009A307D" w:rsidP="004D0F14">
      <w:pPr>
        <w:shd w:val="clear" w:color="auto" w:fill="FFFFFF"/>
        <w:rPr>
          <w:rFonts w:eastAsia="Times New Roman"/>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Примечание: при разделе или укрупнении квартиры к базовой цене таблицы применять коэффициент 2,0.</w:t>
      </w:r>
    </w:p>
    <w:p w:rsidR="00BD390B" w:rsidRDefault="00BD390B" w:rsidP="004D0F14">
      <w:pPr>
        <w:shd w:val="clear" w:color="auto" w:fill="FFFFFF"/>
        <w:jc w:val="center"/>
        <w:rPr>
          <w:sz w:val="24"/>
          <w:szCs w:val="24"/>
        </w:rPr>
      </w:pPr>
    </w:p>
    <w:p w:rsidR="00BD390B" w:rsidRDefault="00BD390B" w:rsidP="004D0F14">
      <w:pPr>
        <w:shd w:val="clear" w:color="auto" w:fill="FFFFFF"/>
        <w:jc w:val="center"/>
        <w:rPr>
          <w:rFonts w:eastAsia="Times New Roman"/>
          <w:b/>
          <w:bCs/>
          <w:spacing w:val="-10"/>
          <w:sz w:val="24"/>
          <w:szCs w:val="24"/>
        </w:rPr>
      </w:pPr>
      <w:r w:rsidRPr="004D0F14">
        <w:rPr>
          <w:b/>
          <w:bCs/>
          <w:spacing w:val="-10"/>
          <w:sz w:val="24"/>
          <w:szCs w:val="24"/>
        </w:rPr>
        <w:t xml:space="preserve">4.1.14. </w:t>
      </w:r>
      <w:r w:rsidRPr="004D0F14">
        <w:rPr>
          <w:rFonts w:eastAsia="Times New Roman"/>
          <w:b/>
          <w:bCs/>
          <w:spacing w:val="-10"/>
          <w:sz w:val="24"/>
          <w:szCs w:val="24"/>
        </w:rPr>
        <w:t>Санитарные узлы</w:t>
      </w:r>
    </w:p>
    <w:p w:rsidR="009A307D" w:rsidRPr="004D0F14" w:rsidRDefault="009A307D" w:rsidP="004D0F14">
      <w:pPr>
        <w:shd w:val="clear" w:color="auto" w:fill="FFFFFF"/>
        <w:jc w:val="center"/>
        <w:rPr>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Состав работ: обмеры существующей планировки в плане и разрезе. Проектирование капитального ремонта планировки, деталей.</w:t>
      </w:r>
    </w:p>
    <w:p w:rsidR="00BD390B" w:rsidRPr="004D0F14" w:rsidRDefault="009A307D"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4.1.14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3120"/>
        <w:gridCol w:w="3547"/>
        <w:gridCol w:w="1843"/>
      </w:tblGrid>
      <w:tr w:rsidR="00BD390B" w:rsidRPr="004D0F14" w:rsidTr="009A307D">
        <w:tblPrEx>
          <w:tblCellMar>
            <w:top w:w="0" w:type="dxa"/>
            <w:bottom w:w="0" w:type="dxa"/>
          </w:tblCellMar>
        </w:tblPrEx>
        <w:trPr>
          <w:trHeight w:hRule="exact" w:val="1095"/>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3120"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Наименование объекта</w:t>
            </w:r>
          </w:p>
        </w:tc>
        <w:tc>
          <w:tcPr>
            <w:tcW w:w="354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Натуральный показатель</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9A307D">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9A307D">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9A307D">
            <w:pPr>
              <w:shd w:val="clear" w:color="auto" w:fill="FFFFFF"/>
              <w:jc w:val="center"/>
              <w:rPr>
                <w:sz w:val="24"/>
                <w:szCs w:val="24"/>
              </w:rPr>
            </w:pPr>
            <w:r w:rsidRPr="004D0F14">
              <w:rPr>
                <w:rFonts w:eastAsia="Times New Roman"/>
                <w:spacing w:val="-1"/>
                <w:sz w:val="24"/>
                <w:szCs w:val="24"/>
              </w:rPr>
              <w:t>показателя, руб.</w:t>
            </w:r>
          </w:p>
        </w:tc>
      </w:tr>
      <w:tr w:rsidR="009A307D" w:rsidRPr="004D0F14" w:rsidTr="009A307D">
        <w:tblPrEx>
          <w:tblCellMar>
            <w:top w:w="0" w:type="dxa"/>
            <w:bottom w:w="0" w:type="dxa"/>
          </w:tblCellMar>
        </w:tblPrEx>
        <w:trPr>
          <w:trHeight w:hRule="exact" w:val="360"/>
        </w:trPr>
        <w:tc>
          <w:tcPr>
            <w:tcW w:w="677" w:type="dxa"/>
            <w:tcBorders>
              <w:top w:val="single" w:sz="4" w:space="0" w:color="auto"/>
              <w:left w:val="single" w:sz="6" w:space="0" w:color="auto"/>
              <w:bottom w:val="single" w:sz="6" w:space="0" w:color="auto"/>
              <w:right w:val="single" w:sz="6" w:space="0" w:color="auto"/>
            </w:tcBorders>
            <w:shd w:val="clear" w:color="auto" w:fill="FFFFFF"/>
          </w:tcPr>
          <w:p w:rsidR="009A307D" w:rsidRPr="004D0F14" w:rsidRDefault="009A307D" w:rsidP="009A307D">
            <w:pPr>
              <w:shd w:val="clear" w:color="auto" w:fill="FFFFFF"/>
              <w:jc w:val="center"/>
              <w:rPr>
                <w:rFonts w:eastAsia="Times New Roman"/>
                <w:sz w:val="24"/>
                <w:szCs w:val="24"/>
              </w:rPr>
            </w:pPr>
            <w:r>
              <w:rPr>
                <w:rFonts w:eastAsia="Times New Roman"/>
                <w:sz w:val="24"/>
                <w:szCs w:val="24"/>
              </w:rPr>
              <w:t>1</w:t>
            </w:r>
          </w:p>
        </w:tc>
        <w:tc>
          <w:tcPr>
            <w:tcW w:w="3120" w:type="dxa"/>
            <w:tcBorders>
              <w:top w:val="single" w:sz="4" w:space="0" w:color="auto"/>
              <w:left w:val="single" w:sz="6" w:space="0" w:color="auto"/>
              <w:bottom w:val="single" w:sz="6" w:space="0" w:color="auto"/>
              <w:right w:val="single" w:sz="6" w:space="0" w:color="auto"/>
            </w:tcBorders>
            <w:shd w:val="clear" w:color="auto" w:fill="FFFFFF"/>
          </w:tcPr>
          <w:p w:rsidR="009A307D" w:rsidRPr="004D0F14" w:rsidRDefault="009A307D" w:rsidP="009A307D">
            <w:pPr>
              <w:shd w:val="clear" w:color="auto" w:fill="FFFFFF"/>
              <w:jc w:val="center"/>
              <w:rPr>
                <w:rFonts w:eastAsia="Times New Roman"/>
                <w:spacing w:val="-2"/>
                <w:sz w:val="24"/>
                <w:szCs w:val="24"/>
              </w:rPr>
            </w:pPr>
            <w:r>
              <w:rPr>
                <w:rFonts w:eastAsia="Times New Roman"/>
                <w:spacing w:val="-2"/>
                <w:sz w:val="24"/>
                <w:szCs w:val="24"/>
              </w:rPr>
              <w:t>2</w:t>
            </w:r>
          </w:p>
        </w:tc>
        <w:tc>
          <w:tcPr>
            <w:tcW w:w="3547" w:type="dxa"/>
            <w:tcBorders>
              <w:top w:val="single" w:sz="4" w:space="0" w:color="auto"/>
              <w:left w:val="single" w:sz="6" w:space="0" w:color="auto"/>
              <w:bottom w:val="single" w:sz="6" w:space="0" w:color="auto"/>
              <w:right w:val="single" w:sz="6" w:space="0" w:color="auto"/>
            </w:tcBorders>
            <w:shd w:val="clear" w:color="auto" w:fill="FFFFFF"/>
          </w:tcPr>
          <w:p w:rsidR="009A307D" w:rsidRPr="004D0F14" w:rsidRDefault="009A307D" w:rsidP="009A307D">
            <w:pPr>
              <w:shd w:val="clear" w:color="auto" w:fill="FFFFFF"/>
              <w:jc w:val="center"/>
              <w:rPr>
                <w:rFonts w:eastAsia="Times New Roman"/>
                <w:spacing w:val="-2"/>
                <w:sz w:val="24"/>
                <w:szCs w:val="24"/>
              </w:rPr>
            </w:pPr>
            <w:r>
              <w:rPr>
                <w:rFonts w:eastAsia="Times New Roman"/>
                <w:spacing w:val="-2"/>
                <w:sz w:val="24"/>
                <w:szCs w:val="24"/>
              </w:rPr>
              <w:t>3</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9A307D" w:rsidRPr="004D0F14" w:rsidRDefault="009A307D" w:rsidP="009A307D">
            <w:pPr>
              <w:shd w:val="clear" w:color="auto" w:fill="FFFFFF"/>
              <w:jc w:val="center"/>
              <w:rPr>
                <w:rFonts w:eastAsia="Times New Roman"/>
                <w:sz w:val="24"/>
                <w:szCs w:val="24"/>
              </w:rPr>
            </w:pPr>
            <w:r>
              <w:rPr>
                <w:rFonts w:eastAsia="Times New Roman"/>
                <w:sz w:val="24"/>
                <w:szCs w:val="24"/>
              </w:rPr>
              <w:t>4</w:t>
            </w:r>
          </w:p>
        </w:tc>
      </w:tr>
      <w:tr w:rsidR="00BD390B" w:rsidRPr="004D0F14" w:rsidTr="000D68E3">
        <w:tblPrEx>
          <w:tblCellMar>
            <w:top w:w="0" w:type="dxa"/>
            <w:bottom w:w="0" w:type="dxa"/>
          </w:tblCellMar>
        </w:tblPrEx>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 xml:space="preserve">Устройство </w:t>
            </w:r>
            <w:r w:rsidR="00BD390B" w:rsidRPr="004D0F14">
              <w:rPr>
                <w:rFonts w:eastAsia="Times New Roman"/>
                <w:sz w:val="24"/>
                <w:szCs w:val="24"/>
              </w:rPr>
              <w:t>встроенного или пристроенного са</w:t>
            </w:r>
            <w:r>
              <w:rPr>
                <w:rFonts w:eastAsia="Times New Roman"/>
                <w:sz w:val="24"/>
                <w:szCs w:val="24"/>
              </w:rPr>
              <w:t xml:space="preserve">нузла (без  изменения </w:t>
            </w:r>
            <w:r w:rsidR="009A307D">
              <w:rPr>
                <w:rFonts w:eastAsia="Times New Roman"/>
                <w:sz w:val="24"/>
                <w:szCs w:val="24"/>
              </w:rPr>
              <w:t>существу</w:t>
            </w:r>
            <w:r w:rsidR="00BD390B" w:rsidRPr="004D0F14">
              <w:rPr>
                <w:rFonts w:eastAsia="Times New Roman"/>
                <w:sz w:val="24"/>
                <w:szCs w:val="24"/>
              </w:rPr>
              <w:t>ющей планировки кварти</w:t>
            </w:r>
            <w:r w:rsidR="00BD390B" w:rsidRPr="004D0F14">
              <w:rPr>
                <w:rFonts w:eastAsia="Times New Roman"/>
                <w:spacing w:val="-1"/>
                <w:sz w:val="24"/>
                <w:szCs w:val="24"/>
              </w:rPr>
              <w:t>ры) когда предусматривает</w:t>
            </w:r>
            <w:r w:rsidR="00BD390B" w:rsidRPr="004D0F14">
              <w:rPr>
                <w:rFonts w:eastAsia="Times New Roman"/>
                <w:sz w:val="24"/>
                <w:szCs w:val="24"/>
              </w:rPr>
              <w:t>ся: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p>
        </w:tc>
      </w:tr>
      <w:tr w:rsidR="00BD390B" w:rsidRPr="004D0F14">
        <w:tblPrEx>
          <w:tblCellMar>
            <w:top w:w="0" w:type="dxa"/>
            <w:bottom w:w="0" w:type="dxa"/>
          </w:tblCellMar>
        </w:tblPrEx>
        <w:trPr>
          <w:trHeight w:hRule="exact" w:val="5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pacing w:val="-1"/>
                <w:sz w:val="24"/>
                <w:szCs w:val="24"/>
              </w:rPr>
              <w:t>1.1.</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9A307D">
            <w:pPr>
              <w:shd w:val="clear" w:color="auto" w:fill="FFFFFF"/>
              <w:jc w:val="both"/>
              <w:rPr>
                <w:sz w:val="24"/>
                <w:szCs w:val="24"/>
              </w:rPr>
            </w:pPr>
            <w:r>
              <w:rPr>
                <w:rFonts w:eastAsia="Times New Roman"/>
                <w:sz w:val="24"/>
                <w:szCs w:val="24"/>
              </w:rPr>
              <w:t xml:space="preserve">Помещение уборных </w:t>
            </w:r>
            <w:r w:rsidR="00BD390B" w:rsidRPr="004D0F14">
              <w:rPr>
                <w:rFonts w:eastAsia="Times New Roman"/>
                <w:sz w:val="24"/>
                <w:szCs w:val="24"/>
              </w:rPr>
              <w:t>или умывальных</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 xml:space="preserve">Один санитарный узел </w:t>
            </w:r>
            <w:r w:rsidRPr="004D0F14">
              <w:rPr>
                <w:rFonts w:eastAsia="Times New Roman"/>
                <w:spacing w:val="-2"/>
                <w:sz w:val="24"/>
                <w:szCs w:val="24"/>
              </w:rPr>
              <w:t>(один блок совмещенных узлов)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745</w:t>
            </w:r>
          </w:p>
        </w:tc>
      </w:tr>
      <w:tr w:rsidR="00BD390B" w:rsidRPr="004D0F14">
        <w:tblPrEx>
          <w:tblCellMar>
            <w:top w:w="0" w:type="dxa"/>
            <w:bottom w:w="0" w:type="dxa"/>
          </w:tblCellMar>
        </w:tblPrEx>
        <w:trPr>
          <w:trHeight w:hRule="exact" w:val="5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pacing w:val="-1"/>
                <w:sz w:val="24"/>
                <w:szCs w:val="24"/>
              </w:rPr>
              <w:t>1.2.</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z w:val="24"/>
                <w:szCs w:val="24"/>
              </w:rPr>
              <w:t>Помещени</w:t>
            </w:r>
            <w:r w:rsidR="009A307D">
              <w:rPr>
                <w:rFonts w:eastAsia="Times New Roman"/>
                <w:sz w:val="24"/>
                <w:szCs w:val="24"/>
              </w:rPr>
              <w:t>е уборных, умы</w:t>
            </w:r>
            <w:r w:rsidRPr="004D0F14">
              <w:rPr>
                <w:rFonts w:eastAsia="Times New Roman"/>
                <w:sz w:val="24"/>
                <w:szCs w:val="24"/>
              </w:rPr>
              <w:t>вальных и ванн</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 xml:space="preserve">Один санитарный узел </w:t>
            </w:r>
            <w:r w:rsidRPr="004D0F14">
              <w:rPr>
                <w:rFonts w:eastAsia="Times New Roman"/>
                <w:spacing w:val="-2"/>
                <w:sz w:val="24"/>
                <w:szCs w:val="24"/>
              </w:rPr>
              <w:t>(один блок совмещенных узлов)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1024</w:t>
            </w:r>
          </w:p>
        </w:tc>
      </w:tr>
      <w:tr w:rsidR="00BD390B" w:rsidRPr="004D0F14">
        <w:tblPrEx>
          <w:tblCellMar>
            <w:top w:w="0" w:type="dxa"/>
            <w:bottom w:w="0" w:type="dxa"/>
          </w:tblCellMar>
        </w:tblPrEx>
        <w:trPr>
          <w:trHeight w:hRule="exact" w:val="1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pacing w:val="-1"/>
                <w:sz w:val="24"/>
                <w:szCs w:val="24"/>
              </w:rPr>
              <w:t>1.3.</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9A307D" w:rsidP="009A307D">
            <w:pPr>
              <w:shd w:val="clear" w:color="auto" w:fill="FFFFFF"/>
              <w:jc w:val="both"/>
              <w:rPr>
                <w:sz w:val="24"/>
                <w:szCs w:val="24"/>
              </w:rPr>
            </w:pPr>
            <w:r>
              <w:rPr>
                <w:rFonts w:eastAsia="Times New Roman"/>
                <w:sz w:val="24"/>
                <w:szCs w:val="24"/>
              </w:rPr>
              <w:t>Помещение уборных, умывальных и ванн при слож</w:t>
            </w:r>
            <w:r w:rsidR="00BD390B" w:rsidRPr="004D0F14">
              <w:rPr>
                <w:rFonts w:eastAsia="Times New Roman"/>
                <w:sz w:val="24"/>
                <w:szCs w:val="24"/>
              </w:rPr>
              <w:t>ной планировке, вызываю</w:t>
            </w:r>
            <w:r>
              <w:rPr>
                <w:rFonts w:eastAsia="Times New Roman"/>
                <w:sz w:val="24"/>
                <w:szCs w:val="24"/>
              </w:rPr>
              <w:t>щей необходимость ча</w:t>
            </w:r>
            <w:r w:rsidR="00BD390B" w:rsidRPr="004D0F14">
              <w:rPr>
                <w:rFonts w:eastAsia="Times New Roman"/>
                <w:sz w:val="24"/>
                <w:szCs w:val="24"/>
              </w:rPr>
              <w:t>стичной перепланировки квартиры</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 xml:space="preserve">Один санитарный узел </w:t>
            </w:r>
            <w:r w:rsidRPr="004D0F14">
              <w:rPr>
                <w:rFonts w:eastAsia="Times New Roman"/>
                <w:spacing w:val="-2"/>
                <w:sz w:val="24"/>
                <w:szCs w:val="24"/>
              </w:rPr>
              <w:t>(один блок совмещенных узлов)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1306</w:t>
            </w:r>
          </w:p>
        </w:tc>
      </w:tr>
    </w:tbl>
    <w:p w:rsidR="009A307D" w:rsidRDefault="009A307D" w:rsidP="004D0F14">
      <w:pPr>
        <w:shd w:val="clear" w:color="auto" w:fill="FFFFFF"/>
        <w:rPr>
          <w:rFonts w:eastAsia="Times New Roman"/>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9A307D" w:rsidP="009A307D">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повторяющихся решениях санитарных узлов к ценам таблицы применять коэффициент 0,3.</w:t>
      </w:r>
    </w:p>
    <w:p w:rsidR="009A307D" w:rsidRDefault="009A307D" w:rsidP="009A307D">
      <w:pPr>
        <w:shd w:val="clear" w:color="auto" w:fill="FFFFFF"/>
        <w:tabs>
          <w:tab w:val="left" w:pos="994"/>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Стоимость проектирования сетей водопровода и канализации определяется дополнительно.</w:t>
      </w:r>
    </w:p>
    <w:p w:rsidR="009A307D" w:rsidRDefault="009A307D" w:rsidP="009A307D">
      <w:pPr>
        <w:shd w:val="clear" w:color="auto" w:fill="FFFFFF"/>
        <w:tabs>
          <w:tab w:val="left" w:pos="994"/>
        </w:tabs>
        <w:ind w:firstLine="720"/>
        <w:jc w:val="both"/>
        <w:rPr>
          <w:spacing w:val="-2"/>
          <w:sz w:val="24"/>
          <w:szCs w:val="24"/>
        </w:rPr>
      </w:pPr>
    </w:p>
    <w:p w:rsidR="00BD390B" w:rsidRDefault="00BD390B" w:rsidP="009A307D">
      <w:pPr>
        <w:shd w:val="clear" w:color="auto" w:fill="FFFFFF"/>
        <w:tabs>
          <w:tab w:val="left" w:pos="994"/>
        </w:tabs>
        <w:ind w:firstLine="720"/>
        <w:jc w:val="center"/>
        <w:rPr>
          <w:rFonts w:eastAsia="Times New Roman"/>
          <w:b/>
          <w:bCs/>
          <w:sz w:val="24"/>
          <w:szCs w:val="24"/>
        </w:rPr>
      </w:pPr>
      <w:r w:rsidRPr="004D0F14">
        <w:rPr>
          <w:b/>
          <w:bCs/>
          <w:sz w:val="24"/>
          <w:szCs w:val="24"/>
        </w:rPr>
        <w:t xml:space="preserve">4.1.15. </w:t>
      </w:r>
      <w:r w:rsidRPr="004D0F14">
        <w:rPr>
          <w:rFonts w:eastAsia="Times New Roman"/>
          <w:b/>
          <w:bCs/>
          <w:sz w:val="24"/>
          <w:szCs w:val="24"/>
        </w:rPr>
        <w:t>Фундаменты зданий</w:t>
      </w:r>
    </w:p>
    <w:p w:rsidR="009A307D" w:rsidRPr="009A307D" w:rsidRDefault="009A307D" w:rsidP="009A307D">
      <w:pPr>
        <w:shd w:val="clear" w:color="auto" w:fill="FFFFFF"/>
        <w:tabs>
          <w:tab w:val="left" w:pos="994"/>
        </w:tabs>
        <w:ind w:firstLine="720"/>
        <w:jc w:val="center"/>
        <w:rPr>
          <w:spacing w:val="-2"/>
          <w:sz w:val="24"/>
          <w:szCs w:val="24"/>
        </w:rPr>
      </w:pPr>
    </w:p>
    <w:p w:rsidR="00BD390B" w:rsidRPr="004D0F14" w:rsidRDefault="00BD390B" w:rsidP="009A307D">
      <w:pPr>
        <w:shd w:val="clear" w:color="auto" w:fill="FFFFFF"/>
        <w:ind w:firstLine="720"/>
        <w:jc w:val="both"/>
        <w:rPr>
          <w:sz w:val="24"/>
          <w:szCs w:val="24"/>
        </w:rPr>
      </w:pPr>
      <w:r w:rsidRPr="004D0F14">
        <w:rPr>
          <w:rFonts w:eastAsia="Times New Roman"/>
          <w:sz w:val="24"/>
          <w:szCs w:val="24"/>
        </w:rPr>
        <w:t>Состав работ: ознакомление с материалами изысканий; выезд на объект; техническое решение; расчет; конструирование (планы, сечения); составление спецификаций.</w:t>
      </w:r>
    </w:p>
    <w:p w:rsidR="009A307D" w:rsidRDefault="009A307D" w:rsidP="004D0F14">
      <w:pPr>
        <w:shd w:val="clear" w:color="auto" w:fill="FFFFFF"/>
        <w:rPr>
          <w:rFonts w:eastAsia="Times New Roman"/>
          <w:spacing w:val="-2"/>
          <w:sz w:val="24"/>
          <w:szCs w:val="24"/>
        </w:rPr>
      </w:pPr>
    </w:p>
    <w:p w:rsidR="00BD390B" w:rsidRPr="004D0F14" w:rsidRDefault="00BD390B" w:rsidP="009A307D">
      <w:pPr>
        <w:shd w:val="clear" w:color="auto" w:fill="FFFFFF"/>
        <w:jc w:val="right"/>
        <w:rPr>
          <w:sz w:val="24"/>
          <w:szCs w:val="24"/>
        </w:rPr>
      </w:pPr>
      <w:r w:rsidRPr="004D0F14">
        <w:rPr>
          <w:rFonts w:eastAsia="Times New Roman"/>
          <w:spacing w:val="-2"/>
          <w:sz w:val="24"/>
          <w:szCs w:val="24"/>
        </w:rPr>
        <w:t>Таблица 4.1.15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
        <w:gridCol w:w="4963"/>
        <w:gridCol w:w="1843"/>
        <w:gridCol w:w="1954"/>
      </w:tblGrid>
      <w:tr w:rsidR="00BD390B" w:rsidRPr="004D0F14" w:rsidTr="009A307D">
        <w:tblPrEx>
          <w:tblCellMar>
            <w:top w:w="0" w:type="dxa"/>
            <w:bottom w:w="0" w:type="dxa"/>
          </w:tblCellMar>
        </w:tblPrEx>
        <w:trPr>
          <w:trHeight w:hRule="exact" w:val="115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Наименование работ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9A307D">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9A307D">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9A307D">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8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both"/>
              <w:rPr>
                <w:sz w:val="24"/>
                <w:szCs w:val="24"/>
              </w:rPr>
            </w:pPr>
            <w:r w:rsidRPr="004D0F14">
              <w:rPr>
                <w:rFonts w:eastAsia="Times New Roman"/>
                <w:spacing w:val="-1"/>
                <w:sz w:val="24"/>
                <w:szCs w:val="24"/>
              </w:rPr>
              <w:t xml:space="preserve">Смена, подводка или крепление фундаментов </w:t>
            </w:r>
            <w:r w:rsidRPr="004D0F14">
              <w:rPr>
                <w:rFonts w:eastAsia="Times New Roman"/>
                <w:sz w:val="24"/>
                <w:szCs w:val="24"/>
              </w:rPr>
              <w:t>протяженностью до 10 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Одно сечение</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1055</w:t>
            </w:r>
          </w:p>
        </w:tc>
      </w:tr>
      <w:tr w:rsidR="00BD390B" w:rsidRPr="004D0F14">
        <w:tblPrEx>
          <w:tblCellMar>
            <w:top w:w="0" w:type="dxa"/>
            <w:bottom w:w="0" w:type="dxa"/>
          </w:tblCellMar>
        </w:tblPrEx>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2.</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9A307D">
            <w:pPr>
              <w:shd w:val="clear" w:color="auto" w:fill="FFFFFF"/>
              <w:jc w:val="both"/>
              <w:rPr>
                <w:sz w:val="24"/>
                <w:szCs w:val="24"/>
              </w:rPr>
            </w:pPr>
            <w:r>
              <w:rPr>
                <w:rFonts w:eastAsia="Times New Roman"/>
                <w:sz w:val="24"/>
                <w:szCs w:val="24"/>
              </w:rPr>
              <w:t xml:space="preserve">Расчет и конструирование </w:t>
            </w:r>
            <w:r w:rsidR="00BD390B" w:rsidRPr="004D0F14">
              <w:rPr>
                <w:rFonts w:eastAsia="Times New Roman"/>
                <w:sz w:val="24"/>
                <w:szCs w:val="24"/>
              </w:rPr>
              <w:t>разгрузочных перемычек и кранбалок под стены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rFonts w:eastAsia="Times New Roman"/>
                <w:spacing w:val="-2"/>
                <w:sz w:val="24"/>
                <w:szCs w:val="24"/>
              </w:rPr>
              <w:t>Один пролет</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111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3.</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9A307D">
            <w:pPr>
              <w:shd w:val="clear" w:color="auto" w:fill="FFFFFF"/>
              <w:jc w:val="both"/>
              <w:rPr>
                <w:sz w:val="24"/>
                <w:szCs w:val="24"/>
              </w:rPr>
            </w:pPr>
            <w:r>
              <w:rPr>
                <w:rFonts w:eastAsia="Times New Roman"/>
                <w:sz w:val="24"/>
                <w:szCs w:val="24"/>
              </w:rPr>
              <w:t xml:space="preserve">Проектирование подпольных каналов </w:t>
            </w:r>
            <w:r w:rsidR="00BD390B" w:rsidRPr="004D0F14">
              <w:rPr>
                <w:rFonts w:eastAsia="Times New Roman"/>
                <w:sz w:val="24"/>
                <w:szCs w:val="24"/>
              </w:rPr>
              <w:t>для сетей отопления, водоснаб</w:t>
            </w:r>
            <w:r w:rsidR="009A307D">
              <w:rPr>
                <w:rFonts w:eastAsia="Times New Roman"/>
                <w:sz w:val="24"/>
                <w:szCs w:val="24"/>
              </w:rPr>
              <w:t>жения и канализа</w:t>
            </w:r>
            <w:r w:rsidR="00BD390B" w:rsidRPr="004D0F14">
              <w:rPr>
                <w:rFonts w:eastAsia="Times New Roman"/>
                <w:sz w:val="24"/>
                <w:szCs w:val="24"/>
              </w:rPr>
              <w:t>ции (план канала, фундамент под каналы, перекрытие, сечения канала)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 xml:space="preserve">100 </w:t>
            </w:r>
            <w:r w:rsidRPr="004D0F14">
              <w:rPr>
                <w:rFonts w:eastAsia="Times New Roman"/>
                <w:sz w:val="24"/>
                <w:szCs w:val="24"/>
              </w:rPr>
              <w:t>кв.м</w:t>
            </w:r>
          </w:p>
          <w:p w:rsidR="00BD390B" w:rsidRPr="004D0F14" w:rsidRDefault="00BD390B" w:rsidP="009A307D">
            <w:pPr>
              <w:shd w:val="clear" w:color="auto" w:fill="FFFFFF"/>
              <w:jc w:val="center"/>
              <w:rPr>
                <w:sz w:val="24"/>
                <w:szCs w:val="24"/>
              </w:rPr>
            </w:pPr>
            <w:r w:rsidRPr="004D0F14">
              <w:rPr>
                <w:rFonts w:eastAsia="Times New Roman"/>
                <w:sz w:val="24"/>
                <w:szCs w:val="24"/>
              </w:rPr>
              <w:t>площади</w:t>
            </w:r>
          </w:p>
          <w:p w:rsidR="00BD390B" w:rsidRPr="004D0F14" w:rsidRDefault="00BD390B" w:rsidP="009A307D">
            <w:pPr>
              <w:shd w:val="clear" w:color="auto" w:fill="FFFFFF"/>
              <w:jc w:val="center"/>
              <w:rPr>
                <w:sz w:val="24"/>
                <w:szCs w:val="24"/>
              </w:rPr>
            </w:pPr>
            <w:r w:rsidRPr="004D0F14">
              <w:rPr>
                <w:rFonts w:eastAsia="Times New Roman"/>
                <w:spacing w:val="-2"/>
                <w:sz w:val="24"/>
                <w:szCs w:val="24"/>
              </w:rPr>
              <w:t>канализации</w:t>
            </w:r>
          </w:p>
          <w:p w:rsidR="00BD390B" w:rsidRPr="004D0F14" w:rsidRDefault="00BD390B" w:rsidP="009A307D">
            <w:pPr>
              <w:shd w:val="clear" w:color="auto" w:fill="FFFFFF"/>
              <w:jc w:val="center"/>
              <w:rPr>
                <w:sz w:val="24"/>
                <w:szCs w:val="24"/>
              </w:rPr>
            </w:pPr>
            <w:r w:rsidRPr="004D0F14">
              <w:rPr>
                <w:rFonts w:eastAsia="Times New Roman"/>
                <w:sz w:val="24"/>
                <w:szCs w:val="24"/>
              </w:rPr>
              <w:t>по днищу</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9A307D">
            <w:pPr>
              <w:shd w:val="clear" w:color="auto" w:fill="FFFFFF"/>
              <w:jc w:val="center"/>
              <w:rPr>
                <w:sz w:val="24"/>
                <w:szCs w:val="24"/>
              </w:rPr>
            </w:pPr>
            <w:r w:rsidRPr="004D0F14">
              <w:rPr>
                <w:sz w:val="24"/>
                <w:szCs w:val="24"/>
              </w:rPr>
              <w:t>900</w:t>
            </w:r>
          </w:p>
        </w:tc>
      </w:tr>
    </w:tbl>
    <w:p w:rsidR="009A307D" w:rsidRDefault="009A307D" w:rsidP="004D0F14">
      <w:pPr>
        <w:shd w:val="clear" w:color="auto" w:fill="FFFFFF"/>
        <w:rPr>
          <w:rFonts w:eastAsia="Times New Roman"/>
          <w:sz w:val="24"/>
          <w:szCs w:val="24"/>
        </w:rPr>
      </w:pPr>
    </w:p>
    <w:p w:rsidR="00BD390B" w:rsidRPr="004D0F14" w:rsidRDefault="009A307D" w:rsidP="00727D25">
      <w:pPr>
        <w:shd w:val="clear" w:color="auto" w:fill="FFFFFF"/>
        <w:ind w:firstLine="720"/>
        <w:jc w:val="both"/>
        <w:rPr>
          <w:sz w:val="24"/>
          <w:szCs w:val="24"/>
        </w:rPr>
      </w:pPr>
      <w:r>
        <w:rPr>
          <w:rFonts w:eastAsia="Times New Roman"/>
          <w:sz w:val="24"/>
          <w:szCs w:val="24"/>
        </w:rPr>
        <w:br w:type="page"/>
      </w:r>
      <w:r w:rsidR="00BD390B" w:rsidRPr="004D0F14">
        <w:rPr>
          <w:rFonts w:eastAsia="Times New Roman"/>
          <w:sz w:val="24"/>
          <w:szCs w:val="24"/>
        </w:rPr>
        <w:lastRenderedPageBreak/>
        <w:t>Примечания:</w:t>
      </w:r>
    </w:p>
    <w:p w:rsidR="00BD390B" w:rsidRPr="004D0F14" w:rsidRDefault="009A307D" w:rsidP="00727D25">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Проверка расчетов фундаментов в связи с увеличением нагрузок, вызванных капитальным ремонтом, без выпуска чертежей, определяется по пункту 1 таблицы с корректирующим коэффициентом 1,25.</w:t>
      </w:r>
    </w:p>
    <w:p w:rsidR="00727D25" w:rsidRDefault="009A307D" w:rsidP="00727D25">
      <w:pPr>
        <w:shd w:val="clear" w:color="auto" w:fill="FFFFFF"/>
        <w:tabs>
          <w:tab w:val="left" w:pos="994"/>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проектировании фундаментов из сборных железобетонных блоков с составлением раскладки блоков к базовой цене пу</w:t>
      </w:r>
      <w:r w:rsidR="00727D25">
        <w:rPr>
          <w:rFonts w:eastAsia="Times New Roman"/>
          <w:sz w:val="24"/>
          <w:szCs w:val="24"/>
        </w:rPr>
        <w:t>нкта 1 таблицы применять коэффи</w:t>
      </w:r>
      <w:r w:rsidR="00BD390B" w:rsidRPr="004D0F14">
        <w:rPr>
          <w:rFonts w:eastAsia="Times New Roman"/>
          <w:sz w:val="24"/>
          <w:szCs w:val="24"/>
        </w:rPr>
        <w:t>циент 1,3.</w:t>
      </w:r>
    </w:p>
    <w:p w:rsidR="00BD390B" w:rsidRPr="004D0F14" w:rsidRDefault="009A307D" w:rsidP="00727D25">
      <w:pPr>
        <w:shd w:val="clear" w:color="auto" w:fill="FFFFFF"/>
        <w:tabs>
          <w:tab w:val="left" w:pos="994"/>
        </w:tabs>
        <w:ind w:firstLine="720"/>
        <w:jc w:val="both"/>
        <w:rPr>
          <w:sz w:val="24"/>
          <w:szCs w:val="24"/>
        </w:rPr>
      </w:pPr>
      <w:r>
        <w:rPr>
          <w:rFonts w:eastAsia="Times New Roman"/>
          <w:sz w:val="24"/>
          <w:szCs w:val="24"/>
        </w:rPr>
        <w:t xml:space="preserve">3. </w:t>
      </w:r>
      <w:r w:rsidR="00BD390B" w:rsidRPr="004D0F14">
        <w:rPr>
          <w:rFonts w:eastAsia="Times New Roman"/>
          <w:sz w:val="24"/>
          <w:szCs w:val="24"/>
        </w:rPr>
        <w:t>Стоимость проектирования фундаментов под вновь возводимые пристройки определяется по пункту 1 таблицы с коэффициентом 1,3.</w:t>
      </w:r>
    </w:p>
    <w:p w:rsidR="009A307D" w:rsidRDefault="009A307D" w:rsidP="004D0F14">
      <w:pPr>
        <w:shd w:val="clear" w:color="auto" w:fill="FFFFFF"/>
        <w:rPr>
          <w:b/>
          <w:bCs/>
          <w:sz w:val="24"/>
          <w:szCs w:val="24"/>
        </w:rPr>
      </w:pPr>
    </w:p>
    <w:p w:rsidR="00BD390B" w:rsidRDefault="00BD390B" w:rsidP="00727D25">
      <w:pPr>
        <w:shd w:val="clear" w:color="auto" w:fill="FFFFFF"/>
        <w:jc w:val="center"/>
        <w:rPr>
          <w:rFonts w:eastAsia="Times New Roman"/>
          <w:b/>
          <w:bCs/>
          <w:sz w:val="24"/>
          <w:szCs w:val="24"/>
        </w:rPr>
      </w:pPr>
      <w:r w:rsidRPr="004D0F14">
        <w:rPr>
          <w:b/>
          <w:bCs/>
          <w:sz w:val="24"/>
          <w:szCs w:val="24"/>
        </w:rPr>
        <w:t xml:space="preserve">4.1.16. </w:t>
      </w:r>
      <w:r w:rsidRPr="004D0F14">
        <w:rPr>
          <w:rFonts w:eastAsia="Times New Roman"/>
          <w:b/>
          <w:bCs/>
          <w:sz w:val="24"/>
          <w:szCs w:val="24"/>
        </w:rPr>
        <w:t>Фундаменты для технологического оборудования</w:t>
      </w:r>
    </w:p>
    <w:p w:rsidR="00727D25" w:rsidRPr="004D0F14" w:rsidRDefault="00727D25" w:rsidP="00727D25">
      <w:pPr>
        <w:shd w:val="clear" w:color="auto" w:fill="FFFFFF"/>
        <w:jc w:val="center"/>
        <w:rPr>
          <w:sz w:val="24"/>
          <w:szCs w:val="24"/>
        </w:rPr>
      </w:pPr>
    </w:p>
    <w:p w:rsidR="00BD390B" w:rsidRPr="004D0F14" w:rsidRDefault="00BD390B" w:rsidP="00727D25">
      <w:pPr>
        <w:shd w:val="clear" w:color="auto" w:fill="FFFFFF"/>
        <w:ind w:firstLine="720"/>
        <w:jc w:val="both"/>
        <w:rPr>
          <w:sz w:val="24"/>
          <w:szCs w:val="24"/>
        </w:rPr>
      </w:pPr>
      <w:r w:rsidRPr="004D0F14">
        <w:rPr>
          <w:rFonts w:eastAsia="Times New Roman"/>
          <w:sz w:val="24"/>
          <w:szCs w:val="24"/>
        </w:rPr>
        <w:t>Состав работ: ознакомление с чертежами оборудования, техническое решение, расчеты и конструирование (планы, разрезы М 1:50, детали М 1:10).</w:t>
      </w:r>
    </w:p>
    <w:p w:rsidR="00727D25" w:rsidRDefault="00727D25" w:rsidP="004D0F14">
      <w:pPr>
        <w:shd w:val="clear" w:color="auto" w:fill="FFFFFF"/>
        <w:rPr>
          <w:rFonts w:eastAsia="Times New Roman"/>
          <w:spacing w:val="-2"/>
          <w:sz w:val="24"/>
          <w:szCs w:val="24"/>
        </w:rPr>
      </w:pPr>
    </w:p>
    <w:p w:rsidR="00BD390B" w:rsidRPr="004D0F14" w:rsidRDefault="00BD390B" w:rsidP="00727D25">
      <w:pPr>
        <w:shd w:val="clear" w:color="auto" w:fill="FFFFFF"/>
        <w:jc w:val="right"/>
        <w:rPr>
          <w:sz w:val="24"/>
          <w:szCs w:val="24"/>
        </w:rPr>
      </w:pPr>
      <w:r w:rsidRPr="004D0F14">
        <w:rPr>
          <w:rFonts w:eastAsia="Times New Roman"/>
          <w:spacing w:val="-2"/>
          <w:sz w:val="24"/>
          <w:szCs w:val="24"/>
        </w:rPr>
        <w:t>Таблица 4.1.16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
        <w:gridCol w:w="4392"/>
        <w:gridCol w:w="2270"/>
        <w:gridCol w:w="1987"/>
      </w:tblGrid>
      <w:tr w:rsidR="00BD390B" w:rsidRPr="004D0F14" w:rsidTr="00727D25">
        <w:tblPrEx>
          <w:tblCellMar>
            <w:top w:w="0" w:type="dxa"/>
            <w:bottom w:w="0" w:type="dxa"/>
          </w:tblCellMar>
        </w:tblPrEx>
        <w:trPr>
          <w:trHeight w:hRule="exact" w:val="112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rFonts w:eastAsia="Times New Roman"/>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rFonts w:eastAsia="Times New Roman"/>
                <w:sz w:val="24"/>
                <w:szCs w:val="24"/>
              </w:rPr>
              <w:t>Наименование работ</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rFonts w:eastAsia="Times New Roman"/>
                <w:sz w:val="24"/>
                <w:szCs w:val="24"/>
              </w:rPr>
              <w:t>Натуральный показатель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727D25">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727D25">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727D25">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3</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both"/>
              <w:rPr>
                <w:sz w:val="24"/>
                <w:szCs w:val="24"/>
              </w:rPr>
            </w:pPr>
            <w:r w:rsidRPr="004D0F14">
              <w:rPr>
                <w:rFonts w:eastAsia="Times New Roman"/>
                <w:sz w:val="24"/>
                <w:szCs w:val="24"/>
              </w:rPr>
              <w:t>Прое</w:t>
            </w:r>
            <w:r w:rsidR="00727D25">
              <w:rPr>
                <w:rFonts w:eastAsia="Times New Roman"/>
                <w:sz w:val="24"/>
                <w:szCs w:val="24"/>
              </w:rPr>
              <w:t>ктирование фундамента для техно</w:t>
            </w:r>
            <w:r w:rsidRPr="004D0F14">
              <w:rPr>
                <w:rFonts w:eastAsia="Times New Roman"/>
                <w:sz w:val="24"/>
                <w:szCs w:val="24"/>
              </w:rPr>
              <w:t>логического оборудования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rFonts w:eastAsia="Times New Roman"/>
                <w:sz w:val="24"/>
                <w:szCs w:val="24"/>
              </w:rPr>
              <w:t>Один тип фундамента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27D25">
            <w:pPr>
              <w:shd w:val="clear" w:color="auto" w:fill="FFFFFF"/>
              <w:jc w:val="center"/>
              <w:rPr>
                <w:sz w:val="24"/>
                <w:szCs w:val="24"/>
              </w:rPr>
            </w:pPr>
            <w:r w:rsidRPr="004D0F14">
              <w:rPr>
                <w:sz w:val="24"/>
                <w:szCs w:val="24"/>
              </w:rPr>
              <w:t>715</w:t>
            </w:r>
          </w:p>
        </w:tc>
      </w:tr>
    </w:tbl>
    <w:p w:rsidR="00727D25" w:rsidRDefault="00727D25" w:rsidP="004D0F14">
      <w:pPr>
        <w:shd w:val="clear" w:color="auto" w:fill="FFFFFF"/>
        <w:rPr>
          <w:rFonts w:eastAsia="Times New Roman"/>
          <w:sz w:val="24"/>
          <w:szCs w:val="24"/>
        </w:rPr>
      </w:pPr>
    </w:p>
    <w:p w:rsidR="00BD390B" w:rsidRPr="004D0F14" w:rsidRDefault="00BD390B" w:rsidP="00727D25">
      <w:pPr>
        <w:shd w:val="clear" w:color="auto" w:fill="FFFFFF"/>
        <w:ind w:firstLine="720"/>
        <w:jc w:val="both"/>
        <w:rPr>
          <w:sz w:val="24"/>
          <w:szCs w:val="24"/>
        </w:rPr>
      </w:pPr>
      <w:r w:rsidRPr="004D0F14">
        <w:rPr>
          <w:rFonts w:eastAsia="Times New Roman"/>
          <w:sz w:val="24"/>
          <w:szCs w:val="24"/>
        </w:rPr>
        <w:t>Примечания: при проектировании повторяющихся типов фундаментов к ценам таблицы применять коэффициент 0,25.</w:t>
      </w:r>
    </w:p>
    <w:p w:rsidR="00727D25" w:rsidRDefault="00727D25" w:rsidP="004D0F14">
      <w:pPr>
        <w:shd w:val="clear" w:color="auto" w:fill="FFFFFF"/>
        <w:jc w:val="center"/>
        <w:rPr>
          <w:b/>
          <w:bCs/>
          <w:spacing w:val="-2"/>
          <w:sz w:val="24"/>
          <w:szCs w:val="24"/>
        </w:rPr>
      </w:pPr>
    </w:p>
    <w:p w:rsidR="00BD390B" w:rsidRDefault="00BD390B" w:rsidP="004D0F14">
      <w:pPr>
        <w:shd w:val="clear" w:color="auto" w:fill="FFFFFF"/>
        <w:jc w:val="center"/>
        <w:rPr>
          <w:rFonts w:eastAsia="Times New Roman"/>
          <w:b/>
          <w:bCs/>
          <w:sz w:val="24"/>
          <w:szCs w:val="24"/>
        </w:rPr>
      </w:pPr>
      <w:r w:rsidRPr="004D0F14">
        <w:rPr>
          <w:b/>
          <w:bCs/>
          <w:spacing w:val="-2"/>
          <w:sz w:val="24"/>
          <w:szCs w:val="24"/>
        </w:rPr>
        <w:t xml:space="preserve">4.1.17. </w:t>
      </w:r>
      <w:r w:rsidRPr="004D0F14">
        <w:rPr>
          <w:rFonts w:eastAsia="Times New Roman"/>
          <w:b/>
          <w:bCs/>
          <w:spacing w:val="-2"/>
          <w:sz w:val="24"/>
          <w:szCs w:val="24"/>
        </w:rPr>
        <w:t xml:space="preserve">Стены, столбы, подпорные стенки, прогоны, </w:t>
      </w:r>
      <w:r w:rsidRPr="004D0F14">
        <w:rPr>
          <w:rFonts w:eastAsia="Times New Roman"/>
          <w:b/>
          <w:bCs/>
          <w:sz w:val="24"/>
          <w:szCs w:val="24"/>
        </w:rPr>
        <w:t>каркасы, перемычки</w:t>
      </w:r>
    </w:p>
    <w:p w:rsidR="00727D25" w:rsidRPr="004D0F14" w:rsidRDefault="00727D25" w:rsidP="004D0F14">
      <w:pPr>
        <w:shd w:val="clear" w:color="auto" w:fill="FFFFFF"/>
        <w:jc w:val="center"/>
        <w:rPr>
          <w:sz w:val="24"/>
          <w:szCs w:val="24"/>
        </w:rPr>
      </w:pPr>
    </w:p>
    <w:p w:rsidR="00BD390B" w:rsidRPr="004D0F14" w:rsidRDefault="00BD390B" w:rsidP="00727D25">
      <w:pPr>
        <w:shd w:val="clear" w:color="auto" w:fill="FFFFFF"/>
        <w:ind w:firstLine="720"/>
        <w:jc w:val="both"/>
        <w:rPr>
          <w:sz w:val="24"/>
          <w:szCs w:val="24"/>
        </w:rPr>
      </w:pPr>
      <w:r w:rsidRPr="004D0F14">
        <w:rPr>
          <w:rFonts w:eastAsia="Times New Roman"/>
          <w:sz w:val="24"/>
          <w:szCs w:val="24"/>
        </w:rPr>
        <w:t>Состав работ: ознакомление с ма</w:t>
      </w:r>
      <w:r w:rsidR="00727D25">
        <w:rPr>
          <w:rFonts w:eastAsia="Times New Roman"/>
          <w:sz w:val="24"/>
          <w:szCs w:val="24"/>
        </w:rPr>
        <w:t>териалами обследования; техниче</w:t>
      </w:r>
      <w:r w:rsidRPr="004D0F14">
        <w:rPr>
          <w:rFonts w:eastAsia="Times New Roman"/>
          <w:sz w:val="24"/>
          <w:szCs w:val="24"/>
        </w:rPr>
        <w:t>ское решение схемы крепления или перекладки, расчеты, конструирование (планы, разрезы, фасад М 1:100-1:50, детали М 1:20-1:10); спецификация.</w:t>
      </w:r>
    </w:p>
    <w:p w:rsidR="00727D25" w:rsidRDefault="00727D25" w:rsidP="004D0F14">
      <w:pPr>
        <w:shd w:val="clear" w:color="auto" w:fill="FFFFFF"/>
        <w:rPr>
          <w:rFonts w:eastAsia="Times New Roman"/>
          <w:spacing w:val="-2"/>
          <w:sz w:val="24"/>
          <w:szCs w:val="24"/>
        </w:rPr>
      </w:pPr>
    </w:p>
    <w:p w:rsidR="00BD390B" w:rsidRPr="004D0F14" w:rsidRDefault="00BD390B" w:rsidP="00727D25">
      <w:pPr>
        <w:shd w:val="clear" w:color="auto" w:fill="FFFFFF"/>
        <w:jc w:val="right"/>
        <w:rPr>
          <w:sz w:val="24"/>
          <w:szCs w:val="24"/>
        </w:rPr>
      </w:pPr>
      <w:r w:rsidRPr="004D0F14">
        <w:rPr>
          <w:rFonts w:eastAsia="Times New Roman"/>
          <w:spacing w:val="-2"/>
          <w:sz w:val="24"/>
          <w:szCs w:val="24"/>
        </w:rPr>
        <w:t>Таблица 4.1.17</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392"/>
        <w:gridCol w:w="2837"/>
        <w:gridCol w:w="1526"/>
      </w:tblGrid>
      <w:tr w:rsidR="00BD390B" w:rsidRPr="004D0F14" w:rsidTr="00727D25">
        <w:tblPrEx>
          <w:tblCellMar>
            <w:top w:w="0" w:type="dxa"/>
            <w:bottom w:w="0" w:type="dxa"/>
          </w:tblCellMar>
        </w:tblPrEx>
        <w:trPr>
          <w:trHeight w:hRule="exact" w:val="1383"/>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w:t>
            </w:r>
          </w:p>
        </w:tc>
        <w:tc>
          <w:tcPr>
            <w:tcW w:w="439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Наименование работ</w:t>
            </w:r>
          </w:p>
        </w:tc>
        <w:tc>
          <w:tcPr>
            <w:tcW w:w="283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Натуральный показатель</w:t>
            </w:r>
          </w:p>
        </w:tc>
        <w:tc>
          <w:tcPr>
            <w:tcW w:w="1526"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Базовая цена на единицу</w:t>
            </w:r>
          </w:p>
          <w:p w:rsidR="00BD390B" w:rsidRPr="004D0F14" w:rsidRDefault="00BD390B" w:rsidP="00C73A58">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C73A58">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C73A58">
            <w:pPr>
              <w:shd w:val="clear" w:color="auto" w:fill="FFFFFF"/>
              <w:jc w:val="center"/>
              <w:rPr>
                <w:sz w:val="24"/>
                <w:szCs w:val="24"/>
              </w:rPr>
            </w:pPr>
            <w:r w:rsidRPr="004D0F14">
              <w:rPr>
                <w:rFonts w:eastAsia="Times New Roman"/>
                <w:sz w:val="24"/>
                <w:szCs w:val="24"/>
              </w:rPr>
              <w:t>руб.</w:t>
            </w:r>
          </w:p>
        </w:tc>
      </w:tr>
      <w:tr w:rsidR="00727D25" w:rsidRPr="004D0F14" w:rsidTr="00727D25">
        <w:tblPrEx>
          <w:tblCellMar>
            <w:top w:w="0" w:type="dxa"/>
            <w:bottom w:w="0" w:type="dxa"/>
          </w:tblCellMar>
        </w:tblPrEx>
        <w:trPr>
          <w:trHeight w:hRule="exact" w:val="279"/>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727D25" w:rsidRPr="004D0F14" w:rsidRDefault="00727D25" w:rsidP="00C73A58">
            <w:pPr>
              <w:shd w:val="clear" w:color="auto" w:fill="FFFFFF"/>
              <w:jc w:val="center"/>
              <w:rPr>
                <w:rFonts w:eastAsia="Times New Roman"/>
                <w:sz w:val="24"/>
                <w:szCs w:val="24"/>
              </w:rPr>
            </w:pPr>
            <w:r>
              <w:rPr>
                <w:rFonts w:eastAsia="Times New Roman"/>
                <w:sz w:val="24"/>
                <w:szCs w:val="24"/>
              </w:rPr>
              <w:t>1</w:t>
            </w:r>
          </w:p>
        </w:tc>
        <w:tc>
          <w:tcPr>
            <w:tcW w:w="4392" w:type="dxa"/>
            <w:tcBorders>
              <w:top w:val="single" w:sz="4" w:space="0" w:color="auto"/>
              <w:left w:val="single" w:sz="6" w:space="0" w:color="auto"/>
              <w:bottom w:val="single" w:sz="6" w:space="0" w:color="auto"/>
              <w:right w:val="single" w:sz="6" w:space="0" w:color="auto"/>
            </w:tcBorders>
            <w:shd w:val="clear" w:color="auto" w:fill="FFFFFF"/>
          </w:tcPr>
          <w:p w:rsidR="00727D25" w:rsidRPr="004D0F14" w:rsidRDefault="00727D25" w:rsidP="00C73A58">
            <w:pPr>
              <w:shd w:val="clear" w:color="auto" w:fill="FFFFFF"/>
              <w:jc w:val="center"/>
              <w:rPr>
                <w:rFonts w:eastAsia="Times New Roman"/>
                <w:sz w:val="24"/>
                <w:szCs w:val="24"/>
              </w:rPr>
            </w:pPr>
            <w:r>
              <w:rPr>
                <w:rFonts w:eastAsia="Times New Roman"/>
                <w:sz w:val="24"/>
                <w:szCs w:val="24"/>
              </w:rPr>
              <w:t>2</w:t>
            </w:r>
          </w:p>
        </w:tc>
        <w:tc>
          <w:tcPr>
            <w:tcW w:w="2837" w:type="dxa"/>
            <w:tcBorders>
              <w:top w:val="single" w:sz="4" w:space="0" w:color="auto"/>
              <w:left w:val="single" w:sz="6" w:space="0" w:color="auto"/>
              <w:bottom w:val="single" w:sz="6" w:space="0" w:color="auto"/>
              <w:right w:val="single" w:sz="6" w:space="0" w:color="auto"/>
            </w:tcBorders>
            <w:shd w:val="clear" w:color="auto" w:fill="FFFFFF"/>
          </w:tcPr>
          <w:p w:rsidR="00727D25" w:rsidRPr="004D0F14" w:rsidRDefault="00727D25" w:rsidP="00C73A58">
            <w:pPr>
              <w:shd w:val="clear" w:color="auto" w:fill="FFFFFF"/>
              <w:jc w:val="center"/>
              <w:rPr>
                <w:rFonts w:eastAsia="Times New Roman"/>
                <w:sz w:val="24"/>
                <w:szCs w:val="24"/>
              </w:rPr>
            </w:pPr>
            <w:r>
              <w:rPr>
                <w:rFonts w:eastAsia="Times New Roman"/>
                <w:sz w:val="24"/>
                <w:szCs w:val="24"/>
              </w:rPr>
              <w:t>3</w:t>
            </w:r>
          </w:p>
        </w:tc>
        <w:tc>
          <w:tcPr>
            <w:tcW w:w="1526" w:type="dxa"/>
            <w:tcBorders>
              <w:top w:val="single" w:sz="4" w:space="0" w:color="auto"/>
              <w:left w:val="single" w:sz="6" w:space="0" w:color="auto"/>
              <w:bottom w:val="single" w:sz="6" w:space="0" w:color="auto"/>
              <w:right w:val="single" w:sz="6" w:space="0" w:color="auto"/>
            </w:tcBorders>
            <w:shd w:val="clear" w:color="auto" w:fill="FFFFFF"/>
          </w:tcPr>
          <w:p w:rsidR="00727D25" w:rsidRPr="004D0F14" w:rsidRDefault="00727D25" w:rsidP="00C73A58">
            <w:pPr>
              <w:shd w:val="clear" w:color="auto" w:fill="FFFFFF"/>
              <w:jc w:val="center"/>
              <w:rPr>
                <w:rFonts w:eastAsia="Times New Roman"/>
                <w:sz w:val="24"/>
                <w:szCs w:val="24"/>
              </w:rPr>
            </w:pPr>
            <w:r>
              <w:rPr>
                <w:rFonts w:eastAsia="Times New Roman"/>
                <w:sz w:val="24"/>
                <w:szCs w:val="24"/>
              </w:rPr>
              <w:t>4</w:t>
            </w:r>
          </w:p>
        </w:tc>
      </w:tr>
      <w:tr w:rsidR="00BD390B" w:rsidRPr="004D0F14" w:rsidTr="00727D25">
        <w:tblPrEx>
          <w:tblCellMar>
            <w:top w:w="0" w:type="dxa"/>
            <w:bottom w:w="0" w:type="dxa"/>
          </w:tblCellMar>
        </w:tblPrEx>
        <w:trPr>
          <w:trHeight w:hRule="exact" w:val="840"/>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727D25" w:rsidRPr="004D0F14" w:rsidRDefault="00C73A58" w:rsidP="00C73A58">
            <w:pPr>
              <w:shd w:val="clear" w:color="auto" w:fill="FFFFFF"/>
              <w:jc w:val="center"/>
              <w:rPr>
                <w:sz w:val="24"/>
                <w:szCs w:val="24"/>
              </w:rPr>
            </w:pPr>
            <w:r>
              <w:rPr>
                <w:sz w:val="24"/>
                <w:szCs w:val="24"/>
              </w:rPr>
              <w:lastRenderedPageBreak/>
              <w:t>1</w:t>
            </w:r>
            <w:r w:rsidR="000F62D3">
              <w:rPr>
                <w:sz w:val="24"/>
                <w:szCs w:val="24"/>
              </w:rPr>
              <w:t>.</w:t>
            </w:r>
          </w:p>
          <w:p w:rsidR="00BD390B" w:rsidRPr="004D0F14" w:rsidRDefault="00BD390B" w:rsidP="00C73A58">
            <w:pPr>
              <w:shd w:val="clear" w:color="auto" w:fill="FFFFFF"/>
              <w:jc w:val="center"/>
              <w:rPr>
                <w:sz w:val="24"/>
                <w:szCs w:val="24"/>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pacing w:val="-2"/>
                <w:sz w:val="24"/>
                <w:szCs w:val="24"/>
              </w:rPr>
              <w:t xml:space="preserve">Стены (планы, разрезы, фасады, </w:t>
            </w:r>
            <w:r w:rsidRPr="004D0F14">
              <w:rPr>
                <w:rFonts w:eastAsia="Times New Roman"/>
                <w:sz w:val="24"/>
                <w:szCs w:val="24"/>
              </w:rPr>
              <w:t>детали)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pacing w:val="-2"/>
                <w:sz w:val="24"/>
                <w:szCs w:val="24"/>
              </w:rPr>
              <w:t>Одно место площадью</w:t>
            </w:r>
          </w:p>
          <w:p w:rsidR="00BD390B" w:rsidRPr="004D0F14" w:rsidRDefault="00BD390B" w:rsidP="00C73A58">
            <w:pPr>
              <w:shd w:val="clear" w:color="auto" w:fill="FFFFFF"/>
              <w:jc w:val="center"/>
              <w:rPr>
                <w:sz w:val="24"/>
                <w:szCs w:val="24"/>
              </w:rPr>
            </w:pPr>
            <w:r w:rsidRPr="004D0F14">
              <w:rPr>
                <w:rFonts w:eastAsia="Times New Roman"/>
                <w:sz w:val="24"/>
                <w:szCs w:val="24"/>
              </w:rPr>
              <w:t xml:space="preserve">до 50 кв.м </w:t>
            </w:r>
            <w:r w:rsidRPr="004D0F14">
              <w:rPr>
                <w:rFonts w:eastAsia="Times New Roman"/>
                <w:spacing w:val="-2"/>
                <w:sz w:val="24"/>
                <w:szCs w:val="24"/>
              </w:rPr>
              <w:t>(без вычета проемов)</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3354</w:t>
            </w:r>
          </w:p>
        </w:tc>
      </w:tr>
      <w:tr w:rsidR="00BD390B" w:rsidRPr="004D0F14" w:rsidTr="00727D25">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2</w:t>
            </w:r>
            <w:r w:rsidR="000F62D3">
              <w:rPr>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z w:val="24"/>
                <w:szCs w:val="24"/>
              </w:rPr>
              <w:t xml:space="preserve">Подпорные стенки, контрфорсы, </w:t>
            </w:r>
            <w:r w:rsidRPr="004D0F14">
              <w:rPr>
                <w:rFonts w:eastAsia="Times New Roman"/>
                <w:spacing w:val="-2"/>
                <w:sz w:val="24"/>
                <w:szCs w:val="24"/>
              </w:rPr>
              <w:t>столбы, колонны, оголовки выпусков</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Одно сечение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2516</w:t>
            </w:r>
          </w:p>
        </w:tc>
      </w:tr>
      <w:tr w:rsidR="00BD390B" w:rsidRPr="004D0F14" w:rsidTr="00727D25">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3</w:t>
            </w:r>
            <w:r w:rsidR="000F62D3">
              <w:rPr>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pacing w:val="-2"/>
                <w:sz w:val="24"/>
                <w:szCs w:val="24"/>
              </w:rPr>
              <w:t xml:space="preserve">На каждое последующее расчетное </w:t>
            </w:r>
            <w:r w:rsidRPr="004D0F14">
              <w:rPr>
                <w:rFonts w:eastAsia="Times New Roman"/>
                <w:sz w:val="24"/>
                <w:szCs w:val="24"/>
              </w:rPr>
              <w:t>сечение конструкций добавлять</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Одно сечение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498</w:t>
            </w:r>
          </w:p>
        </w:tc>
      </w:tr>
      <w:tr w:rsidR="00BD390B" w:rsidRPr="004D0F14" w:rsidTr="00727D25">
        <w:tblPrEx>
          <w:tblCellMar>
            <w:top w:w="0" w:type="dxa"/>
            <w:bottom w:w="0" w:type="dxa"/>
          </w:tblCellMar>
        </w:tblPrEx>
        <w:trPr>
          <w:trHeight w:hRule="exact" w:val="28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4</w:t>
            </w:r>
            <w:r w:rsidR="000F62D3">
              <w:rPr>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z w:val="24"/>
                <w:szCs w:val="24"/>
              </w:rPr>
              <w:t>Прогоны под стены</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Один тип</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1149</w:t>
            </w:r>
          </w:p>
        </w:tc>
      </w:tr>
      <w:tr w:rsidR="00BD390B" w:rsidRPr="004D0F14" w:rsidTr="00727D25">
        <w:tblPrEx>
          <w:tblCellMar>
            <w:top w:w="0" w:type="dxa"/>
            <w:bottom w:w="0" w:type="dxa"/>
          </w:tblCellMar>
        </w:tblPrEx>
        <w:trPr>
          <w:trHeight w:hRule="exact" w:val="326"/>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5</w:t>
            </w:r>
            <w:r w:rsidR="000F62D3">
              <w:rPr>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z w:val="24"/>
                <w:szCs w:val="24"/>
              </w:rPr>
              <w:t>Металлические перемычки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Один тип</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279</w:t>
            </w:r>
          </w:p>
        </w:tc>
      </w:tr>
      <w:tr w:rsidR="00BD390B" w:rsidRPr="004D0F14" w:rsidTr="00727D25">
        <w:tblPrEx>
          <w:tblCellMar>
            <w:top w:w="0" w:type="dxa"/>
            <w:bottom w:w="0" w:type="dxa"/>
          </w:tblCellMar>
        </w:tblPrEx>
        <w:trPr>
          <w:trHeight w:hRule="exact" w:val="28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6</w:t>
            </w:r>
            <w:r w:rsidR="000F62D3">
              <w:rPr>
                <w:sz w:val="24"/>
                <w:szCs w:val="24"/>
              </w:rPr>
              <w:t>.</w:t>
            </w:r>
          </w:p>
          <w:p w:rsidR="00BD390B" w:rsidRPr="004D0F14" w:rsidRDefault="00BD390B" w:rsidP="00C73A58">
            <w:pPr>
              <w:jc w:val="center"/>
              <w:rPr>
                <w:sz w:val="24"/>
                <w:szCs w:val="24"/>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z w:val="24"/>
                <w:szCs w:val="24"/>
              </w:rPr>
              <w:t>Железобетонные перемычки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Один тип</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217</w:t>
            </w:r>
          </w:p>
        </w:tc>
      </w:tr>
      <w:tr w:rsidR="00BD390B" w:rsidRPr="004D0F14" w:rsidTr="00727D25">
        <w:tblPrEx>
          <w:tblCellMar>
            <w:top w:w="0" w:type="dxa"/>
            <w:bottom w:w="0" w:type="dxa"/>
          </w:tblCellMar>
        </w:tblPrEx>
        <w:trPr>
          <w:trHeight w:hRule="exact" w:val="28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7</w:t>
            </w:r>
            <w:r w:rsidR="000F62D3">
              <w:rPr>
                <w:sz w:val="24"/>
                <w:szCs w:val="24"/>
              </w:rPr>
              <w:t>.</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pacing w:val="-2"/>
                <w:sz w:val="24"/>
                <w:szCs w:val="24"/>
              </w:rPr>
              <w:t>Железобетонные пояса (два сечения)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Одно здание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1024</w:t>
            </w:r>
          </w:p>
        </w:tc>
      </w:tr>
      <w:tr w:rsidR="00BD390B" w:rsidRPr="004D0F14" w:rsidTr="00727D25">
        <w:tblPrEx>
          <w:tblCellMar>
            <w:top w:w="0" w:type="dxa"/>
            <w:bottom w:w="0" w:type="dxa"/>
          </w:tblCellMar>
        </w:tblPrEx>
        <w:trPr>
          <w:trHeight w:hRule="exact" w:val="566"/>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C73A58" w:rsidP="00C73A58">
            <w:pPr>
              <w:jc w:val="center"/>
              <w:rPr>
                <w:sz w:val="24"/>
                <w:szCs w:val="24"/>
              </w:rPr>
            </w:pPr>
            <w:r>
              <w:rPr>
                <w:sz w:val="24"/>
                <w:szCs w:val="24"/>
              </w:rPr>
              <w:t>8</w:t>
            </w:r>
            <w:r w:rsidR="000F62D3">
              <w:rPr>
                <w:sz w:val="24"/>
                <w:szCs w:val="24"/>
              </w:rPr>
              <w:t>.</w:t>
            </w:r>
          </w:p>
          <w:p w:rsidR="00BD390B" w:rsidRPr="004D0F14" w:rsidRDefault="00BD390B" w:rsidP="00C73A58">
            <w:pPr>
              <w:jc w:val="center"/>
              <w:rPr>
                <w:sz w:val="24"/>
                <w:szCs w:val="24"/>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both"/>
              <w:rPr>
                <w:sz w:val="24"/>
                <w:szCs w:val="24"/>
              </w:rPr>
            </w:pPr>
            <w:r w:rsidRPr="004D0F14">
              <w:rPr>
                <w:rFonts w:eastAsia="Times New Roman"/>
                <w:spacing w:val="-2"/>
                <w:sz w:val="24"/>
                <w:szCs w:val="24"/>
              </w:rPr>
              <w:t xml:space="preserve">На каждое последующее сечение </w:t>
            </w:r>
            <w:r w:rsidRPr="004D0F14">
              <w:rPr>
                <w:rFonts w:eastAsia="Times New Roman"/>
                <w:sz w:val="24"/>
                <w:szCs w:val="24"/>
              </w:rPr>
              <w:t>добавлять</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rFonts w:eastAsia="Times New Roman"/>
                <w:sz w:val="24"/>
                <w:szCs w:val="24"/>
              </w:rPr>
              <w:t>Одно сечение</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73A58">
            <w:pPr>
              <w:shd w:val="clear" w:color="auto" w:fill="FFFFFF"/>
              <w:jc w:val="center"/>
              <w:rPr>
                <w:sz w:val="24"/>
                <w:szCs w:val="24"/>
              </w:rPr>
            </w:pPr>
            <w:r w:rsidRPr="004D0F14">
              <w:rPr>
                <w:sz w:val="24"/>
                <w:szCs w:val="24"/>
              </w:rPr>
              <w:t>341</w:t>
            </w:r>
          </w:p>
        </w:tc>
      </w:tr>
    </w:tbl>
    <w:p w:rsidR="00BD390B" w:rsidRDefault="00BD390B" w:rsidP="00C73A58">
      <w:pPr>
        <w:shd w:val="clear" w:color="auto" w:fill="FFFFFF"/>
        <w:ind w:firstLine="720"/>
        <w:jc w:val="both"/>
        <w:rPr>
          <w:rFonts w:eastAsia="Times New Roman"/>
          <w:sz w:val="24"/>
          <w:szCs w:val="24"/>
        </w:rPr>
      </w:pPr>
      <w:r w:rsidRPr="004D0F14">
        <w:rPr>
          <w:rFonts w:eastAsia="Times New Roman"/>
          <w:sz w:val="24"/>
          <w:szCs w:val="24"/>
        </w:rPr>
        <w:t>Примечание: количество типов перемычек определяется количеством разнотипных по ширине (пролету) проемов.</w:t>
      </w:r>
    </w:p>
    <w:p w:rsidR="00C73A58" w:rsidRPr="004D0F14" w:rsidRDefault="00C73A58" w:rsidP="00C73A58">
      <w:pPr>
        <w:shd w:val="clear" w:color="auto" w:fill="FFFFFF"/>
        <w:ind w:firstLine="720"/>
        <w:jc w:val="both"/>
        <w:rPr>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4.1.18. </w:t>
      </w:r>
      <w:r w:rsidRPr="004D0F14">
        <w:rPr>
          <w:rFonts w:eastAsia="Times New Roman"/>
          <w:b/>
          <w:bCs/>
          <w:sz w:val="24"/>
          <w:szCs w:val="24"/>
        </w:rPr>
        <w:t>Перекрытия</w:t>
      </w:r>
    </w:p>
    <w:p w:rsidR="00C73A58" w:rsidRPr="004D0F14" w:rsidRDefault="00C73A58" w:rsidP="004D0F14">
      <w:pPr>
        <w:shd w:val="clear" w:color="auto" w:fill="FFFFFF"/>
        <w:jc w:val="center"/>
        <w:rPr>
          <w:sz w:val="24"/>
          <w:szCs w:val="24"/>
        </w:rPr>
      </w:pPr>
    </w:p>
    <w:p w:rsidR="00BD390B" w:rsidRPr="004D0F14" w:rsidRDefault="00BD390B" w:rsidP="00C73A58">
      <w:pPr>
        <w:shd w:val="clear" w:color="auto" w:fill="FFFFFF"/>
        <w:ind w:firstLine="720"/>
        <w:jc w:val="both"/>
        <w:rPr>
          <w:sz w:val="24"/>
          <w:szCs w:val="24"/>
        </w:rPr>
      </w:pPr>
      <w:r w:rsidRPr="004D0F14">
        <w:rPr>
          <w:rFonts w:eastAsia="Times New Roman"/>
          <w:sz w:val="24"/>
          <w:szCs w:val="24"/>
        </w:rPr>
        <w:t>Состав работ: ознакомление с материалами обследования; техниче</w:t>
      </w:r>
      <w:r w:rsidRPr="004D0F14">
        <w:rPr>
          <w:rFonts w:eastAsia="Times New Roman"/>
          <w:spacing w:val="-1"/>
          <w:sz w:val="24"/>
          <w:szCs w:val="24"/>
        </w:rPr>
        <w:t xml:space="preserve">ское решение, расчеты, конструирование (монтажные планы М 1:100-1:50, </w:t>
      </w:r>
      <w:r w:rsidRPr="004D0F14">
        <w:rPr>
          <w:rFonts w:eastAsia="Times New Roman"/>
          <w:sz w:val="24"/>
          <w:szCs w:val="24"/>
        </w:rPr>
        <w:t>разрезы М 1:50, детали М 1:20); спецификация.</w:t>
      </w:r>
    </w:p>
    <w:p w:rsidR="00C73A58" w:rsidRDefault="00C73A58" w:rsidP="004D0F14">
      <w:pPr>
        <w:shd w:val="clear" w:color="auto" w:fill="FFFFFF"/>
        <w:rPr>
          <w:rFonts w:eastAsia="Times New Roman"/>
          <w:spacing w:val="-2"/>
          <w:sz w:val="24"/>
          <w:szCs w:val="24"/>
        </w:rPr>
      </w:pPr>
    </w:p>
    <w:p w:rsidR="00BD390B" w:rsidRPr="004D0F14" w:rsidRDefault="00BD390B" w:rsidP="00C73A58">
      <w:pPr>
        <w:shd w:val="clear" w:color="auto" w:fill="FFFFFF"/>
        <w:jc w:val="right"/>
        <w:rPr>
          <w:sz w:val="24"/>
          <w:szCs w:val="24"/>
        </w:rPr>
      </w:pPr>
      <w:r w:rsidRPr="004D0F14">
        <w:rPr>
          <w:rFonts w:eastAsia="Times New Roman"/>
          <w:spacing w:val="-2"/>
          <w:sz w:val="24"/>
          <w:szCs w:val="24"/>
        </w:rPr>
        <w:t>Таблица 4.1.18</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
        <w:gridCol w:w="3970"/>
        <w:gridCol w:w="1982"/>
        <w:gridCol w:w="1349"/>
        <w:gridCol w:w="1349"/>
      </w:tblGrid>
      <w:tr w:rsidR="00BD390B" w:rsidRPr="004D0F14">
        <w:tblPrEx>
          <w:tblCellMar>
            <w:top w:w="0" w:type="dxa"/>
            <w:bottom w:w="0" w:type="dxa"/>
          </w:tblCellMar>
        </w:tblPrEx>
        <w:trPr>
          <w:trHeight w:hRule="exact" w:val="331"/>
        </w:trPr>
        <w:tc>
          <w:tcPr>
            <w:tcW w:w="538"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w:t>
            </w:r>
          </w:p>
        </w:tc>
        <w:tc>
          <w:tcPr>
            <w:tcW w:w="3970"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Наименование работ</w:t>
            </w:r>
          </w:p>
        </w:tc>
        <w:tc>
          <w:tcPr>
            <w:tcW w:w="1982"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pacing w:val="-2"/>
                <w:sz w:val="24"/>
                <w:szCs w:val="24"/>
              </w:rPr>
              <w:t>Параметры базовой цены</w:t>
            </w:r>
          </w:p>
        </w:tc>
      </w:tr>
      <w:tr w:rsidR="00BD390B" w:rsidRPr="004D0F14">
        <w:tblPrEx>
          <w:tblCellMar>
            <w:top w:w="0" w:type="dxa"/>
            <w:bottom w:w="0" w:type="dxa"/>
          </w:tblCellMar>
        </w:tblPrEx>
        <w:trPr>
          <w:trHeight w:hRule="exact" w:val="518"/>
        </w:trPr>
        <w:tc>
          <w:tcPr>
            <w:tcW w:w="538"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4528F">
            <w:pPr>
              <w:jc w:val="center"/>
              <w:rPr>
                <w:sz w:val="24"/>
                <w:szCs w:val="24"/>
              </w:rPr>
            </w:pPr>
          </w:p>
          <w:p w:rsidR="00BD390B" w:rsidRPr="004D0F14" w:rsidRDefault="00BD390B" w:rsidP="0074528F">
            <w:pPr>
              <w:jc w:val="center"/>
              <w:rPr>
                <w:sz w:val="24"/>
                <w:szCs w:val="24"/>
              </w:rPr>
            </w:pPr>
          </w:p>
        </w:tc>
        <w:tc>
          <w:tcPr>
            <w:tcW w:w="3970"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4528F">
            <w:pPr>
              <w:jc w:val="center"/>
              <w:rPr>
                <w:sz w:val="24"/>
                <w:szCs w:val="24"/>
              </w:rPr>
            </w:pPr>
          </w:p>
          <w:p w:rsidR="00BD390B" w:rsidRPr="004D0F14" w:rsidRDefault="00BD390B" w:rsidP="0074528F">
            <w:pPr>
              <w:jc w:val="center"/>
              <w:rPr>
                <w:sz w:val="24"/>
                <w:szCs w:val="24"/>
              </w:rPr>
            </w:pPr>
          </w:p>
        </w:tc>
        <w:tc>
          <w:tcPr>
            <w:tcW w:w="1982"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74528F">
            <w:pPr>
              <w:jc w:val="center"/>
              <w:rPr>
                <w:sz w:val="24"/>
                <w:szCs w:val="24"/>
              </w:rPr>
            </w:pPr>
          </w:p>
          <w:p w:rsidR="00BD390B" w:rsidRPr="004D0F14" w:rsidRDefault="00BD390B" w:rsidP="0074528F">
            <w:pPr>
              <w:jc w:val="center"/>
              <w:rPr>
                <w:sz w:val="24"/>
                <w:szCs w:val="24"/>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а, руб.</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в, руб./кв.м</w:t>
            </w:r>
          </w:p>
        </w:tc>
      </w:tr>
      <w:tr w:rsidR="00BD390B" w:rsidRPr="004D0F14">
        <w:tblPrEx>
          <w:tblCellMar>
            <w:top w:w="0" w:type="dxa"/>
            <w:bottom w:w="0" w:type="dxa"/>
          </w:tblCellMar>
        </w:tblPrEx>
        <w:trPr>
          <w:trHeight w:hRule="exac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1</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4</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5</w:t>
            </w:r>
          </w:p>
        </w:tc>
      </w:tr>
      <w:tr w:rsidR="00BD390B" w:rsidRPr="004D0F14">
        <w:tblPrEx>
          <w:tblCellMar>
            <w:top w:w="0" w:type="dxa"/>
            <w:bottom w:w="0" w:type="dxa"/>
          </w:tblCellMar>
        </w:tblPrEx>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1.</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both"/>
              <w:rPr>
                <w:sz w:val="24"/>
                <w:szCs w:val="24"/>
              </w:rPr>
            </w:pPr>
            <w:r w:rsidRPr="004D0F14">
              <w:rPr>
                <w:rFonts w:eastAsia="Times New Roman"/>
                <w:sz w:val="24"/>
                <w:szCs w:val="24"/>
              </w:rPr>
              <w:t>Смена существующего перекрытия на сборное железобетонное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кв.м</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3572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2,48</w:t>
            </w:r>
          </w:p>
        </w:tc>
      </w:tr>
      <w:tr w:rsidR="00BD390B" w:rsidRPr="004D0F14" w:rsidTr="0074528F">
        <w:tblPrEx>
          <w:tblCellMar>
            <w:top w:w="0" w:type="dxa"/>
            <w:bottom w:w="0" w:type="dxa"/>
          </w:tblCellMar>
        </w:tblPrEx>
        <w:trPr>
          <w:trHeight w:hRule="exact" w:val="673"/>
        </w:trPr>
        <w:tc>
          <w:tcPr>
            <w:tcW w:w="538" w:type="dxa"/>
            <w:tcBorders>
              <w:top w:val="nil"/>
              <w:left w:val="single" w:sz="6" w:space="0" w:color="auto"/>
              <w:bottom w:val="single" w:sz="4" w:space="0" w:color="auto"/>
              <w:right w:val="single" w:sz="6" w:space="0" w:color="auto"/>
            </w:tcBorders>
            <w:shd w:val="clear" w:color="auto" w:fill="FFFFFF"/>
          </w:tcPr>
          <w:p w:rsidR="00BD390B" w:rsidRPr="004D0F14" w:rsidRDefault="000F62D3" w:rsidP="0074528F">
            <w:pPr>
              <w:jc w:val="center"/>
              <w:rPr>
                <w:sz w:val="24"/>
                <w:szCs w:val="24"/>
              </w:rPr>
            </w:pPr>
            <w:r>
              <w:rPr>
                <w:sz w:val="24"/>
                <w:szCs w:val="24"/>
              </w:rPr>
              <w:t>2.</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both"/>
              <w:rPr>
                <w:sz w:val="24"/>
                <w:szCs w:val="24"/>
              </w:rPr>
            </w:pPr>
            <w:r w:rsidRPr="004D0F14">
              <w:rPr>
                <w:rFonts w:eastAsia="Times New Roman"/>
                <w:sz w:val="24"/>
                <w:szCs w:val="24"/>
              </w:rPr>
              <w:t>Смена существующего перекрытия на монолитное железобетонное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кв.м</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4659</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3,72</w:t>
            </w:r>
          </w:p>
        </w:tc>
      </w:tr>
      <w:tr w:rsidR="00BD390B" w:rsidRPr="004D0F14" w:rsidTr="0074528F">
        <w:tblPrEx>
          <w:tblCellMar>
            <w:top w:w="0" w:type="dxa"/>
            <w:bottom w:w="0" w:type="dxa"/>
          </w:tblCellMar>
        </w:tblPrEx>
        <w:trPr>
          <w:trHeight w:hRule="exact" w:val="569"/>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0F62D3" w:rsidP="0074528F">
            <w:pPr>
              <w:jc w:val="center"/>
              <w:rPr>
                <w:sz w:val="24"/>
                <w:szCs w:val="24"/>
              </w:rPr>
            </w:pPr>
            <w:r>
              <w:rPr>
                <w:sz w:val="24"/>
                <w:szCs w:val="24"/>
              </w:rPr>
              <w:t>3.</w:t>
            </w:r>
          </w:p>
          <w:p w:rsidR="00BD390B" w:rsidRPr="004D0F14" w:rsidRDefault="00BD390B" w:rsidP="0074528F">
            <w:pPr>
              <w:jc w:val="center"/>
              <w:rPr>
                <w:sz w:val="24"/>
                <w:szCs w:val="24"/>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both"/>
              <w:rPr>
                <w:sz w:val="24"/>
                <w:szCs w:val="24"/>
              </w:rPr>
            </w:pPr>
            <w:r w:rsidRPr="004D0F14">
              <w:rPr>
                <w:rFonts w:eastAsia="Times New Roman"/>
                <w:spacing w:val="-2"/>
                <w:sz w:val="24"/>
                <w:szCs w:val="24"/>
              </w:rPr>
              <w:t xml:space="preserve">Смена существующего перекрытия </w:t>
            </w:r>
            <w:r w:rsidRPr="004D0F14">
              <w:rPr>
                <w:rFonts w:eastAsia="Times New Roman"/>
                <w:sz w:val="24"/>
                <w:szCs w:val="24"/>
              </w:rPr>
              <w:t>на деревянное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кв.м</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932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2,17</w:t>
            </w:r>
          </w:p>
        </w:tc>
      </w:tr>
      <w:tr w:rsidR="00BD390B" w:rsidRPr="004D0F14" w:rsidTr="0074528F">
        <w:tblPrEx>
          <w:tblCellMar>
            <w:top w:w="0" w:type="dxa"/>
            <w:bottom w:w="0" w:type="dxa"/>
          </w:tblCellMar>
        </w:tblPrEx>
        <w:trPr>
          <w:trHeight w:hRule="exact" w:val="563"/>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0F62D3" w:rsidP="0074528F">
            <w:pPr>
              <w:jc w:val="center"/>
              <w:rPr>
                <w:sz w:val="24"/>
                <w:szCs w:val="24"/>
              </w:rPr>
            </w:pPr>
            <w:r>
              <w:rPr>
                <w:sz w:val="24"/>
                <w:szCs w:val="24"/>
              </w:rPr>
              <w:t>4.</w:t>
            </w:r>
          </w:p>
          <w:p w:rsidR="00BD390B" w:rsidRPr="004D0F14" w:rsidRDefault="00BD390B" w:rsidP="0074528F">
            <w:pPr>
              <w:jc w:val="center"/>
              <w:rPr>
                <w:sz w:val="24"/>
                <w:szCs w:val="24"/>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both"/>
              <w:rPr>
                <w:sz w:val="24"/>
                <w:szCs w:val="24"/>
              </w:rPr>
            </w:pPr>
            <w:r w:rsidRPr="004D0F14">
              <w:rPr>
                <w:rFonts w:eastAsia="Times New Roman"/>
                <w:spacing w:val="-2"/>
                <w:sz w:val="24"/>
                <w:szCs w:val="24"/>
              </w:rPr>
              <w:t>Р</w:t>
            </w:r>
            <w:r w:rsidR="0074528F">
              <w:rPr>
                <w:rFonts w:eastAsia="Times New Roman"/>
                <w:spacing w:val="-2"/>
                <w:sz w:val="24"/>
                <w:szCs w:val="24"/>
              </w:rPr>
              <w:t>асчеты и конструирование крепле</w:t>
            </w:r>
            <w:r w:rsidRPr="004D0F14">
              <w:rPr>
                <w:rFonts w:eastAsia="Times New Roman"/>
                <w:sz w:val="24"/>
                <w:szCs w:val="24"/>
              </w:rPr>
              <w:t>ния балочных перекрытий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rFonts w:eastAsia="Times New Roman"/>
                <w:sz w:val="24"/>
                <w:szCs w:val="24"/>
              </w:rPr>
              <w:t>кв.м</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1708</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2,48</w:t>
            </w:r>
          </w:p>
        </w:tc>
      </w:tr>
      <w:tr w:rsidR="00BD390B" w:rsidRPr="004D0F14" w:rsidTr="0074528F">
        <w:tblPrEx>
          <w:tblCellMar>
            <w:top w:w="0" w:type="dxa"/>
            <w:bottom w:w="0" w:type="dxa"/>
          </w:tblCellMar>
        </w:tblPrEx>
        <w:trPr>
          <w:trHeight w:hRule="exact" w:val="557"/>
        </w:trPr>
        <w:tc>
          <w:tcPr>
            <w:tcW w:w="538"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0F62D3" w:rsidP="0074528F">
            <w:pPr>
              <w:jc w:val="center"/>
              <w:rPr>
                <w:sz w:val="24"/>
                <w:szCs w:val="24"/>
              </w:rPr>
            </w:pPr>
            <w:r>
              <w:rPr>
                <w:sz w:val="24"/>
                <w:szCs w:val="24"/>
              </w:rPr>
              <w:t>5.</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both"/>
              <w:rPr>
                <w:sz w:val="24"/>
                <w:szCs w:val="24"/>
              </w:rPr>
            </w:pPr>
            <w:r w:rsidRPr="004D0F14">
              <w:rPr>
                <w:rFonts w:eastAsia="Times New Roman"/>
                <w:sz w:val="24"/>
                <w:szCs w:val="24"/>
              </w:rPr>
              <w:t xml:space="preserve">Усиление сборной железобетонной </w:t>
            </w:r>
            <w:r w:rsidRPr="004D0F14">
              <w:rPr>
                <w:rFonts w:eastAsia="Times New Roman"/>
                <w:spacing w:val="-2"/>
                <w:sz w:val="24"/>
                <w:szCs w:val="24"/>
              </w:rPr>
              <w:t>панели перекрытия (на одну панель)</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74528F" w:rsidP="0074528F">
            <w:pPr>
              <w:shd w:val="clear" w:color="auto" w:fill="FFFFFF"/>
              <w:jc w:val="center"/>
              <w:rPr>
                <w:sz w:val="24"/>
                <w:szCs w:val="24"/>
              </w:rPr>
            </w:pPr>
            <w:r>
              <w:rPr>
                <w:rFonts w:eastAsia="Times New Roman"/>
                <w:sz w:val="24"/>
                <w:szCs w:val="24"/>
              </w:rPr>
              <w:t>п</w:t>
            </w:r>
            <w:r w:rsidR="00BD390B" w:rsidRPr="004D0F14">
              <w:rPr>
                <w:rFonts w:eastAsia="Times New Roman"/>
                <w:sz w:val="24"/>
                <w:szCs w:val="24"/>
              </w:rPr>
              <w:t>анель</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2174</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4528F">
            <w:pPr>
              <w:shd w:val="clear" w:color="auto" w:fill="FFFFFF"/>
              <w:jc w:val="center"/>
              <w:rPr>
                <w:sz w:val="24"/>
                <w:szCs w:val="24"/>
              </w:rPr>
            </w:pPr>
            <w:r w:rsidRPr="004D0F14">
              <w:rPr>
                <w:sz w:val="24"/>
                <w:szCs w:val="24"/>
              </w:rPr>
              <w:t>-</w:t>
            </w:r>
          </w:p>
        </w:tc>
      </w:tr>
    </w:tbl>
    <w:p w:rsidR="0074528F" w:rsidRDefault="0074528F" w:rsidP="004D0F14">
      <w:pPr>
        <w:shd w:val="clear" w:color="auto" w:fill="FFFFFF"/>
        <w:rPr>
          <w:rFonts w:eastAsia="Times New Roman"/>
          <w:sz w:val="24"/>
          <w:szCs w:val="24"/>
        </w:rPr>
      </w:pPr>
    </w:p>
    <w:p w:rsidR="00BD390B" w:rsidRPr="004D0F14" w:rsidRDefault="00BD390B" w:rsidP="001D4B97">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1D4B97" w:rsidP="001D4B97">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конструировании перекрытий в повторяющихся этажах, где расчетные данные, габариты перекрываемых участков и показатели сложности совпадают, к базовым ценам таблицы применять коэффициент 0,25.</w:t>
      </w:r>
    </w:p>
    <w:p w:rsidR="00BD390B" w:rsidRPr="004D0F14" w:rsidRDefault="001D4B97" w:rsidP="001D4B97">
      <w:pPr>
        <w:shd w:val="clear" w:color="auto" w:fill="FFFFFF"/>
        <w:tabs>
          <w:tab w:val="left" w:pos="994"/>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необходимости выполнения отдельно планов балок к базовым ценам по пунктам 1-4 таблицы применяется коэффициент 0,5.</w:t>
      </w:r>
    </w:p>
    <w:p w:rsidR="00BD390B" w:rsidRPr="004D0F14" w:rsidRDefault="001D4B97" w:rsidP="001D4B97">
      <w:pPr>
        <w:shd w:val="clear" w:color="auto" w:fill="FFFFFF"/>
        <w:tabs>
          <w:tab w:val="left" w:pos="994"/>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сложной конструктивной схеме перекрытий с промежуточной опорой к ценам по пунктам 1-4 таблицы применять коэффициент 1,1.</w:t>
      </w:r>
    </w:p>
    <w:p w:rsidR="001D4B97" w:rsidRDefault="001D4B97"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lastRenderedPageBreak/>
        <w:t xml:space="preserve">4.1.19. </w:t>
      </w:r>
      <w:r w:rsidRPr="004D0F14">
        <w:rPr>
          <w:rFonts w:eastAsia="Times New Roman"/>
          <w:b/>
          <w:bCs/>
          <w:sz w:val="24"/>
          <w:szCs w:val="24"/>
        </w:rPr>
        <w:t>Стропила и фермы</w:t>
      </w:r>
    </w:p>
    <w:p w:rsidR="001D4B97" w:rsidRPr="004D0F14" w:rsidRDefault="001D4B97" w:rsidP="004D0F14">
      <w:pPr>
        <w:shd w:val="clear" w:color="auto" w:fill="FFFFFF"/>
        <w:jc w:val="center"/>
        <w:rPr>
          <w:sz w:val="24"/>
          <w:szCs w:val="24"/>
        </w:rPr>
      </w:pPr>
    </w:p>
    <w:p w:rsidR="00BD390B" w:rsidRPr="004D0F14" w:rsidRDefault="00BD390B" w:rsidP="001D4B97">
      <w:pPr>
        <w:shd w:val="clear" w:color="auto" w:fill="FFFFFF"/>
        <w:ind w:firstLine="720"/>
        <w:jc w:val="both"/>
        <w:rPr>
          <w:sz w:val="24"/>
          <w:szCs w:val="24"/>
        </w:rPr>
      </w:pPr>
      <w:r w:rsidRPr="004D0F14">
        <w:rPr>
          <w:rFonts w:eastAsia="Times New Roman"/>
          <w:sz w:val="24"/>
          <w:szCs w:val="24"/>
        </w:rPr>
        <w:t>Состав работ: ознакомление с ма</w:t>
      </w:r>
      <w:r w:rsidR="001D4B97">
        <w:rPr>
          <w:rFonts w:eastAsia="Times New Roman"/>
          <w:sz w:val="24"/>
          <w:szCs w:val="24"/>
        </w:rPr>
        <w:t>териалами обследования; техниче</w:t>
      </w:r>
      <w:r w:rsidRPr="004D0F14">
        <w:rPr>
          <w:rFonts w:eastAsia="Times New Roman"/>
          <w:sz w:val="24"/>
          <w:szCs w:val="24"/>
        </w:rPr>
        <w:t>ское решение, выбор конструктивной схемы, конструирование (планы, разрезы, детали); спецификация.</w:t>
      </w:r>
    </w:p>
    <w:p w:rsidR="001D4B97" w:rsidRDefault="001D4B97" w:rsidP="004D0F14">
      <w:pPr>
        <w:shd w:val="clear" w:color="auto" w:fill="FFFFFF"/>
        <w:rPr>
          <w:rFonts w:eastAsia="Times New Roman"/>
          <w:spacing w:val="-2"/>
          <w:sz w:val="24"/>
          <w:szCs w:val="24"/>
        </w:rPr>
      </w:pPr>
    </w:p>
    <w:p w:rsidR="00BD390B" w:rsidRPr="004D0F14" w:rsidRDefault="002B763A" w:rsidP="001D4B97">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4.1.19</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6"/>
        <w:gridCol w:w="4512"/>
        <w:gridCol w:w="2059"/>
        <w:gridCol w:w="2165"/>
      </w:tblGrid>
      <w:tr w:rsidR="00BD390B" w:rsidRPr="004D0F14" w:rsidTr="002B763A">
        <w:tblPrEx>
          <w:tblCellMar>
            <w:top w:w="0" w:type="dxa"/>
            <w:bottom w:w="0" w:type="dxa"/>
          </w:tblCellMar>
        </w:tblPrEx>
        <w:trPr>
          <w:trHeight w:hRule="exact" w:val="1128"/>
        </w:trPr>
        <w:tc>
          <w:tcPr>
            <w:tcW w:w="456"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2B763A" w:rsidP="002B763A">
            <w:pPr>
              <w:shd w:val="clear" w:color="auto" w:fill="FFFFFF"/>
              <w:jc w:val="center"/>
              <w:rPr>
                <w:sz w:val="24"/>
                <w:szCs w:val="24"/>
              </w:rPr>
            </w:pPr>
            <w:r>
              <w:rPr>
                <w:sz w:val="24"/>
                <w:szCs w:val="24"/>
              </w:rPr>
              <w:t>№</w:t>
            </w: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z w:val="24"/>
                <w:szCs w:val="24"/>
              </w:rPr>
              <w:t>Наименование работ</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2B763A">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2B763A">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2B763A">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2B763A">
        <w:tblPrEx>
          <w:tblCellMar>
            <w:top w:w="0" w:type="dxa"/>
            <w:bottom w:w="0" w:type="dxa"/>
          </w:tblCellMar>
        </w:tblPrEx>
        <w:trPr>
          <w:trHeight w:hRule="exact" w:val="264"/>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1</w:t>
            </w: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2</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3</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4</w:t>
            </w:r>
          </w:p>
        </w:tc>
      </w:tr>
      <w:tr w:rsidR="00BD390B" w:rsidRPr="004D0F14" w:rsidTr="002B763A">
        <w:tblPrEx>
          <w:tblCellMar>
            <w:top w:w="0" w:type="dxa"/>
            <w:bottom w:w="0" w:type="dxa"/>
          </w:tblCellMar>
        </w:tblPrEx>
        <w:trPr>
          <w:trHeight w:hRule="exact" w:val="619"/>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1.</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2B763A">
            <w:pPr>
              <w:shd w:val="clear" w:color="auto" w:fill="FFFFFF"/>
              <w:jc w:val="both"/>
              <w:rPr>
                <w:sz w:val="24"/>
                <w:szCs w:val="24"/>
              </w:rPr>
            </w:pPr>
            <w:r>
              <w:rPr>
                <w:rFonts w:eastAsia="Times New Roman"/>
                <w:sz w:val="24"/>
                <w:szCs w:val="24"/>
              </w:rPr>
              <w:t>Усиление стропил наклонных</w:t>
            </w:r>
            <w:r w:rsidR="00BD390B" w:rsidRPr="004D0F14">
              <w:rPr>
                <w:rFonts w:eastAsia="Times New Roman"/>
                <w:sz w:val="24"/>
                <w:szCs w:val="24"/>
              </w:rPr>
              <w:t xml:space="preserve"> или висячих</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pacing w:val="-2"/>
                <w:sz w:val="24"/>
                <w:szCs w:val="24"/>
              </w:rPr>
              <w:t xml:space="preserve">Одна система </w:t>
            </w:r>
            <w:r w:rsidRPr="004D0F14">
              <w:rPr>
                <w:rFonts w:eastAsia="Times New Roman"/>
                <w:sz w:val="24"/>
                <w:szCs w:val="24"/>
              </w:rPr>
              <w:t>стропил</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807</w:t>
            </w:r>
          </w:p>
        </w:tc>
      </w:tr>
      <w:tr w:rsidR="00BD390B" w:rsidRPr="004D0F14" w:rsidTr="002B763A">
        <w:tblPrEx>
          <w:tblCellMar>
            <w:top w:w="0" w:type="dxa"/>
            <w:bottom w:w="0" w:type="dxa"/>
          </w:tblCellMar>
        </w:tblPrEx>
        <w:trPr>
          <w:trHeight w:hRule="exact" w:val="571"/>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2.</w:t>
            </w: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 полный статический расчет добавлять к пункту 1</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pacing w:val="-2"/>
                <w:sz w:val="24"/>
                <w:szCs w:val="24"/>
              </w:rPr>
              <w:t xml:space="preserve">Одна система </w:t>
            </w:r>
            <w:r w:rsidRPr="004D0F14">
              <w:rPr>
                <w:rFonts w:eastAsia="Times New Roman"/>
                <w:sz w:val="24"/>
                <w:szCs w:val="24"/>
              </w:rPr>
              <w:t>стропил</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1925</w:t>
            </w:r>
          </w:p>
        </w:tc>
      </w:tr>
      <w:tr w:rsidR="00BD390B" w:rsidRPr="004D0F14" w:rsidTr="002B763A">
        <w:tblPrEx>
          <w:tblCellMar>
            <w:top w:w="0" w:type="dxa"/>
            <w:bottom w:w="0" w:type="dxa"/>
          </w:tblCellMar>
        </w:tblPrEx>
        <w:trPr>
          <w:trHeight w:hRule="exact" w:val="565"/>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3.</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 100 кв.м натуральной площади плана добавлять к пункту 1</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 xml:space="preserve">100 </w:t>
            </w:r>
            <w:r w:rsidRPr="004D0F14">
              <w:rPr>
                <w:rFonts w:eastAsia="Times New Roman"/>
                <w:sz w:val="24"/>
                <w:szCs w:val="24"/>
              </w:rPr>
              <w:t>кв.м</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404</w:t>
            </w:r>
          </w:p>
        </w:tc>
      </w:tr>
      <w:tr w:rsidR="00BD390B" w:rsidRPr="004D0F14" w:rsidTr="002B763A">
        <w:tblPrEx>
          <w:tblCellMar>
            <w:top w:w="0" w:type="dxa"/>
            <w:bottom w:w="0" w:type="dxa"/>
          </w:tblCellMar>
        </w:tblPrEx>
        <w:trPr>
          <w:trHeight w:hRule="exact" w:val="559"/>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4.</w:t>
            </w: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pacing w:val="-2"/>
                <w:sz w:val="24"/>
                <w:szCs w:val="24"/>
              </w:rPr>
              <w:t>Замена стропил наклонных или висячих</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pacing w:val="-2"/>
                <w:sz w:val="24"/>
                <w:szCs w:val="24"/>
              </w:rPr>
              <w:t xml:space="preserve">Одна система </w:t>
            </w:r>
            <w:r w:rsidRPr="004D0F14">
              <w:rPr>
                <w:rFonts w:eastAsia="Times New Roman"/>
                <w:sz w:val="24"/>
                <w:szCs w:val="24"/>
              </w:rPr>
              <w:t>стропил</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1211</w:t>
            </w:r>
          </w:p>
        </w:tc>
      </w:tr>
      <w:tr w:rsidR="00BD390B" w:rsidRPr="004D0F14" w:rsidTr="002B763A">
        <w:tblPrEx>
          <w:tblCellMar>
            <w:top w:w="0" w:type="dxa"/>
            <w:bottom w:w="0" w:type="dxa"/>
          </w:tblCellMar>
        </w:tblPrEx>
        <w:trPr>
          <w:trHeight w:hRule="exact" w:val="581"/>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5.</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 полный статический расчет добавлять к пункту 4</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pacing w:val="-2"/>
                <w:sz w:val="24"/>
                <w:szCs w:val="24"/>
              </w:rPr>
              <w:t xml:space="preserve">Одна система </w:t>
            </w:r>
            <w:r w:rsidRPr="004D0F14">
              <w:rPr>
                <w:rFonts w:eastAsia="Times New Roman"/>
                <w:sz w:val="24"/>
                <w:szCs w:val="24"/>
              </w:rPr>
              <w:t>стропил</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1925</w:t>
            </w:r>
          </w:p>
        </w:tc>
      </w:tr>
      <w:tr w:rsidR="00BD390B" w:rsidRPr="004D0F14" w:rsidTr="002B763A">
        <w:tblPrEx>
          <w:tblCellMar>
            <w:top w:w="0" w:type="dxa"/>
            <w:bottom w:w="0" w:type="dxa"/>
          </w:tblCellMar>
        </w:tblPrEx>
        <w:trPr>
          <w:trHeight w:hRule="exact" w:val="561"/>
        </w:trPr>
        <w:tc>
          <w:tcPr>
            <w:tcW w:w="456"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6.</w:t>
            </w: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 100 кв.м натуральной площади плана добавлять к пункту 4</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 xml:space="preserve">100 </w:t>
            </w:r>
            <w:r w:rsidRPr="004D0F14">
              <w:rPr>
                <w:rFonts w:eastAsia="Times New Roman"/>
                <w:sz w:val="24"/>
                <w:szCs w:val="24"/>
              </w:rPr>
              <w:t>кв.м</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404</w:t>
            </w:r>
          </w:p>
        </w:tc>
      </w:tr>
      <w:tr w:rsidR="00BD390B" w:rsidRPr="004D0F14" w:rsidTr="002B763A">
        <w:tblPrEx>
          <w:tblCellMar>
            <w:top w:w="0" w:type="dxa"/>
            <w:bottom w:w="0" w:type="dxa"/>
          </w:tblCellMar>
        </w:tblPrEx>
        <w:trPr>
          <w:trHeight w:hRule="exact" w:val="569"/>
        </w:trPr>
        <w:tc>
          <w:tcPr>
            <w:tcW w:w="456"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7.</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2B763A">
            <w:pPr>
              <w:shd w:val="clear" w:color="auto" w:fill="FFFFFF"/>
              <w:jc w:val="both"/>
              <w:rPr>
                <w:sz w:val="24"/>
                <w:szCs w:val="24"/>
              </w:rPr>
            </w:pPr>
            <w:r>
              <w:rPr>
                <w:rFonts w:eastAsia="Times New Roman"/>
                <w:spacing w:val="-1"/>
                <w:sz w:val="24"/>
                <w:szCs w:val="24"/>
              </w:rPr>
              <w:t>Конструирование ферм</w:t>
            </w:r>
            <w:r w:rsidR="00BD390B" w:rsidRPr="004D0F14">
              <w:rPr>
                <w:rFonts w:eastAsia="Times New Roman"/>
                <w:spacing w:val="-1"/>
                <w:sz w:val="24"/>
                <w:szCs w:val="24"/>
              </w:rPr>
              <w:t xml:space="preserve"> металлических </w:t>
            </w:r>
            <w:r w:rsidR="00BD390B" w:rsidRPr="004D0F14">
              <w:rPr>
                <w:rFonts w:eastAsia="Times New Roman"/>
                <w:sz w:val="24"/>
                <w:szCs w:val="24"/>
              </w:rPr>
              <w:t>или деревянных без подвесного потолка</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z w:val="24"/>
                <w:szCs w:val="24"/>
              </w:rPr>
              <w:t>Одна ферма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1770</w:t>
            </w:r>
          </w:p>
        </w:tc>
      </w:tr>
      <w:tr w:rsidR="00BD390B" w:rsidRPr="004D0F14" w:rsidTr="002B763A">
        <w:tblPrEx>
          <w:tblCellMar>
            <w:top w:w="0" w:type="dxa"/>
            <w:bottom w:w="0" w:type="dxa"/>
          </w:tblCellMar>
        </w:tblPrEx>
        <w:trPr>
          <w:trHeight w:hRule="exact" w:val="563"/>
        </w:trPr>
        <w:tc>
          <w:tcPr>
            <w:tcW w:w="456" w:type="dxa"/>
            <w:tcBorders>
              <w:top w:val="nil"/>
              <w:left w:val="single" w:sz="6" w:space="0" w:color="auto"/>
              <w:bottom w:val="single" w:sz="4"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8.</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w:t>
            </w:r>
            <w:r w:rsidR="000D68E3">
              <w:rPr>
                <w:rFonts w:eastAsia="Times New Roman"/>
                <w:sz w:val="24"/>
                <w:szCs w:val="24"/>
              </w:rPr>
              <w:t xml:space="preserve"> полный статический </w:t>
            </w:r>
            <w:r w:rsidRPr="004D0F14">
              <w:rPr>
                <w:rFonts w:eastAsia="Times New Roman"/>
                <w:sz w:val="24"/>
                <w:szCs w:val="24"/>
              </w:rPr>
              <w:t>расчет добавлять к пункту 7</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rFonts w:eastAsia="Times New Roman"/>
                <w:sz w:val="24"/>
                <w:szCs w:val="24"/>
              </w:rPr>
              <w:t>Одна ферма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1399</w:t>
            </w:r>
          </w:p>
        </w:tc>
      </w:tr>
      <w:tr w:rsidR="00BD390B" w:rsidRPr="004D0F14" w:rsidTr="002B763A">
        <w:tblPrEx>
          <w:tblCellMar>
            <w:top w:w="0" w:type="dxa"/>
            <w:bottom w:w="0" w:type="dxa"/>
          </w:tblCellMar>
        </w:tblPrEx>
        <w:trPr>
          <w:trHeight w:hRule="exact" w:val="699"/>
        </w:trPr>
        <w:tc>
          <w:tcPr>
            <w:tcW w:w="456"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2B763A" w:rsidP="002B763A">
            <w:pPr>
              <w:jc w:val="center"/>
              <w:rPr>
                <w:sz w:val="24"/>
                <w:szCs w:val="24"/>
              </w:rPr>
            </w:pPr>
            <w:r>
              <w:rPr>
                <w:sz w:val="24"/>
                <w:szCs w:val="24"/>
              </w:rPr>
              <w:t>9.</w:t>
            </w:r>
          </w:p>
          <w:p w:rsidR="00BD390B" w:rsidRPr="004D0F14" w:rsidRDefault="00BD390B" w:rsidP="002B763A">
            <w:pPr>
              <w:jc w:val="center"/>
              <w:rPr>
                <w:sz w:val="24"/>
                <w:szCs w:val="24"/>
              </w:rPr>
            </w:pPr>
          </w:p>
        </w:tc>
        <w:tc>
          <w:tcPr>
            <w:tcW w:w="451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both"/>
              <w:rPr>
                <w:sz w:val="24"/>
                <w:szCs w:val="24"/>
              </w:rPr>
            </w:pPr>
            <w:r w:rsidRPr="004D0F14">
              <w:rPr>
                <w:rFonts w:eastAsia="Times New Roman"/>
                <w:sz w:val="24"/>
                <w:szCs w:val="24"/>
              </w:rPr>
              <w:t>На 100 кв.м натуральной площади плана добавлять к пункту 7</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 xml:space="preserve">100 </w:t>
            </w:r>
            <w:r w:rsidRPr="004D0F14">
              <w:rPr>
                <w:rFonts w:eastAsia="Times New Roman"/>
                <w:sz w:val="24"/>
                <w:szCs w:val="24"/>
              </w:rPr>
              <w:t>кв.м</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B763A">
            <w:pPr>
              <w:shd w:val="clear" w:color="auto" w:fill="FFFFFF"/>
              <w:jc w:val="center"/>
              <w:rPr>
                <w:sz w:val="24"/>
                <w:szCs w:val="24"/>
              </w:rPr>
            </w:pPr>
            <w:r w:rsidRPr="004D0F14">
              <w:rPr>
                <w:sz w:val="24"/>
                <w:szCs w:val="24"/>
              </w:rPr>
              <w:t>404</w:t>
            </w:r>
          </w:p>
        </w:tc>
      </w:tr>
    </w:tbl>
    <w:p w:rsidR="002B763A" w:rsidRDefault="002B763A" w:rsidP="004D0F14">
      <w:pPr>
        <w:shd w:val="clear" w:color="auto" w:fill="FFFFFF"/>
        <w:rPr>
          <w:rFonts w:eastAsia="Times New Roman"/>
          <w:sz w:val="24"/>
          <w:szCs w:val="24"/>
        </w:rPr>
      </w:pPr>
    </w:p>
    <w:p w:rsidR="00BD390B" w:rsidRPr="004D0F14" w:rsidRDefault="00BD390B" w:rsidP="00D8682A">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D8682A" w:rsidP="00D8682A">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За одну систему применяется каждая разновидность ферм, отличающаяся конструктивной схемой, а также каждая расчетно-конструктивная схема стропил.</w:t>
      </w:r>
    </w:p>
    <w:p w:rsidR="00BD390B" w:rsidRPr="004D0F14" w:rsidRDefault="00D8682A" w:rsidP="00D8682A">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проектировании металлических  или деревянных  ферм с подвесным потолком к базовым ценам по пунктам 7-9 таблицы применять коэффициент 1,2.</w:t>
      </w:r>
    </w:p>
    <w:p w:rsidR="00D8682A" w:rsidRDefault="00D8682A"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4.1.20. </w:t>
      </w:r>
      <w:r w:rsidRPr="004D0F14">
        <w:rPr>
          <w:rFonts w:eastAsia="Times New Roman"/>
          <w:b/>
          <w:bCs/>
          <w:sz w:val="24"/>
          <w:szCs w:val="24"/>
        </w:rPr>
        <w:t>Лестницы, крыльца</w:t>
      </w:r>
    </w:p>
    <w:p w:rsidR="00D8682A" w:rsidRPr="004D0F14" w:rsidRDefault="00D8682A" w:rsidP="004D0F14">
      <w:pPr>
        <w:shd w:val="clear" w:color="auto" w:fill="FFFFFF"/>
        <w:jc w:val="center"/>
        <w:rPr>
          <w:sz w:val="24"/>
          <w:szCs w:val="24"/>
        </w:rPr>
      </w:pPr>
    </w:p>
    <w:p w:rsidR="00BD390B" w:rsidRPr="004D0F14" w:rsidRDefault="00BD390B" w:rsidP="00D8682A">
      <w:pPr>
        <w:shd w:val="clear" w:color="auto" w:fill="FFFFFF"/>
        <w:ind w:firstLine="720"/>
        <w:jc w:val="both"/>
        <w:rPr>
          <w:sz w:val="24"/>
          <w:szCs w:val="24"/>
        </w:rPr>
      </w:pPr>
      <w:r w:rsidRPr="004D0F14">
        <w:rPr>
          <w:rFonts w:eastAsia="Times New Roman"/>
          <w:sz w:val="24"/>
          <w:szCs w:val="24"/>
        </w:rPr>
        <w:t>Состав работ: ознакомление с материалами обследования; техническое решение, конструирование (планы лестничных клеток, разрезы, детали); спецификация.</w:t>
      </w:r>
    </w:p>
    <w:p w:rsidR="00D8682A" w:rsidRDefault="00D8682A" w:rsidP="004D0F14">
      <w:pPr>
        <w:shd w:val="clear" w:color="auto" w:fill="FFFFFF"/>
        <w:rPr>
          <w:rFonts w:eastAsia="Times New Roman"/>
          <w:spacing w:val="-2"/>
          <w:sz w:val="24"/>
          <w:szCs w:val="24"/>
        </w:rPr>
      </w:pPr>
    </w:p>
    <w:p w:rsidR="00BD390B" w:rsidRPr="004D0F14" w:rsidRDefault="00BD390B" w:rsidP="00D8682A">
      <w:pPr>
        <w:shd w:val="clear" w:color="auto" w:fill="FFFFFF"/>
        <w:jc w:val="right"/>
        <w:rPr>
          <w:sz w:val="24"/>
          <w:szCs w:val="24"/>
        </w:rPr>
      </w:pPr>
      <w:r w:rsidRPr="004D0F14">
        <w:rPr>
          <w:rFonts w:eastAsia="Times New Roman"/>
          <w:spacing w:val="-2"/>
          <w:sz w:val="24"/>
          <w:szCs w:val="24"/>
        </w:rPr>
        <w:t>Таблица 4.1.20</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718"/>
        <w:gridCol w:w="2237"/>
        <w:gridCol w:w="1800"/>
      </w:tblGrid>
      <w:tr w:rsidR="00BD390B" w:rsidRPr="004D0F14" w:rsidTr="00D8682A">
        <w:tblPrEx>
          <w:tblCellMar>
            <w:top w:w="0" w:type="dxa"/>
            <w:bottom w:w="0" w:type="dxa"/>
          </w:tblCellMar>
        </w:tblPrEx>
        <w:trPr>
          <w:trHeight w:hRule="exact" w:val="1232"/>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w:t>
            </w:r>
          </w:p>
          <w:p w:rsidR="00BD390B" w:rsidRPr="004D0F14" w:rsidRDefault="00BD390B" w:rsidP="00D8682A">
            <w:pPr>
              <w:shd w:val="clear" w:color="auto" w:fill="FFFFFF"/>
              <w:jc w:val="center"/>
              <w:rPr>
                <w:sz w:val="24"/>
                <w:szCs w:val="24"/>
              </w:rPr>
            </w:pP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Натуральный показатель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D8682A">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D8682A">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D8682A">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D8682A">
        <w:tblPrEx>
          <w:tblCellMar>
            <w:top w:w="0" w:type="dxa"/>
            <w:bottom w:w="0" w:type="dxa"/>
          </w:tblCellMar>
        </w:tblPrEx>
        <w:trPr>
          <w:trHeight w:hRule="exact" w:val="269"/>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8682A" w:rsidP="00D8682A">
            <w:pPr>
              <w:jc w:val="center"/>
              <w:rPr>
                <w:sz w:val="24"/>
                <w:szCs w:val="24"/>
              </w:rPr>
            </w:pPr>
            <w:r>
              <w:rPr>
                <w:sz w:val="24"/>
                <w:szCs w:val="24"/>
              </w:rPr>
              <w:t>1</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2</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4</w:t>
            </w:r>
          </w:p>
        </w:tc>
      </w:tr>
      <w:tr w:rsidR="00BD390B" w:rsidRPr="004D0F14" w:rsidTr="00D8682A">
        <w:tblPrEx>
          <w:tblCellMar>
            <w:top w:w="0" w:type="dxa"/>
            <w:bottom w:w="0" w:type="dxa"/>
          </w:tblCellMar>
        </w:tblPrEx>
        <w:trPr>
          <w:trHeight w:hRule="exact" w:val="52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8682A" w:rsidP="00D8682A">
            <w:pPr>
              <w:jc w:val="center"/>
              <w:rPr>
                <w:sz w:val="24"/>
                <w:szCs w:val="24"/>
              </w:rPr>
            </w:pPr>
            <w:r>
              <w:rPr>
                <w:sz w:val="24"/>
                <w:szCs w:val="24"/>
              </w:rPr>
              <w:t>1.</w:t>
            </w:r>
          </w:p>
          <w:p w:rsidR="00BD390B" w:rsidRPr="004D0F14" w:rsidRDefault="00BD390B" w:rsidP="00D8682A">
            <w:pPr>
              <w:jc w:val="center"/>
              <w:rPr>
                <w:sz w:val="24"/>
                <w:szCs w:val="24"/>
              </w:rPr>
            </w:pP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both"/>
              <w:rPr>
                <w:sz w:val="24"/>
                <w:szCs w:val="24"/>
              </w:rPr>
            </w:pPr>
            <w:r w:rsidRPr="004D0F14">
              <w:rPr>
                <w:rFonts w:eastAsia="Times New Roman"/>
                <w:spacing w:val="-2"/>
                <w:sz w:val="24"/>
                <w:szCs w:val="24"/>
              </w:rPr>
              <w:t>Замена или усиление лестниц зданий</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pacing w:val="-2"/>
                <w:sz w:val="24"/>
                <w:szCs w:val="24"/>
              </w:rPr>
              <w:t xml:space="preserve">Этаж лестничной </w:t>
            </w:r>
            <w:r w:rsidRPr="004D0F14">
              <w:rPr>
                <w:rFonts w:eastAsia="Times New Roman"/>
                <w:sz w:val="24"/>
                <w:szCs w:val="24"/>
              </w:rPr>
              <w:t>клетки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1584</w:t>
            </w:r>
          </w:p>
        </w:tc>
      </w:tr>
      <w:tr w:rsidR="00BD390B" w:rsidRPr="004D0F14" w:rsidTr="00D8682A">
        <w:tblPrEx>
          <w:tblCellMar>
            <w:top w:w="0" w:type="dxa"/>
            <w:bottom w:w="0" w:type="dxa"/>
          </w:tblCellMar>
        </w:tblPrEx>
        <w:trPr>
          <w:trHeight w:hRule="exact" w:val="51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8682A" w:rsidP="00D8682A">
            <w:pPr>
              <w:jc w:val="center"/>
              <w:rPr>
                <w:sz w:val="24"/>
                <w:szCs w:val="24"/>
              </w:rPr>
            </w:pPr>
            <w:r>
              <w:rPr>
                <w:sz w:val="24"/>
                <w:szCs w:val="24"/>
              </w:rPr>
              <w:t>2.</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Лестницы-крыльца дворовых</w:t>
            </w:r>
            <w:r w:rsidR="00BD390B" w:rsidRPr="004D0F14">
              <w:rPr>
                <w:rFonts w:eastAsia="Times New Roman"/>
                <w:sz w:val="24"/>
                <w:szCs w:val="24"/>
              </w:rPr>
              <w:t xml:space="preserve"> входов в здание</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Один вход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1149</w:t>
            </w:r>
          </w:p>
        </w:tc>
      </w:tr>
      <w:tr w:rsidR="00BD390B" w:rsidRPr="004D0F14" w:rsidTr="000D68E3">
        <w:tblPrEx>
          <w:tblCellMar>
            <w:top w:w="0" w:type="dxa"/>
            <w:bottom w:w="0" w:type="dxa"/>
          </w:tblCellMar>
        </w:tblPrEx>
        <w:trPr>
          <w:trHeight w:hRule="exact" w:val="38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8682A" w:rsidP="00D8682A">
            <w:pPr>
              <w:jc w:val="center"/>
              <w:rPr>
                <w:sz w:val="24"/>
                <w:szCs w:val="24"/>
              </w:rPr>
            </w:pPr>
            <w:r>
              <w:rPr>
                <w:sz w:val="24"/>
                <w:szCs w:val="24"/>
              </w:rPr>
              <w:t>3.</w:t>
            </w:r>
          </w:p>
          <w:p w:rsidR="00BD390B" w:rsidRPr="004D0F14" w:rsidRDefault="00BD390B" w:rsidP="00D8682A">
            <w:pPr>
              <w:jc w:val="center"/>
              <w:rPr>
                <w:sz w:val="24"/>
                <w:szCs w:val="24"/>
              </w:rPr>
            </w:pP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D8682A">
            <w:pPr>
              <w:shd w:val="clear" w:color="auto" w:fill="FFFFFF"/>
              <w:jc w:val="both"/>
              <w:rPr>
                <w:sz w:val="24"/>
                <w:szCs w:val="24"/>
              </w:rPr>
            </w:pPr>
            <w:r>
              <w:rPr>
                <w:rFonts w:eastAsia="Times New Roman"/>
                <w:sz w:val="24"/>
                <w:szCs w:val="24"/>
              </w:rPr>
              <w:t>Лестницы-крыльца главных</w:t>
            </w:r>
            <w:r w:rsidR="00BD390B" w:rsidRPr="004D0F14">
              <w:rPr>
                <w:rFonts w:eastAsia="Times New Roman"/>
                <w:sz w:val="24"/>
                <w:szCs w:val="24"/>
              </w:rPr>
              <w:t xml:space="preserve"> входов в здание</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Один вход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1584</w:t>
            </w:r>
          </w:p>
        </w:tc>
      </w:tr>
      <w:tr w:rsidR="00BD390B" w:rsidRPr="004D0F14" w:rsidTr="00D8682A">
        <w:tblPrEx>
          <w:tblCellMar>
            <w:top w:w="0" w:type="dxa"/>
            <w:bottom w:w="0" w:type="dxa"/>
          </w:tblCellMar>
        </w:tblPrEx>
        <w:trPr>
          <w:trHeight w:hRule="exact" w:val="851"/>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D8682A" w:rsidP="00D8682A">
            <w:pPr>
              <w:jc w:val="center"/>
              <w:rPr>
                <w:sz w:val="24"/>
                <w:szCs w:val="24"/>
              </w:rPr>
            </w:pPr>
            <w:r>
              <w:rPr>
                <w:sz w:val="24"/>
                <w:szCs w:val="24"/>
              </w:rPr>
              <w:t>4.</w:t>
            </w:r>
          </w:p>
          <w:p w:rsidR="00BD390B" w:rsidRPr="004D0F14" w:rsidRDefault="00BD390B" w:rsidP="00D8682A">
            <w:pPr>
              <w:jc w:val="center"/>
              <w:rPr>
                <w:sz w:val="24"/>
                <w:szCs w:val="24"/>
              </w:rPr>
            </w:pP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both"/>
              <w:rPr>
                <w:sz w:val="24"/>
                <w:szCs w:val="24"/>
              </w:rPr>
            </w:pPr>
            <w:r w:rsidRPr="004D0F14">
              <w:rPr>
                <w:rFonts w:eastAsia="Times New Roman"/>
                <w:sz w:val="24"/>
                <w:szCs w:val="24"/>
              </w:rPr>
              <w:t>На полн</w:t>
            </w:r>
            <w:r w:rsidR="00D8682A">
              <w:rPr>
                <w:rFonts w:eastAsia="Times New Roman"/>
                <w:sz w:val="24"/>
                <w:szCs w:val="24"/>
              </w:rPr>
              <w:t>ый статический расчет и дополни</w:t>
            </w:r>
            <w:r w:rsidRPr="004D0F14">
              <w:rPr>
                <w:rFonts w:eastAsia="Times New Roman"/>
                <w:sz w:val="24"/>
                <w:szCs w:val="24"/>
              </w:rPr>
              <w:t>те</w:t>
            </w:r>
            <w:r w:rsidR="000D68E3">
              <w:rPr>
                <w:rFonts w:eastAsia="Times New Roman"/>
                <w:sz w:val="24"/>
                <w:szCs w:val="24"/>
              </w:rPr>
              <w:t xml:space="preserve">льное конструирование  к  пунктам </w:t>
            </w:r>
            <w:r w:rsidRPr="004D0F14">
              <w:rPr>
                <w:rFonts w:eastAsia="Times New Roman"/>
                <w:sz w:val="24"/>
                <w:szCs w:val="24"/>
              </w:rPr>
              <w:t>1-3 добавлять</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rFonts w:eastAsia="Times New Roman"/>
                <w:sz w:val="24"/>
                <w:szCs w:val="24"/>
              </w:rPr>
              <w:t>Этаж, вход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8682A">
            <w:pPr>
              <w:shd w:val="clear" w:color="auto" w:fill="FFFFFF"/>
              <w:jc w:val="center"/>
              <w:rPr>
                <w:sz w:val="24"/>
                <w:szCs w:val="24"/>
              </w:rPr>
            </w:pPr>
            <w:r w:rsidRPr="004D0F14">
              <w:rPr>
                <w:sz w:val="24"/>
                <w:szCs w:val="24"/>
              </w:rPr>
              <w:t>1086</w:t>
            </w:r>
          </w:p>
        </w:tc>
      </w:tr>
    </w:tbl>
    <w:p w:rsidR="00D8682A" w:rsidRDefault="00D8682A" w:rsidP="004D0F14">
      <w:pPr>
        <w:shd w:val="clear" w:color="auto" w:fill="FFFFFF"/>
        <w:rPr>
          <w:rFonts w:eastAsia="Times New Roman"/>
          <w:sz w:val="24"/>
          <w:szCs w:val="24"/>
        </w:rPr>
      </w:pPr>
    </w:p>
    <w:p w:rsidR="00BD390B" w:rsidRPr="004D0F14" w:rsidRDefault="00D8682A" w:rsidP="00D8682A">
      <w:pPr>
        <w:shd w:val="clear" w:color="auto" w:fill="FFFFFF"/>
        <w:ind w:firstLine="720"/>
        <w:jc w:val="both"/>
        <w:rPr>
          <w:sz w:val="24"/>
          <w:szCs w:val="24"/>
        </w:rPr>
      </w:pPr>
      <w:r>
        <w:rPr>
          <w:rFonts w:eastAsia="Times New Roman"/>
          <w:sz w:val="24"/>
          <w:szCs w:val="24"/>
        </w:rPr>
        <w:br w:type="page"/>
      </w:r>
      <w:r w:rsidR="00BD390B" w:rsidRPr="004D0F14">
        <w:rPr>
          <w:rFonts w:eastAsia="Times New Roman"/>
          <w:sz w:val="24"/>
          <w:szCs w:val="24"/>
        </w:rPr>
        <w:lastRenderedPageBreak/>
        <w:t>Примечание: при повторяющихся маршах лестницы на последующие этажи к ценам таблицы применять коэффициент 0,25.</w:t>
      </w:r>
    </w:p>
    <w:p w:rsidR="00BD390B" w:rsidRDefault="00BD390B" w:rsidP="004D0F14">
      <w:pPr>
        <w:shd w:val="clear" w:color="auto" w:fill="FFFFFF"/>
        <w:rPr>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4.1.21. </w:t>
      </w:r>
      <w:r w:rsidRPr="004D0F14">
        <w:rPr>
          <w:rFonts w:eastAsia="Times New Roman"/>
          <w:b/>
          <w:bCs/>
          <w:sz w:val="24"/>
          <w:szCs w:val="24"/>
        </w:rPr>
        <w:t>Гидроизоляционные работы в подвалах</w:t>
      </w:r>
    </w:p>
    <w:p w:rsidR="00D8682A" w:rsidRPr="004D0F14" w:rsidRDefault="00D8682A" w:rsidP="004D0F14">
      <w:pPr>
        <w:shd w:val="clear" w:color="auto" w:fill="FFFFFF"/>
        <w:jc w:val="center"/>
        <w:rPr>
          <w:sz w:val="24"/>
          <w:szCs w:val="24"/>
        </w:rPr>
      </w:pPr>
    </w:p>
    <w:p w:rsidR="00BD390B" w:rsidRPr="004D0F14" w:rsidRDefault="00BD390B" w:rsidP="00D8682A">
      <w:pPr>
        <w:shd w:val="clear" w:color="auto" w:fill="FFFFFF"/>
        <w:ind w:firstLine="720"/>
        <w:jc w:val="both"/>
        <w:rPr>
          <w:sz w:val="24"/>
          <w:szCs w:val="24"/>
        </w:rPr>
      </w:pPr>
      <w:r w:rsidRPr="004D0F14">
        <w:rPr>
          <w:rFonts w:eastAsia="Times New Roman"/>
          <w:sz w:val="24"/>
          <w:szCs w:val="24"/>
        </w:rPr>
        <w:t xml:space="preserve">Состав работ: ознакомление с материалами обследования; выбор конструкции гидроизоляции; расчет противонаборных конструкций, </w:t>
      </w:r>
      <w:r w:rsidRPr="004D0F14">
        <w:rPr>
          <w:rFonts w:eastAsia="Times New Roman"/>
          <w:spacing w:val="-7"/>
          <w:sz w:val="24"/>
          <w:szCs w:val="24"/>
        </w:rPr>
        <w:t>конструирование (планы, разрезы М 1:50, детали М 1:20-1:10); спецификация.</w:t>
      </w:r>
    </w:p>
    <w:p w:rsidR="00D8682A" w:rsidRDefault="00D8682A"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4.1.21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675"/>
        <w:gridCol w:w="1704"/>
        <w:gridCol w:w="1133"/>
        <w:gridCol w:w="1138"/>
      </w:tblGrid>
      <w:tr w:rsidR="00BD390B" w:rsidRPr="004D0F14">
        <w:tblPrEx>
          <w:tblCellMar>
            <w:top w:w="0" w:type="dxa"/>
            <w:bottom w:w="0" w:type="dxa"/>
          </w:tblCellMar>
        </w:tblPrEx>
        <w:trPr>
          <w:trHeight w:hRule="exact" w:val="523"/>
        </w:trPr>
        <w:tc>
          <w:tcPr>
            <w:tcW w:w="432"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w:t>
            </w:r>
          </w:p>
          <w:p w:rsidR="00BD390B" w:rsidRPr="004D0F14" w:rsidRDefault="00BD390B" w:rsidP="00AB6A5A">
            <w:pPr>
              <w:shd w:val="clear" w:color="auto" w:fill="FFFFFF"/>
              <w:jc w:val="center"/>
              <w:rPr>
                <w:sz w:val="24"/>
                <w:szCs w:val="24"/>
              </w:rPr>
            </w:pPr>
          </w:p>
        </w:tc>
        <w:tc>
          <w:tcPr>
            <w:tcW w:w="4675"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Наименование работ</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pacing w:val="-2"/>
                <w:sz w:val="24"/>
                <w:szCs w:val="24"/>
              </w:rPr>
              <w:t xml:space="preserve">Параметры базовой </w:t>
            </w:r>
            <w:r w:rsidRPr="004D0F14">
              <w:rPr>
                <w:rFonts w:eastAsia="Times New Roman"/>
                <w:sz w:val="24"/>
                <w:szCs w:val="24"/>
              </w:rPr>
              <w:t>цены</w:t>
            </w:r>
          </w:p>
        </w:tc>
      </w:tr>
      <w:tr w:rsidR="00BD390B" w:rsidRPr="004D0F14" w:rsidTr="00AB6A5A">
        <w:tblPrEx>
          <w:tblCellMar>
            <w:top w:w="0" w:type="dxa"/>
            <w:bottom w:w="0" w:type="dxa"/>
          </w:tblCellMar>
        </w:tblPrEx>
        <w:trPr>
          <w:trHeight w:hRule="exact" w:val="697"/>
        </w:trPr>
        <w:tc>
          <w:tcPr>
            <w:tcW w:w="432" w:type="dxa"/>
            <w:vMerge/>
            <w:tcBorders>
              <w:top w:val="nil"/>
              <w:left w:val="single" w:sz="6" w:space="0" w:color="auto"/>
              <w:bottom w:val="single" w:sz="4" w:space="0" w:color="auto"/>
              <w:right w:val="single" w:sz="6" w:space="0" w:color="auto"/>
            </w:tcBorders>
            <w:shd w:val="clear" w:color="auto" w:fill="FFFFFF"/>
          </w:tcPr>
          <w:p w:rsidR="00BD390B" w:rsidRPr="004D0F14" w:rsidRDefault="00BD390B" w:rsidP="00AB6A5A">
            <w:pPr>
              <w:jc w:val="center"/>
              <w:rPr>
                <w:sz w:val="24"/>
                <w:szCs w:val="24"/>
              </w:rPr>
            </w:pPr>
          </w:p>
          <w:p w:rsidR="00BD390B" w:rsidRPr="004D0F14" w:rsidRDefault="00BD390B" w:rsidP="00AB6A5A">
            <w:pPr>
              <w:jc w:val="center"/>
              <w:rPr>
                <w:sz w:val="24"/>
                <w:szCs w:val="24"/>
              </w:rPr>
            </w:pPr>
          </w:p>
        </w:tc>
        <w:tc>
          <w:tcPr>
            <w:tcW w:w="4675"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AB6A5A">
            <w:pPr>
              <w:jc w:val="center"/>
              <w:rPr>
                <w:sz w:val="24"/>
                <w:szCs w:val="24"/>
              </w:rPr>
            </w:pPr>
          </w:p>
          <w:p w:rsidR="00BD390B" w:rsidRPr="004D0F14" w:rsidRDefault="00BD390B" w:rsidP="00AB6A5A">
            <w:pPr>
              <w:jc w:val="center"/>
              <w:rPr>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AB6A5A">
            <w:pPr>
              <w:jc w:val="center"/>
              <w:rPr>
                <w:sz w:val="24"/>
                <w:szCs w:val="24"/>
              </w:rPr>
            </w:pPr>
          </w:p>
          <w:p w:rsidR="00BD390B" w:rsidRPr="004D0F14" w:rsidRDefault="00BD390B" w:rsidP="00AB6A5A">
            <w:pPr>
              <w:jc w:val="center"/>
              <w:rPr>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а, руб.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 xml:space="preserve">в, </w:t>
            </w:r>
            <w:r w:rsidRPr="004D0F14">
              <w:rPr>
                <w:rFonts w:eastAsia="Times New Roman"/>
                <w:spacing w:val="-1"/>
                <w:sz w:val="24"/>
                <w:szCs w:val="24"/>
              </w:rPr>
              <w:t>руб./кв.м</w:t>
            </w:r>
          </w:p>
        </w:tc>
      </w:tr>
      <w:tr w:rsidR="00BD390B" w:rsidRPr="004D0F14" w:rsidTr="008B3B3A">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5</w:t>
            </w:r>
          </w:p>
        </w:tc>
      </w:tr>
      <w:tr w:rsidR="00BD390B" w:rsidRPr="004D0F14" w:rsidTr="008B3B3A">
        <w:tblPrEx>
          <w:tblCellMar>
            <w:top w:w="0" w:type="dxa"/>
            <w:bottom w:w="0" w:type="dxa"/>
          </w:tblCellMar>
        </w:tblPrEx>
        <w:trPr>
          <w:trHeight w:hRule="exact" w:val="28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z w:val="24"/>
                <w:szCs w:val="24"/>
              </w:rPr>
              <w:t>Балластная гидроизоляция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кв.м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1895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6,22</w:t>
            </w:r>
          </w:p>
        </w:tc>
      </w:tr>
      <w:tr w:rsidR="00BD390B" w:rsidRPr="004D0F14" w:rsidTr="00AB6A5A">
        <w:tblPrEx>
          <w:tblCellMar>
            <w:top w:w="0" w:type="dxa"/>
            <w:bottom w:w="0" w:type="dxa"/>
          </w:tblCellMar>
        </w:tblPrEx>
        <w:trPr>
          <w:trHeight w:hRule="exact" w:val="857"/>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2.</w:t>
            </w:r>
          </w:p>
          <w:p w:rsidR="00BD390B" w:rsidRPr="004D0F14" w:rsidRDefault="00BD390B" w:rsidP="00AB6A5A">
            <w:pPr>
              <w:jc w:val="center"/>
              <w:rPr>
                <w:sz w:val="24"/>
                <w:szCs w:val="24"/>
              </w:rPr>
            </w:pP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z w:val="24"/>
                <w:szCs w:val="24"/>
              </w:rPr>
              <w:t>Балла</w:t>
            </w:r>
            <w:r w:rsidR="00AB6A5A">
              <w:rPr>
                <w:rFonts w:eastAsia="Times New Roman"/>
                <w:sz w:val="24"/>
                <w:szCs w:val="24"/>
              </w:rPr>
              <w:t>стная гидроизоляция с металличе</w:t>
            </w:r>
            <w:r w:rsidRPr="004D0F14">
              <w:rPr>
                <w:rFonts w:eastAsia="Times New Roman"/>
                <w:spacing w:val="-2"/>
                <w:sz w:val="24"/>
                <w:szCs w:val="24"/>
              </w:rPr>
              <w:t>скими противонапорными конструкциями</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кв.м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2920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6,22</w:t>
            </w:r>
          </w:p>
        </w:tc>
      </w:tr>
      <w:tr w:rsidR="00BD390B" w:rsidRPr="004D0F14" w:rsidTr="00AB6A5A">
        <w:tblPrEx>
          <w:tblCellMar>
            <w:top w:w="0" w:type="dxa"/>
            <w:bottom w:w="0" w:type="dxa"/>
          </w:tblCellMar>
        </w:tblPrEx>
        <w:trPr>
          <w:trHeight w:hRule="exact" w:val="571"/>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Балласт</w:t>
            </w:r>
            <w:r w:rsidR="00AB6A5A">
              <w:rPr>
                <w:rFonts w:eastAsia="Times New Roman"/>
                <w:spacing w:val="-2"/>
                <w:sz w:val="24"/>
                <w:szCs w:val="24"/>
              </w:rPr>
              <w:t>ная гидроизоляция с железобетон</w:t>
            </w:r>
            <w:r w:rsidRPr="004D0F14">
              <w:rPr>
                <w:rFonts w:eastAsia="Times New Roman"/>
                <w:sz w:val="24"/>
                <w:szCs w:val="24"/>
              </w:rPr>
              <w:t>ными конструкциями</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кв.м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3323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6,22</w:t>
            </w:r>
          </w:p>
        </w:tc>
      </w:tr>
    </w:tbl>
    <w:p w:rsidR="00AB6A5A" w:rsidRDefault="00AB6A5A" w:rsidP="004D0F14">
      <w:pPr>
        <w:shd w:val="clear" w:color="auto" w:fill="FFFFFF"/>
        <w:jc w:val="both"/>
        <w:rPr>
          <w:rFonts w:eastAsia="Times New Roman"/>
          <w:sz w:val="24"/>
          <w:szCs w:val="24"/>
        </w:rPr>
      </w:pPr>
    </w:p>
    <w:p w:rsidR="00BD390B" w:rsidRDefault="00BD390B" w:rsidP="00AB6A5A">
      <w:pPr>
        <w:shd w:val="clear" w:color="auto" w:fill="FFFFFF"/>
        <w:ind w:firstLine="720"/>
        <w:jc w:val="both"/>
        <w:rPr>
          <w:rFonts w:eastAsia="Times New Roman"/>
          <w:sz w:val="24"/>
          <w:szCs w:val="24"/>
        </w:rPr>
      </w:pPr>
      <w:r w:rsidRPr="004D0F14">
        <w:rPr>
          <w:rFonts w:eastAsia="Times New Roman"/>
          <w:sz w:val="24"/>
          <w:szCs w:val="24"/>
        </w:rPr>
        <w:t>Примечание: базовыми ценами таблицы предусматривается применение типовых решений гидроизоляции конструкций. При индивидуальных решениях к базовым ценам таблицы применятся коэффициент 1,5.</w:t>
      </w:r>
    </w:p>
    <w:p w:rsidR="00AB6A5A" w:rsidRPr="004D0F14" w:rsidRDefault="00AB6A5A" w:rsidP="004D0F14">
      <w:pPr>
        <w:shd w:val="clear" w:color="auto" w:fill="FFFFFF"/>
        <w:jc w:val="both"/>
        <w:rPr>
          <w:sz w:val="24"/>
          <w:szCs w:val="24"/>
        </w:rPr>
      </w:pPr>
    </w:p>
    <w:p w:rsidR="00BD390B" w:rsidRDefault="00BD390B" w:rsidP="00AB6A5A">
      <w:pPr>
        <w:shd w:val="clear" w:color="auto" w:fill="FFFFFF"/>
        <w:jc w:val="center"/>
        <w:rPr>
          <w:rFonts w:eastAsia="Times New Roman"/>
          <w:b/>
          <w:bCs/>
          <w:sz w:val="24"/>
          <w:szCs w:val="24"/>
        </w:rPr>
      </w:pPr>
      <w:r w:rsidRPr="004D0F14">
        <w:rPr>
          <w:b/>
          <w:bCs/>
          <w:sz w:val="24"/>
          <w:szCs w:val="24"/>
        </w:rPr>
        <w:t xml:space="preserve">4.1.22. </w:t>
      </w:r>
      <w:r w:rsidRPr="004D0F14">
        <w:rPr>
          <w:rFonts w:eastAsia="Times New Roman"/>
          <w:b/>
          <w:bCs/>
          <w:sz w:val="24"/>
          <w:szCs w:val="24"/>
        </w:rPr>
        <w:t>Устройство дымовых, газоходных и вентиляционных каналов</w:t>
      </w:r>
    </w:p>
    <w:p w:rsidR="00AB6A5A" w:rsidRPr="004D0F14" w:rsidRDefault="00AB6A5A" w:rsidP="004D0F14">
      <w:pPr>
        <w:shd w:val="clear" w:color="auto" w:fill="FFFFFF"/>
        <w:rPr>
          <w:sz w:val="24"/>
          <w:szCs w:val="24"/>
        </w:rPr>
      </w:pPr>
    </w:p>
    <w:p w:rsidR="00AB6A5A" w:rsidRDefault="00BD390B" w:rsidP="00AB6A5A">
      <w:pPr>
        <w:shd w:val="clear" w:color="auto" w:fill="FFFFFF"/>
        <w:ind w:firstLine="720"/>
        <w:jc w:val="both"/>
        <w:rPr>
          <w:sz w:val="24"/>
          <w:szCs w:val="24"/>
        </w:rPr>
      </w:pPr>
      <w:r w:rsidRPr="004D0F14">
        <w:rPr>
          <w:rFonts w:eastAsia="Times New Roman"/>
          <w:sz w:val="24"/>
          <w:szCs w:val="24"/>
        </w:rPr>
        <w:t>Состав работ: уточнение инвентаризационных планов; проектирование новых каналов с увязкой с существующими; конструирование (планы, развертки М 1:100-1:50, детали М 1:20-1:10).</w:t>
      </w:r>
    </w:p>
    <w:p w:rsidR="00AB6A5A" w:rsidRDefault="00AB6A5A" w:rsidP="00AB6A5A">
      <w:pPr>
        <w:shd w:val="clear" w:color="auto" w:fill="FFFFFF"/>
        <w:jc w:val="both"/>
        <w:rPr>
          <w:sz w:val="24"/>
          <w:szCs w:val="24"/>
        </w:rPr>
      </w:pPr>
    </w:p>
    <w:p w:rsidR="00BD390B" w:rsidRPr="004D0F14" w:rsidRDefault="00BD390B" w:rsidP="00AB6A5A">
      <w:pPr>
        <w:shd w:val="clear" w:color="auto" w:fill="FFFFFF"/>
        <w:jc w:val="right"/>
        <w:rPr>
          <w:sz w:val="24"/>
          <w:szCs w:val="24"/>
        </w:rPr>
      </w:pPr>
      <w:r w:rsidRPr="004D0F14">
        <w:rPr>
          <w:rFonts w:eastAsia="Times New Roman"/>
          <w:spacing w:val="-2"/>
          <w:sz w:val="24"/>
          <w:szCs w:val="24"/>
        </w:rPr>
        <w:t>Таблица 4.1.22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096"/>
        <w:gridCol w:w="2270"/>
      </w:tblGrid>
      <w:tr w:rsidR="00BD390B" w:rsidRPr="004D0F14" w:rsidTr="00AB6A5A">
        <w:tblPrEx>
          <w:tblCellMar>
            <w:top w:w="0" w:type="dxa"/>
            <w:bottom w:w="0" w:type="dxa"/>
          </w:tblCellMar>
        </w:tblPrEx>
        <w:trPr>
          <w:trHeight w:hRule="exact" w:val="39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Наименование работ</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Устройство дымовых, газоходных и вентиляционных </w:t>
            </w:r>
            <w:r w:rsidRPr="004D0F14">
              <w:rPr>
                <w:rFonts w:eastAsia="Times New Roman"/>
                <w:sz w:val="24"/>
                <w:szCs w:val="24"/>
              </w:rPr>
              <w:t>каналов в 1-3-х этажных зданиях</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t>1.1.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z w:val="24"/>
                <w:szCs w:val="24"/>
              </w:rPr>
              <w:t>Первый канал в блоке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590</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t>1.2.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Каждый последующий канал в блоке добавлять</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78</w:t>
            </w:r>
          </w:p>
        </w:tc>
      </w:tr>
      <w:tr w:rsidR="00BD390B" w:rsidRPr="004D0F14">
        <w:tblPrEx>
          <w:tblCellMar>
            <w:top w:w="0" w:type="dxa"/>
            <w:bottom w:w="0" w:type="dxa"/>
          </w:tblCellMar>
        </w:tblPrEx>
        <w:trPr>
          <w:trHeight w:hRule="exact" w:val="56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Устройство дымовых газоходных и вентиляционных </w:t>
            </w:r>
            <w:r w:rsidRPr="004D0F14">
              <w:rPr>
                <w:rFonts w:eastAsia="Times New Roman"/>
                <w:sz w:val="24"/>
                <w:szCs w:val="24"/>
              </w:rPr>
              <w:t>каналов в 4-8-ми этажных зданиях</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t>2.1.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z w:val="24"/>
                <w:szCs w:val="24"/>
              </w:rPr>
              <w:t>Первый канал в блоке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715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t>2.2.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Каждый последующий канал в блоке добавлять</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93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Устройство дымовых газоходных и вентиляционных </w:t>
            </w:r>
            <w:r w:rsidRPr="004D0F14">
              <w:rPr>
                <w:rFonts w:eastAsia="Times New Roman"/>
                <w:sz w:val="24"/>
                <w:szCs w:val="24"/>
              </w:rPr>
              <w:t>каналов в зданиях более 8-ми этажей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lastRenderedPageBreak/>
              <w:t>3.1.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z w:val="24"/>
                <w:szCs w:val="24"/>
              </w:rPr>
              <w:t>Первый канал в блоке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900</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pacing w:val="-1"/>
                <w:sz w:val="24"/>
                <w:szCs w:val="24"/>
              </w:rPr>
              <w:t>3.2.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Каждый последующий канал в блоке добавлять</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124</w:t>
            </w:r>
          </w:p>
        </w:tc>
      </w:tr>
    </w:tbl>
    <w:p w:rsidR="00AB6A5A" w:rsidRDefault="00AB6A5A" w:rsidP="004D0F14">
      <w:pPr>
        <w:shd w:val="clear" w:color="auto" w:fill="FFFFFF"/>
        <w:rPr>
          <w:rFonts w:eastAsia="Times New Roman"/>
          <w:sz w:val="24"/>
          <w:szCs w:val="24"/>
        </w:rPr>
      </w:pP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Примечания: под блоком канала подразумеваются все каналы, сгруппированные на чердаке или выше покрытия в одну трубу или вытяжную шахту.</w:t>
      </w:r>
    </w:p>
    <w:p w:rsidR="00BD390B" w:rsidRPr="004D0F14" w:rsidRDefault="00BD390B" w:rsidP="004D0F14">
      <w:pPr>
        <w:shd w:val="clear" w:color="auto" w:fill="FFFFFF"/>
        <w:jc w:val="center"/>
        <w:rPr>
          <w:sz w:val="24"/>
          <w:szCs w:val="24"/>
        </w:rPr>
        <w:sectPr w:rsidR="00BD390B" w:rsidRPr="004D0F14">
          <w:pgSz w:w="11909" w:h="16834"/>
          <w:pgMar w:top="1097" w:right="1411" w:bottom="360" w:left="1416" w:header="720" w:footer="720" w:gutter="0"/>
          <w:cols w:space="60"/>
          <w:noEndnote/>
        </w:sectPr>
      </w:pPr>
    </w:p>
    <w:p w:rsidR="00BD390B" w:rsidRPr="00AB6A5A" w:rsidRDefault="00BD390B" w:rsidP="004D0F14">
      <w:pPr>
        <w:shd w:val="clear" w:color="auto" w:fill="FFFFFF"/>
        <w:jc w:val="center"/>
        <w:rPr>
          <w:rFonts w:eastAsia="Times New Roman"/>
          <w:b/>
          <w:sz w:val="24"/>
          <w:szCs w:val="24"/>
        </w:rPr>
      </w:pPr>
      <w:r w:rsidRPr="00AB6A5A">
        <w:rPr>
          <w:rFonts w:eastAsia="Times New Roman"/>
          <w:b/>
          <w:sz w:val="24"/>
          <w:szCs w:val="24"/>
        </w:rPr>
        <w:lastRenderedPageBreak/>
        <w:t>4.1.23. Конструкторская разработка деревянных, металлических</w:t>
      </w:r>
      <w:r w:rsidR="00AB6A5A" w:rsidRPr="00AB6A5A">
        <w:rPr>
          <w:rFonts w:eastAsia="Times New Roman"/>
          <w:b/>
          <w:sz w:val="24"/>
          <w:szCs w:val="24"/>
        </w:rPr>
        <w:t xml:space="preserve"> </w:t>
      </w:r>
      <w:r w:rsidRPr="00AB6A5A">
        <w:rPr>
          <w:rFonts w:eastAsia="Times New Roman"/>
          <w:b/>
          <w:sz w:val="24"/>
          <w:szCs w:val="24"/>
        </w:rPr>
        <w:t>и железобетонных деталей</w:t>
      </w:r>
    </w:p>
    <w:p w:rsidR="00AB6A5A" w:rsidRPr="004D0F14" w:rsidRDefault="00AB6A5A" w:rsidP="004D0F14">
      <w:pPr>
        <w:shd w:val="clear" w:color="auto" w:fill="FFFFFF"/>
        <w:jc w:val="center"/>
        <w:rPr>
          <w:sz w:val="24"/>
          <w:szCs w:val="24"/>
        </w:rPr>
      </w:pP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Базовыми ценами таблицы предусмотрена конструкторская разработка деталей и изделий:</w:t>
      </w: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 деревянных: каркасов, стен, перегородок в масштабе 1:20; врубок, карнизов, стоек, встроенной мебели и др. в масштабе 1:10;</w:t>
      </w: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 металлических: деталей различного назначения в масштабе 1:20;</w:t>
      </w: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 железобетонных: элементов перекрытий, приямков, ограждений и деталей различного назначения в масштабе 1:20.</w:t>
      </w:r>
    </w:p>
    <w:p w:rsidR="00AB6A5A" w:rsidRDefault="00AB6A5A" w:rsidP="004D0F14">
      <w:pPr>
        <w:shd w:val="clear" w:color="auto" w:fill="FFFFFF"/>
        <w:rPr>
          <w:rFonts w:eastAsia="Times New Roman"/>
          <w:spacing w:val="-2"/>
          <w:sz w:val="24"/>
          <w:szCs w:val="24"/>
        </w:rPr>
      </w:pPr>
    </w:p>
    <w:p w:rsidR="00BD390B" w:rsidRPr="004D0F14" w:rsidRDefault="00BD390B" w:rsidP="00AB6A5A">
      <w:pPr>
        <w:shd w:val="clear" w:color="auto" w:fill="FFFFFF"/>
        <w:jc w:val="right"/>
        <w:rPr>
          <w:sz w:val="24"/>
          <w:szCs w:val="24"/>
        </w:rPr>
      </w:pPr>
      <w:r w:rsidRPr="004D0F14">
        <w:rPr>
          <w:rFonts w:eastAsia="Times New Roman"/>
          <w:spacing w:val="-2"/>
          <w:sz w:val="24"/>
          <w:szCs w:val="24"/>
        </w:rPr>
        <w:t>Таблица 4.1.23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4819"/>
        <w:gridCol w:w="2270"/>
        <w:gridCol w:w="1810"/>
      </w:tblGrid>
      <w:tr w:rsidR="00BD390B" w:rsidRPr="004D0F14" w:rsidTr="00AB6A5A">
        <w:tblPrEx>
          <w:tblCellMar>
            <w:top w:w="0" w:type="dxa"/>
            <w:bottom w:w="0" w:type="dxa"/>
          </w:tblCellMar>
        </w:tblPrEx>
        <w:trPr>
          <w:trHeight w:hRule="exact" w:val="1027"/>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w:t>
            </w:r>
          </w:p>
          <w:p w:rsidR="00BD390B" w:rsidRPr="004D0F14" w:rsidRDefault="00BD390B" w:rsidP="00AB6A5A">
            <w:pPr>
              <w:shd w:val="clear" w:color="auto" w:fill="FFFFFF"/>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Наименование работ</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Натуральный показатель</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AB6A5A">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AB6A5A">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AB6A5A">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AB6A5A">
        <w:tblPrEx>
          <w:tblCellMar>
            <w:top w:w="0" w:type="dxa"/>
            <w:bottom w:w="0" w:type="dxa"/>
          </w:tblCellMar>
        </w:tblPrEx>
        <w:trPr>
          <w:trHeight w:hRule="exact" w:val="269"/>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4</w:t>
            </w:r>
          </w:p>
        </w:tc>
      </w:tr>
      <w:tr w:rsidR="00BD390B" w:rsidRPr="004D0F14" w:rsidTr="00AB6A5A">
        <w:tblPrEx>
          <w:tblCellMar>
            <w:top w:w="0" w:type="dxa"/>
            <w:bottom w:w="0" w:type="dxa"/>
          </w:tblCellMar>
        </w:tblPrEx>
        <w:trPr>
          <w:trHeight w:hRule="exact" w:val="562"/>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p w:rsidR="00BD390B" w:rsidRPr="004D0F14" w:rsidRDefault="00BD390B" w:rsidP="00AB6A5A">
            <w:pPr>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Конструкция прямолинейного очертания, </w:t>
            </w:r>
            <w:r w:rsidRPr="004D0F14">
              <w:rPr>
                <w:rFonts w:eastAsia="Times New Roman"/>
                <w:sz w:val="24"/>
                <w:szCs w:val="24"/>
              </w:rPr>
              <w:t>простой конфигурации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Лист А1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1244</w:t>
            </w:r>
          </w:p>
        </w:tc>
      </w:tr>
      <w:tr w:rsidR="00BD390B" w:rsidRPr="004D0F14" w:rsidTr="00AB6A5A">
        <w:tblPrEx>
          <w:tblCellMar>
            <w:top w:w="0" w:type="dxa"/>
            <w:bottom w:w="0" w:type="dxa"/>
          </w:tblCellMar>
        </w:tblPrEx>
        <w:trPr>
          <w:trHeight w:hRule="exact" w:val="566"/>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Конструкции различного прямоугольного </w:t>
            </w:r>
            <w:r w:rsidRPr="004D0F14">
              <w:rPr>
                <w:rFonts w:eastAsia="Times New Roman"/>
                <w:sz w:val="24"/>
                <w:szCs w:val="24"/>
              </w:rPr>
              <w:t>очертания, сложной конфигурации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Лист А1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1399</w:t>
            </w:r>
          </w:p>
        </w:tc>
      </w:tr>
      <w:tr w:rsidR="00BD390B" w:rsidRPr="004D0F14" w:rsidTr="00AB6A5A">
        <w:tblPrEx>
          <w:tblCellMar>
            <w:top w:w="0" w:type="dxa"/>
            <w:bottom w:w="0" w:type="dxa"/>
          </w:tblCellMar>
        </w:tblPrEx>
        <w:trPr>
          <w:trHeight w:hRule="exact" w:val="288"/>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3.</w:t>
            </w:r>
          </w:p>
          <w:p w:rsidR="00BD390B" w:rsidRPr="004D0F14" w:rsidRDefault="00BD390B" w:rsidP="00AB6A5A">
            <w:pPr>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Конструкция криволинейного очертания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Лист А1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1863</w:t>
            </w:r>
          </w:p>
        </w:tc>
      </w:tr>
    </w:tbl>
    <w:p w:rsidR="00AB6A5A" w:rsidRDefault="00AB6A5A" w:rsidP="004D0F14">
      <w:pPr>
        <w:shd w:val="clear" w:color="auto" w:fill="FFFFFF"/>
        <w:rPr>
          <w:b/>
          <w:bCs/>
          <w:spacing w:val="-11"/>
          <w:sz w:val="24"/>
          <w:szCs w:val="24"/>
        </w:rPr>
      </w:pPr>
    </w:p>
    <w:p w:rsidR="00BD390B" w:rsidRPr="00AB6A5A" w:rsidRDefault="00BD390B" w:rsidP="00AB6A5A">
      <w:pPr>
        <w:shd w:val="clear" w:color="auto" w:fill="FFFFFF"/>
        <w:jc w:val="center"/>
        <w:rPr>
          <w:rFonts w:eastAsia="Times New Roman"/>
          <w:b/>
          <w:sz w:val="24"/>
          <w:szCs w:val="24"/>
        </w:rPr>
      </w:pPr>
      <w:r w:rsidRPr="004D0F14">
        <w:rPr>
          <w:b/>
          <w:bCs/>
          <w:spacing w:val="-11"/>
          <w:sz w:val="24"/>
          <w:szCs w:val="24"/>
        </w:rPr>
        <w:t>4</w:t>
      </w:r>
      <w:r w:rsidRPr="00AB6A5A">
        <w:rPr>
          <w:rFonts w:eastAsia="Times New Roman"/>
          <w:b/>
          <w:sz w:val="24"/>
          <w:szCs w:val="24"/>
        </w:rPr>
        <w:t>.1.24. Разработка индивидуальных заполнений проемов, тамбуров и столярных перегородок</w:t>
      </w:r>
    </w:p>
    <w:p w:rsidR="00AB6A5A" w:rsidRPr="004D0F14" w:rsidRDefault="00AB6A5A" w:rsidP="004D0F14">
      <w:pPr>
        <w:shd w:val="clear" w:color="auto" w:fill="FFFFFF"/>
        <w:rPr>
          <w:sz w:val="24"/>
          <w:szCs w:val="24"/>
        </w:rPr>
      </w:pP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Состав работ: чертежи планов, разрез</w:t>
      </w:r>
      <w:r w:rsidR="00AB6A5A">
        <w:rPr>
          <w:rFonts w:eastAsia="Times New Roman"/>
          <w:sz w:val="24"/>
          <w:szCs w:val="24"/>
        </w:rPr>
        <w:t>ов, фасадов со ссылкой на стан</w:t>
      </w:r>
      <w:r w:rsidRPr="004D0F14">
        <w:rPr>
          <w:rFonts w:eastAsia="Times New Roman"/>
          <w:sz w:val="24"/>
          <w:szCs w:val="24"/>
        </w:rPr>
        <w:t>дартные детали или чертежи нестандартных деталей со спецификацией.</w:t>
      </w:r>
    </w:p>
    <w:p w:rsidR="00AB6A5A" w:rsidRDefault="00AB6A5A" w:rsidP="004D0F14">
      <w:pPr>
        <w:shd w:val="clear" w:color="auto" w:fill="FFFFFF"/>
        <w:rPr>
          <w:rFonts w:eastAsia="Times New Roman"/>
          <w:spacing w:val="-2"/>
          <w:sz w:val="24"/>
          <w:szCs w:val="24"/>
        </w:rPr>
      </w:pPr>
    </w:p>
    <w:p w:rsidR="00BD390B" w:rsidRPr="004D0F14" w:rsidRDefault="00BD390B" w:rsidP="00AB6A5A">
      <w:pPr>
        <w:shd w:val="clear" w:color="auto" w:fill="FFFFFF"/>
        <w:jc w:val="right"/>
        <w:rPr>
          <w:sz w:val="24"/>
          <w:szCs w:val="24"/>
        </w:rPr>
      </w:pPr>
      <w:r w:rsidRPr="004D0F14">
        <w:rPr>
          <w:rFonts w:eastAsia="Times New Roman"/>
          <w:spacing w:val="-2"/>
          <w:sz w:val="24"/>
          <w:szCs w:val="24"/>
        </w:rPr>
        <w:t>Таблица 4.1.24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3970"/>
        <w:gridCol w:w="3120"/>
        <w:gridCol w:w="1810"/>
      </w:tblGrid>
      <w:tr w:rsidR="00BD390B" w:rsidRPr="004D0F14" w:rsidTr="00AB6A5A">
        <w:tblPrEx>
          <w:tblCellMar>
            <w:top w:w="0" w:type="dxa"/>
            <w:bottom w:w="0" w:type="dxa"/>
          </w:tblCellMar>
        </w:tblPrEx>
        <w:trPr>
          <w:trHeight w:hRule="exact" w:val="1027"/>
        </w:trPr>
        <w:tc>
          <w:tcPr>
            <w:tcW w:w="42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w:t>
            </w:r>
          </w:p>
          <w:p w:rsidR="00BD390B" w:rsidRPr="004D0F14" w:rsidRDefault="00BD390B" w:rsidP="00AB6A5A">
            <w:pPr>
              <w:shd w:val="clear" w:color="auto" w:fill="FFFFFF"/>
              <w:jc w:val="center"/>
              <w:rPr>
                <w:sz w:val="24"/>
                <w:szCs w:val="24"/>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Наименование работ</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Натуральный показатель</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AB6A5A">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AB6A5A">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AB6A5A">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AB6A5A">
        <w:tblPrEx>
          <w:tblCellMar>
            <w:top w:w="0" w:type="dxa"/>
            <w:bottom w:w="0" w:type="dxa"/>
          </w:tblCellMar>
        </w:tblPrEx>
        <w:trPr>
          <w:trHeight w:hRule="exact" w:val="274"/>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2</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3</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4</w:t>
            </w:r>
          </w:p>
        </w:tc>
      </w:tr>
      <w:tr w:rsidR="00BD390B" w:rsidRPr="004D0F14" w:rsidTr="00AB6A5A">
        <w:tblPrEx>
          <w:tblCellMar>
            <w:top w:w="0" w:type="dxa"/>
            <w:bottom w:w="0" w:type="dxa"/>
          </w:tblCellMar>
        </w:tblPrEx>
        <w:trPr>
          <w:trHeight w:hRule="exact" w:val="562"/>
        </w:trPr>
        <w:tc>
          <w:tcPr>
            <w:tcW w:w="427"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1.</w:t>
            </w:r>
          </w:p>
          <w:p w:rsidR="00BD390B" w:rsidRPr="004D0F14" w:rsidRDefault="00BD390B" w:rsidP="00AB6A5A">
            <w:pPr>
              <w:jc w:val="center"/>
              <w:rPr>
                <w:sz w:val="24"/>
                <w:szCs w:val="24"/>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 xml:space="preserve">Заполнение оконных или дверных </w:t>
            </w:r>
            <w:r w:rsidRPr="004D0F14">
              <w:rPr>
                <w:rFonts w:eastAsia="Times New Roman"/>
                <w:sz w:val="24"/>
                <w:szCs w:val="24"/>
              </w:rPr>
              <w:t>проемов</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Проем</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1832</w:t>
            </w:r>
          </w:p>
        </w:tc>
      </w:tr>
      <w:tr w:rsidR="00BD390B" w:rsidRPr="004D0F14" w:rsidTr="00AB6A5A">
        <w:tblPrEx>
          <w:tblCellMar>
            <w:top w:w="0" w:type="dxa"/>
            <w:bottom w:w="0" w:type="dxa"/>
          </w:tblCellMar>
        </w:tblPrEx>
        <w:trPr>
          <w:trHeight w:hRule="exact" w:val="566"/>
        </w:trPr>
        <w:tc>
          <w:tcPr>
            <w:tcW w:w="427"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AB6A5A" w:rsidP="00AB6A5A">
            <w:pPr>
              <w:jc w:val="center"/>
              <w:rPr>
                <w:sz w:val="24"/>
                <w:szCs w:val="24"/>
              </w:rPr>
            </w:pPr>
            <w:r>
              <w:rPr>
                <w:sz w:val="24"/>
                <w:szCs w:val="24"/>
              </w:rPr>
              <w:t>2.</w:t>
            </w:r>
          </w:p>
          <w:p w:rsidR="00BD390B" w:rsidRPr="004D0F14" w:rsidRDefault="00BD390B" w:rsidP="00AB6A5A">
            <w:pPr>
              <w:jc w:val="center"/>
              <w:rPr>
                <w:sz w:val="24"/>
                <w:szCs w:val="24"/>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both"/>
              <w:rPr>
                <w:sz w:val="24"/>
                <w:szCs w:val="24"/>
              </w:rPr>
            </w:pPr>
            <w:r w:rsidRPr="004D0F14">
              <w:rPr>
                <w:rFonts w:eastAsia="Times New Roman"/>
                <w:spacing w:val="-2"/>
                <w:sz w:val="24"/>
                <w:szCs w:val="24"/>
              </w:rPr>
              <w:t>Ворота, столярные тамбуры и пере</w:t>
            </w:r>
            <w:r w:rsidRPr="004D0F14">
              <w:rPr>
                <w:rFonts w:eastAsia="Times New Roman"/>
                <w:sz w:val="24"/>
                <w:szCs w:val="24"/>
              </w:rPr>
              <w:t>городки, витражи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rFonts w:eastAsia="Times New Roman"/>
                <w:sz w:val="24"/>
                <w:szCs w:val="24"/>
              </w:rPr>
              <w:t xml:space="preserve">Ворота, тамбур, </w:t>
            </w:r>
            <w:r w:rsidRPr="004D0F14">
              <w:rPr>
                <w:rFonts w:eastAsia="Times New Roman"/>
                <w:spacing w:val="-2"/>
                <w:sz w:val="24"/>
                <w:szCs w:val="24"/>
              </w:rPr>
              <w:t>перегородки, витраж</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B6A5A">
            <w:pPr>
              <w:shd w:val="clear" w:color="auto" w:fill="FFFFFF"/>
              <w:jc w:val="center"/>
              <w:rPr>
                <w:sz w:val="24"/>
                <w:szCs w:val="24"/>
              </w:rPr>
            </w:pPr>
            <w:r w:rsidRPr="004D0F14">
              <w:rPr>
                <w:sz w:val="24"/>
                <w:szCs w:val="24"/>
              </w:rPr>
              <w:t>4814</w:t>
            </w:r>
          </w:p>
        </w:tc>
      </w:tr>
    </w:tbl>
    <w:p w:rsidR="00AB6A5A" w:rsidRDefault="00AB6A5A" w:rsidP="004D0F14">
      <w:pPr>
        <w:shd w:val="clear" w:color="auto" w:fill="FFFFFF"/>
        <w:rPr>
          <w:rFonts w:eastAsia="Times New Roman"/>
          <w:sz w:val="24"/>
          <w:szCs w:val="24"/>
        </w:rPr>
      </w:pP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Примечание:</w:t>
      </w:r>
    </w:p>
    <w:p w:rsidR="00BD390B" w:rsidRPr="004D0F14" w:rsidRDefault="00AB6A5A" w:rsidP="00AB6A5A">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разработке чертежей особой сложности, требующих художественной прорисовки, при сложной композиции к базовым ценам таблицы применять коэффициент 1,5.</w:t>
      </w:r>
    </w:p>
    <w:p w:rsidR="00BD390B" w:rsidRDefault="00AB6A5A" w:rsidP="00AB6A5A">
      <w:pPr>
        <w:shd w:val="clear" w:color="auto" w:fill="FFFFFF"/>
        <w:tabs>
          <w:tab w:val="left" w:pos="994"/>
        </w:tabs>
        <w:ind w:firstLine="720"/>
        <w:jc w:val="both"/>
        <w:rPr>
          <w:rFonts w:eastAsia="Times New Roman"/>
          <w:sz w:val="24"/>
          <w:szCs w:val="24"/>
        </w:rPr>
      </w:pPr>
      <w:r>
        <w:rPr>
          <w:rFonts w:eastAsia="Times New Roman"/>
          <w:sz w:val="24"/>
          <w:szCs w:val="24"/>
        </w:rPr>
        <w:t xml:space="preserve">2. </w:t>
      </w:r>
      <w:r w:rsidR="00BD390B" w:rsidRPr="004D0F14">
        <w:rPr>
          <w:rFonts w:eastAsia="Times New Roman"/>
          <w:sz w:val="24"/>
          <w:szCs w:val="24"/>
        </w:rPr>
        <w:t xml:space="preserve">При разработке чертежей для металлических </w:t>
      </w:r>
      <w:r w:rsidR="00BD390B" w:rsidRPr="004D0F14">
        <w:rPr>
          <w:rFonts w:eastAsia="Times New Roman"/>
          <w:sz w:val="24"/>
          <w:szCs w:val="24"/>
        </w:rPr>
        <w:lastRenderedPageBreak/>
        <w:t>конструкций к базовым ценам таблицы применять коэффициент 1,5.</w:t>
      </w:r>
    </w:p>
    <w:p w:rsidR="00AB6A5A" w:rsidRPr="004D0F14" w:rsidRDefault="00AB6A5A" w:rsidP="00AB6A5A">
      <w:pPr>
        <w:shd w:val="clear" w:color="auto" w:fill="FFFFFF"/>
        <w:tabs>
          <w:tab w:val="left" w:pos="994"/>
        </w:tabs>
        <w:jc w:val="both"/>
        <w:rPr>
          <w:sz w:val="24"/>
          <w:szCs w:val="24"/>
        </w:rPr>
      </w:pPr>
    </w:p>
    <w:p w:rsidR="00BD390B" w:rsidRDefault="00BD390B" w:rsidP="00AB6A5A">
      <w:pPr>
        <w:shd w:val="clear" w:color="auto" w:fill="FFFFFF"/>
        <w:jc w:val="center"/>
        <w:rPr>
          <w:rFonts w:eastAsia="Times New Roman"/>
          <w:b/>
          <w:bCs/>
          <w:sz w:val="24"/>
          <w:szCs w:val="24"/>
        </w:rPr>
      </w:pPr>
      <w:r w:rsidRPr="004D0F14">
        <w:rPr>
          <w:b/>
          <w:bCs/>
          <w:sz w:val="24"/>
          <w:szCs w:val="24"/>
        </w:rPr>
        <w:t xml:space="preserve">4.1.25. </w:t>
      </w:r>
      <w:r w:rsidRPr="004D0F14">
        <w:rPr>
          <w:rFonts w:eastAsia="Times New Roman"/>
          <w:b/>
          <w:bCs/>
          <w:sz w:val="24"/>
          <w:szCs w:val="24"/>
        </w:rPr>
        <w:t>Установка кодовых замков (архитектурно-строительная часть)</w:t>
      </w:r>
    </w:p>
    <w:p w:rsidR="00AB6A5A" w:rsidRPr="004D0F14" w:rsidRDefault="00AB6A5A" w:rsidP="004D0F14">
      <w:pPr>
        <w:shd w:val="clear" w:color="auto" w:fill="FFFFFF"/>
        <w:rPr>
          <w:sz w:val="24"/>
          <w:szCs w:val="24"/>
        </w:rPr>
      </w:pPr>
    </w:p>
    <w:p w:rsidR="00BD390B" w:rsidRPr="004D0F14" w:rsidRDefault="00BD390B" w:rsidP="00AB6A5A">
      <w:pPr>
        <w:shd w:val="clear" w:color="auto" w:fill="FFFFFF"/>
        <w:ind w:firstLine="720"/>
        <w:jc w:val="both"/>
        <w:rPr>
          <w:sz w:val="24"/>
          <w:szCs w:val="24"/>
        </w:rPr>
      </w:pPr>
      <w:r w:rsidRPr="004D0F14">
        <w:rPr>
          <w:rFonts w:eastAsia="Times New Roman"/>
          <w:sz w:val="24"/>
          <w:szCs w:val="24"/>
        </w:rPr>
        <w:t>Состав работ: обследование входных дверей и тамбуров, выполнение необходимых замеров; принятие решения по конструкциям входных дверей и тамбура; вычерчивание плана тамбура с указанием мест установки кнопочной станции и необходимых размеров; разработка деталей крепления; спецификация.</w:t>
      </w:r>
    </w:p>
    <w:p w:rsidR="00BD390B" w:rsidRPr="004D0F14" w:rsidRDefault="00BD390B" w:rsidP="00AB6A5A">
      <w:pPr>
        <w:shd w:val="clear" w:color="auto" w:fill="FFFFFF"/>
        <w:jc w:val="right"/>
        <w:rPr>
          <w:sz w:val="24"/>
          <w:szCs w:val="24"/>
        </w:rPr>
      </w:pPr>
      <w:r w:rsidRPr="004D0F14">
        <w:rPr>
          <w:rFonts w:eastAsia="Times New Roman"/>
          <w:spacing w:val="-2"/>
          <w:sz w:val="24"/>
          <w:szCs w:val="24"/>
        </w:rPr>
        <w:t>Таблица 4.1.25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5467"/>
        <w:gridCol w:w="1478"/>
        <w:gridCol w:w="1810"/>
      </w:tblGrid>
      <w:tr w:rsidR="00BD390B" w:rsidRPr="004D0F14" w:rsidTr="00DD3CBF">
        <w:tblPrEx>
          <w:tblCellMar>
            <w:top w:w="0" w:type="dxa"/>
            <w:bottom w:w="0" w:type="dxa"/>
          </w:tblCellMar>
        </w:tblPrEx>
        <w:trPr>
          <w:trHeight w:hRule="exact" w:val="1027"/>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w:t>
            </w:r>
          </w:p>
          <w:p w:rsidR="00BD390B" w:rsidRPr="004D0F14" w:rsidRDefault="00BD390B" w:rsidP="00DD3CBF">
            <w:pPr>
              <w:shd w:val="clear" w:color="auto" w:fill="FFFFFF"/>
              <w:jc w:val="center"/>
              <w:rPr>
                <w:sz w:val="24"/>
                <w:szCs w:val="24"/>
              </w:rPr>
            </w:pP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Наименование работ</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DD3CBF">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DD3CBF">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DD3CBF">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DD3CBF">
        <w:tblPrEx>
          <w:tblCellMar>
            <w:top w:w="0" w:type="dxa"/>
            <w:bottom w:w="0" w:type="dxa"/>
          </w:tblCellMar>
        </w:tblPrEx>
        <w:trPr>
          <w:trHeight w:hRule="exact" w:val="29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D3CBF" w:rsidP="00DD3CBF">
            <w:pPr>
              <w:jc w:val="center"/>
              <w:rPr>
                <w:sz w:val="24"/>
                <w:szCs w:val="24"/>
              </w:rPr>
            </w:pPr>
            <w:r>
              <w:rPr>
                <w:sz w:val="24"/>
                <w:szCs w:val="24"/>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3</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4</w:t>
            </w:r>
          </w:p>
        </w:tc>
      </w:tr>
      <w:tr w:rsidR="00BD390B" w:rsidRPr="004D0F14" w:rsidTr="00DD3CBF">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D3CBF" w:rsidP="00DD3CBF">
            <w:pPr>
              <w:jc w:val="center"/>
              <w:rPr>
                <w:sz w:val="24"/>
                <w:szCs w:val="24"/>
              </w:rPr>
            </w:pPr>
            <w:r>
              <w:rPr>
                <w:sz w:val="24"/>
                <w:szCs w:val="24"/>
              </w:rPr>
              <w:t>1.</w:t>
            </w:r>
          </w:p>
          <w:p w:rsidR="00BD390B" w:rsidRPr="004D0F14" w:rsidRDefault="00BD390B" w:rsidP="00DD3CBF">
            <w:pPr>
              <w:jc w:val="center"/>
              <w:rPr>
                <w:sz w:val="24"/>
                <w:szCs w:val="24"/>
              </w:rPr>
            </w:pP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both"/>
              <w:rPr>
                <w:sz w:val="24"/>
                <w:szCs w:val="24"/>
              </w:rPr>
            </w:pPr>
            <w:r w:rsidRPr="004D0F14">
              <w:rPr>
                <w:rFonts w:eastAsia="Times New Roman"/>
                <w:sz w:val="24"/>
                <w:szCs w:val="24"/>
              </w:rPr>
              <w:t>Проект установки кодового замка в существующую дверь</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Замок</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293</w:t>
            </w:r>
          </w:p>
        </w:tc>
      </w:tr>
      <w:tr w:rsidR="00BD390B" w:rsidRPr="004D0F14" w:rsidTr="00DD3CBF">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DD3CBF" w:rsidP="00DD3CBF">
            <w:pPr>
              <w:jc w:val="center"/>
              <w:rPr>
                <w:sz w:val="24"/>
                <w:szCs w:val="24"/>
              </w:rPr>
            </w:pPr>
            <w:r>
              <w:rPr>
                <w:sz w:val="24"/>
                <w:szCs w:val="24"/>
              </w:rPr>
              <w:t>2.</w:t>
            </w:r>
          </w:p>
          <w:p w:rsidR="00BD390B" w:rsidRPr="004D0F14" w:rsidRDefault="00BD390B" w:rsidP="00DD3CBF">
            <w:pPr>
              <w:jc w:val="center"/>
              <w:rPr>
                <w:sz w:val="24"/>
                <w:szCs w:val="24"/>
              </w:rPr>
            </w:pP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 xml:space="preserve">Проект </w:t>
            </w:r>
            <w:r w:rsidR="00BD390B" w:rsidRPr="004D0F14">
              <w:rPr>
                <w:rFonts w:eastAsia="Times New Roman"/>
                <w:sz w:val="24"/>
                <w:szCs w:val="24"/>
              </w:rPr>
              <w:t>установки кодового замка при замене дверей</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Замок</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320</w:t>
            </w:r>
          </w:p>
        </w:tc>
      </w:tr>
      <w:tr w:rsidR="00BD390B" w:rsidRPr="004D0F14" w:rsidTr="00DD3CBF">
        <w:tblPrEx>
          <w:tblCellMar>
            <w:top w:w="0" w:type="dxa"/>
            <w:bottom w:w="0" w:type="dxa"/>
          </w:tblCellMar>
        </w:tblPrEx>
        <w:trPr>
          <w:trHeight w:hRule="exact" w:val="845"/>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DD3CBF" w:rsidP="00DD3CBF">
            <w:pPr>
              <w:jc w:val="center"/>
              <w:rPr>
                <w:sz w:val="24"/>
                <w:szCs w:val="24"/>
              </w:rPr>
            </w:pPr>
            <w:r>
              <w:rPr>
                <w:sz w:val="24"/>
                <w:szCs w:val="24"/>
              </w:rPr>
              <w:t>3.</w:t>
            </w:r>
          </w:p>
          <w:p w:rsidR="00BD390B" w:rsidRPr="004D0F14" w:rsidRDefault="00BD390B" w:rsidP="00DD3CBF">
            <w:pPr>
              <w:jc w:val="center"/>
              <w:rPr>
                <w:sz w:val="24"/>
                <w:szCs w:val="24"/>
              </w:rPr>
            </w:pP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0D68E3">
            <w:pPr>
              <w:shd w:val="clear" w:color="auto" w:fill="FFFFFF"/>
              <w:jc w:val="both"/>
              <w:rPr>
                <w:sz w:val="24"/>
                <w:szCs w:val="24"/>
              </w:rPr>
            </w:pPr>
            <w:r w:rsidRPr="004D0F14">
              <w:rPr>
                <w:rFonts w:eastAsia="Times New Roman"/>
                <w:sz w:val="24"/>
                <w:szCs w:val="24"/>
              </w:rPr>
              <w:t xml:space="preserve">Проект </w:t>
            </w:r>
            <w:r w:rsidR="000D68E3">
              <w:rPr>
                <w:rFonts w:eastAsia="Times New Roman"/>
                <w:sz w:val="24"/>
                <w:szCs w:val="24"/>
              </w:rPr>
              <w:t>установки</w:t>
            </w:r>
            <w:r w:rsidRPr="004D0F14">
              <w:rPr>
                <w:rFonts w:eastAsia="Times New Roman"/>
                <w:sz w:val="24"/>
                <w:szCs w:val="24"/>
              </w:rPr>
              <w:t xml:space="preserve"> кодового замка</w:t>
            </w:r>
            <w:r w:rsidR="000D68E3">
              <w:rPr>
                <w:rFonts w:eastAsia="Times New Roman"/>
                <w:sz w:val="24"/>
                <w:szCs w:val="24"/>
              </w:rPr>
              <w:t xml:space="preserve"> </w:t>
            </w:r>
            <w:r w:rsidRPr="004D0F14">
              <w:rPr>
                <w:rFonts w:eastAsia="Times New Roman"/>
                <w:sz w:val="24"/>
                <w:szCs w:val="24"/>
              </w:rPr>
              <w:t>при замене дверей</w:t>
            </w:r>
            <w:r w:rsidR="00DD3CBF">
              <w:rPr>
                <w:rFonts w:eastAsia="Times New Roman"/>
                <w:sz w:val="24"/>
                <w:szCs w:val="24"/>
              </w:rPr>
              <w:t xml:space="preserve"> при выполнении проекта расшире</w:t>
            </w:r>
            <w:r w:rsidRPr="004D0F14">
              <w:rPr>
                <w:rFonts w:eastAsia="Times New Roman"/>
                <w:sz w:val="24"/>
                <w:szCs w:val="24"/>
              </w:rPr>
              <w:t>ния тамбура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rFonts w:eastAsia="Times New Roman"/>
                <w:sz w:val="24"/>
                <w:szCs w:val="24"/>
              </w:rPr>
              <w:t>Замок</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D3CBF">
            <w:pPr>
              <w:shd w:val="clear" w:color="auto" w:fill="FFFFFF"/>
              <w:jc w:val="center"/>
              <w:rPr>
                <w:sz w:val="24"/>
                <w:szCs w:val="24"/>
              </w:rPr>
            </w:pPr>
            <w:r w:rsidRPr="004D0F14">
              <w:rPr>
                <w:sz w:val="24"/>
                <w:szCs w:val="24"/>
              </w:rPr>
              <w:t>351</w:t>
            </w:r>
          </w:p>
        </w:tc>
      </w:tr>
    </w:tbl>
    <w:p w:rsidR="00DD3CBF" w:rsidRDefault="00DD3CBF" w:rsidP="004D0F14">
      <w:pPr>
        <w:shd w:val="clear" w:color="auto" w:fill="FFFFFF"/>
        <w:jc w:val="both"/>
        <w:rPr>
          <w:rFonts w:eastAsia="Times New Roman"/>
          <w:sz w:val="24"/>
          <w:szCs w:val="24"/>
        </w:rPr>
      </w:pPr>
    </w:p>
    <w:p w:rsidR="00BD390B" w:rsidRPr="004D0F14" w:rsidRDefault="00BD390B" w:rsidP="00DD3CBF">
      <w:pPr>
        <w:shd w:val="clear" w:color="auto" w:fill="FFFFFF"/>
        <w:ind w:firstLine="720"/>
        <w:jc w:val="both"/>
        <w:rPr>
          <w:sz w:val="24"/>
          <w:szCs w:val="24"/>
        </w:rPr>
      </w:pPr>
      <w:r w:rsidRPr="004D0F14">
        <w:rPr>
          <w:rFonts w:eastAsia="Times New Roman"/>
          <w:sz w:val="24"/>
          <w:szCs w:val="24"/>
        </w:rPr>
        <w:t>Примечание. Базовыми ценами таблицы учтена установка первого кодового замка в здании. Стоимость проектирования установки каждого последующего однотипного кодового замка определяется с корректирующим коэффициентом 0,7.</w:t>
      </w:r>
    </w:p>
    <w:p w:rsidR="00DD3CBF" w:rsidRDefault="00DD3CB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4.1.26. </w:t>
      </w:r>
      <w:r w:rsidRPr="004D0F14">
        <w:rPr>
          <w:rFonts w:eastAsia="Times New Roman"/>
          <w:b/>
          <w:bCs/>
          <w:sz w:val="24"/>
          <w:szCs w:val="24"/>
        </w:rPr>
        <w:t>Строительная часть лифта</w:t>
      </w:r>
    </w:p>
    <w:p w:rsidR="00DD3CBF" w:rsidRPr="004D0F14" w:rsidRDefault="00DD3CBF" w:rsidP="004D0F14">
      <w:pPr>
        <w:shd w:val="clear" w:color="auto" w:fill="FFFFFF"/>
        <w:jc w:val="center"/>
        <w:rPr>
          <w:sz w:val="24"/>
          <w:szCs w:val="24"/>
        </w:rPr>
      </w:pPr>
    </w:p>
    <w:p w:rsidR="00BD390B" w:rsidRPr="004D0F14" w:rsidRDefault="00BD390B" w:rsidP="00DD3CBF">
      <w:pPr>
        <w:shd w:val="clear" w:color="auto" w:fill="FFFFFF"/>
        <w:ind w:firstLine="720"/>
        <w:jc w:val="both"/>
        <w:rPr>
          <w:sz w:val="24"/>
          <w:szCs w:val="24"/>
        </w:rPr>
      </w:pPr>
      <w:r w:rsidRPr="004D0F14">
        <w:rPr>
          <w:rFonts w:eastAsia="Times New Roman"/>
          <w:sz w:val="24"/>
          <w:szCs w:val="24"/>
        </w:rPr>
        <w:t>Состав работ: обследование объекта и производство необходимых обмеров; принятие технического решения и определение конструкций; проектирование приямков, стен, лестниц, перекрытий, крыши и др.; увязка проекта со смежными разделами.</w:t>
      </w:r>
    </w:p>
    <w:p w:rsidR="00DD3CBF" w:rsidRDefault="00DD3CBF" w:rsidP="004D0F14">
      <w:pPr>
        <w:shd w:val="clear" w:color="auto" w:fill="FFFFFF"/>
        <w:rPr>
          <w:rFonts w:eastAsia="Times New Roman"/>
          <w:b/>
          <w:bCs/>
          <w:sz w:val="24"/>
          <w:szCs w:val="24"/>
        </w:rPr>
      </w:pPr>
    </w:p>
    <w:p w:rsidR="00BD390B" w:rsidRPr="004D0F14" w:rsidRDefault="00BD390B" w:rsidP="002F71C6">
      <w:pPr>
        <w:shd w:val="clear" w:color="auto" w:fill="FFFFFF"/>
        <w:jc w:val="right"/>
        <w:rPr>
          <w:sz w:val="24"/>
          <w:szCs w:val="24"/>
        </w:rPr>
      </w:pPr>
      <w:r w:rsidRPr="004D0F14">
        <w:rPr>
          <w:rFonts w:eastAsia="Times New Roman"/>
          <w:spacing w:val="-2"/>
          <w:sz w:val="24"/>
          <w:szCs w:val="24"/>
        </w:rPr>
        <w:t>Таблица 4.1.26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81"/>
        <w:gridCol w:w="5318"/>
        <w:gridCol w:w="1478"/>
        <w:gridCol w:w="1810"/>
      </w:tblGrid>
      <w:tr w:rsidR="00BD390B" w:rsidRPr="004D0F14" w:rsidTr="002F71C6">
        <w:tblPrEx>
          <w:tblCellMar>
            <w:top w:w="0" w:type="dxa"/>
            <w:bottom w:w="0" w:type="dxa"/>
          </w:tblCellMar>
        </w:tblPrEx>
        <w:trPr>
          <w:trHeight w:hRule="exact" w:val="12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Наименование работ</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2F71C6">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2F71C6">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2F71C6">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6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 xml:space="preserve">Проектирование строительной части </w:t>
            </w:r>
            <w:r w:rsidR="00BD390B" w:rsidRPr="004D0F14">
              <w:rPr>
                <w:rFonts w:eastAsia="Times New Roman"/>
                <w:sz w:val="24"/>
                <w:szCs w:val="24"/>
              </w:rPr>
              <w:t>лифта с частичной реконструкцией помещения: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p>
        </w:tc>
      </w:tr>
      <w:tr w:rsidR="00BD390B" w:rsidRPr="004D0F14" w:rsidTr="000D68E3">
        <w:tblPrEx>
          <w:tblCellMar>
            <w:top w:w="0" w:type="dxa"/>
            <w:bottom w:w="0" w:type="dxa"/>
          </w:tblCellMar>
        </w:tblPrEx>
        <w:trPr>
          <w:trHeight w:hRule="exact" w:val="42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1.1.</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2F71C6">
            <w:pPr>
              <w:shd w:val="clear" w:color="auto" w:fill="FFFFFF"/>
              <w:jc w:val="both"/>
              <w:rPr>
                <w:sz w:val="24"/>
                <w:szCs w:val="24"/>
              </w:rPr>
            </w:pPr>
            <w:r>
              <w:rPr>
                <w:rFonts w:eastAsia="Times New Roman"/>
                <w:sz w:val="24"/>
                <w:szCs w:val="24"/>
              </w:rPr>
              <w:t xml:space="preserve">При расположении машинного </w:t>
            </w:r>
            <w:r w:rsidR="00BD390B" w:rsidRPr="004D0F14">
              <w:rPr>
                <w:rFonts w:eastAsia="Times New Roman"/>
                <w:sz w:val="24"/>
                <w:szCs w:val="24"/>
              </w:rPr>
              <w:t>помещения вверху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2423</w:t>
            </w:r>
          </w:p>
        </w:tc>
      </w:tr>
      <w:tr w:rsidR="00BD390B" w:rsidRPr="004D0F14">
        <w:tblPrEx>
          <w:tblCellMar>
            <w:top w:w="0" w:type="dxa"/>
            <w:bottom w:w="0" w:type="dxa"/>
          </w:tblCellMar>
        </w:tblPrEx>
        <w:trPr>
          <w:trHeight w:hRule="exact" w:val="31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1.2.</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При расположении машинного помещения внизу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3261</w:t>
            </w:r>
          </w:p>
        </w:tc>
      </w:tr>
      <w:tr w:rsidR="00BD390B" w:rsidRPr="004D0F14">
        <w:tblPrEx>
          <w:tblCellMar>
            <w:top w:w="0" w:type="dxa"/>
            <w:bottom w:w="0" w:type="dxa"/>
          </w:tblCellMar>
        </w:tblPrEx>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lastRenderedPageBreak/>
              <w:t>2.</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z w:val="24"/>
                <w:szCs w:val="24"/>
              </w:rPr>
              <w:t>Проект</w:t>
            </w:r>
            <w:r w:rsidR="000D68E3">
              <w:rPr>
                <w:rFonts w:eastAsia="Times New Roman"/>
                <w:sz w:val="24"/>
                <w:szCs w:val="24"/>
              </w:rPr>
              <w:t>ирование строительной части</w:t>
            </w:r>
            <w:r w:rsidRPr="004D0F14">
              <w:rPr>
                <w:rFonts w:eastAsia="Times New Roman"/>
                <w:sz w:val="24"/>
                <w:szCs w:val="24"/>
              </w:rPr>
              <w:t xml:space="preserve"> лифта с устройством нового машинного помещения: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p>
        </w:tc>
      </w:tr>
      <w:tr w:rsidR="00BD390B" w:rsidRPr="004D0F14" w:rsidTr="002F71C6">
        <w:tblPrEx>
          <w:tblCellMar>
            <w:top w:w="0" w:type="dxa"/>
            <w:bottom w:w="0" w:type="dxa"/>
          </w:tblCellMar>
        </w:tblPrEx>
        <w:trPr>
          <w:trHeight w:hRule="exact" w:val="4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2.1.</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 xml:space="preserve">При расположении машинного помещения </w:t>
            </w:r>
            <w:r w:rsidRPr="004D0F14">
              <w:rPr>
                <w:rFonts w:eastAsia="Times New Roman"/>
                <w:sz w:val="24"/>
                <w:szCs w:val="24"/>
              </w:rPr>
              <w:t>вверху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3261</w:t>
            </w:r>
          </w:p>
        </w:tc>
      </w:tr>
      <w:tr w:rsidR="00BD390B" w:rsidRPr="004D0F14">
        <w:tblPrEx>
          <w:tblCellMar>
            <w:top w:w="0" w:type="dxa"/>
            <w:bottom w:w="0" w:type="dxa"/>
          </w:tblCellMar>
        </w:tblPrEx>
        <w:trPr>
          <w:trHeight w:hRule="exact" w:val="28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2.2.</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При расположении машинного помещения внизу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3944</w:t>
            </w:r>
          </w:p>
        </w:tc>
      </w:tr>
      <w:tr w:rsidR="00BD390B" w:rsidRPr="004D0F14">
        <w:tblPrEx>
          <w:tblCellMar>
            <w:top w:w="0" w:type="dxa"/>
            <w:bottom w:w="0" w:type="dxa"/>
          </w:tblCellMar>
        </w:tblPrEx>
        <w:trPr>
          <w:trHeight w:hRule="exact" w:val="11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2F71C6">
            <w:pPr>
              <w:shd w:val="clear" w:color="auto" w:fill="FFFFFF"/>
              <w:jc w:val="both"/>
              <w:rPr>
                <w:sz w:val="24"/>
                <w:szCs w:val="24"/>
              </w:rPr>
            </w:pPr>
            <w:r>
              <w:rPr>
                <w:rFonts w:eastAsia="Times New Roman"/>
                <w:sz w:val="24"/>
                <w:szCs w:val="24"/>
              </w:rPr>
              <w:t>Проектирование строительной</w:t>
            </w:r>
            <w:r w:rsidR="00BD390B" w:rsidRPr="004D0F14">
              <w:rPr>
                <w:rFonts w:eastAsia="Times New Roman"/>
                <w:sz w:val="24"/>
                <w:szCs w:val="24"/>
              </w:rPr>
              <w:t xml:space="preserve"> части лифта с устройством нового маш</w:t>
            </w:r>
            <w:r>
              <w:rPr>
                <w:rFonts w:eastAsia="Times New Roman"/>
                <w:sz w:val="24"/>
                <w:szCs w:val="24"/>
              </w:rPr>
              <w:t xml:space="preserve">инного помещения, при   вновь пристраиваемой или </w:t>
            </w:r>
            <w:r w:rsidR="00BD390B" w:rsidRPr="004D0F14">
              <w:rPr>
                <w:rFonts w:eastAsia="Times New Roman"/>
                <w:sz w:val="24"/>
                <w:szCs w:val="24"/>
              </w:rPr>
              <w:t>встроенной лифтовой шахте:</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3.1.</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При расположении машинного отделения вверху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3478</w:t>
            </w:r>
          </w:p>
        </w:tc>
      </w:tr>
      <w:tr w:rsidR="00BD390B" w:rsidRPr="004D0F14">
        <w:tblPrEx>
          <w:tblCellMar>
            <w:top w:w="0" w:type="dxa"/>
            <w:bottom w:w="0" w:type="dxa"/>
          </w:tblCellMar>
        </w:tblPrEx>
        <w:trPr>
          <w:trHeight w:hRule="exact" w:val="2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3.2.</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При расположении машинного отделения внизу</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4288</w:t>
            </w:r>
          </w:p>
        </w:tc>
      </w:tr>
      <w:tr w:rsidR="00BD390B" w:rsidRPr="004D0F14">
        <w:tblPrEx>
          <w:tblCellMar>
            <w:top w:w="0" w:type="dxa"/>
            <w:bottom w:w="0" w:type="dxa"/>
          </w:tblCellMar>
        </w:tblPrEx>
        <w:trPr>
          <w:trHeight w:hRule="exact" w:val="56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pacing w:val="-1"/>
                <w:sz w:val="24"/>
                <w:szCs w:val="24"/>
              </w:rPr>
              <w:t>3.3.</w:t>
            </w:r>
          </w:p>
        </w:tc>
        <w:tc>
          <w:tcPr>
            <w:tcW w:w="531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1"/>
                <w:sz w:val="24"/>
                <w:szCs w:val="24"/>
              </w:rPr>
              <w:t xml:space="preserve">При наличии реконструкции лестничных маршей </w:t>
            </w:r>
            <w:r w:rsidRPr="004D0F14">
              <w:rPr>
                <w:rFonts w:eastAsia="Times New Roman"/>
                <w:sz w:val="24"/>
                <w:szCs w:val="24"/>
              </w:rPr>
              <w:t>(площадок), фонаря добавлять</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Лифт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745</w:t>
            </w:r>
          </w:p>
        </w:tc>
      </w:tr>
    </w:tbl>
    <w:p w:rsidR="002F71C6" w:rsidRDefault="002F71C6" w:rsidP="004D0F14">
      <w:pPr>
        <w:shd w:val="clear" w:color="auto" w:fill="FFFFFF"/>
        <w:rPr>
          <w:rFonts w:eastAsia="Times New Roman"/>
          <w:sz w:val="24"/>
          <w:szCs w:val="24"/>
        </w:rPr>
      </w:pPr>
    </w:p>
    <w:p w:rsidR="00BD390B" w:rsidRPr="004D0F14" w:rsidRDefault="00BD390B" w:rsidP="002F71C6">
      <w:pPr>
        <w:shd w:val="clear" w:color="auto" w:fill="FFFFFF"/>
        <w:ind w:firstLine="720"/>
        <w:jc w:val="both"/>
        <w:rPr>
          <w:sz w:val="24"/>
          <w:szCs w:val="24"/>
        </w:rPr>
      </w:pPr>
      <w:r w:rsidRPr="004D0F14">
        <w:rPr>
          <w:rFonts w:eastAsia="Times New Roman"/>
          <w:sz w:val="24"/>
          <w:szCs w:val="24"/>
        </w:rPr>
        <w:t>Примечания:</w:t>
      </w:r>
    </w:p>
    <w:p w:rsidR="00BD390B" w:rsidRPr="000D68E3" w:rsidRDefault="002F71C6" w:rsidP="002F71C6">
      <w:pPr>
        <w:shd w:val="clear" w:color="auto" w:fill="FFFFFF"/>
        <w:tabs>
          <w:tab w:val="left" w:pos="859"/>
        </w:tabs>
        <w:ind w:firstLine="720"/>
        <w:jc w:val="both"/>
        <w:rPr>
          <w:rFonts w:eastAsia="Times New Roman"/>
          <w:sz w:val="24"/>
          <w:szCs w:val="24"/>
        </w:rPr>
      </w:pPr>
      <w:r>
        <w:rPr>
          <w:sz w:val="24"/>
          <w:szCs w:val="24"/>
        </w:rPr>
        <w:t xml:space="preserve">1. </w:t>
      </w:r>
      <w:r w:rsidR="00BD390B" w:rsidRPr="004D0F14">
        <w:rPr>
          <w:rFonts w:eastAsia="Times New Roman"/>
          <w:sz w:val="24"/>
          <w:szCs w:val="24"/>
        </w:rPr>
        <w:t>При проектировании лифтов с количеством остановок более 2-х к базовым</w:t>
      </w:r>
      <w:r w:rsidR="000D68E3">
        <w:rPr>
          <w:rFonts w:eastAsia="Times New Roman"/>
          <w:sz w:val="24"/>
          <w:szCs w:val="24"/>
        </w:rPr>
        <w:t xml:space="preserve"> </w:t>
      </w:r>
      <w:r w:rsidR="00BD390B" w:rsidRPr="004D0F14">
        <w:rPr>
          <w:rFonts w:eastAsia="Times New Roman"/>
          <w:sz w:val="24"/>
          <w:szCs w:val="24"/>
        </w:rPr>
        <w:t>ценам таблицы применять коэффициенты:</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до 4-х остановок К=1,1;</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до 6-ти остановок К=1,2;</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до 9-ти остановок К=1,3;</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до 16-ти остановок К=1,5;</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свыше 16-ти остановок К=2,0.</w:t>
      </w:r>
    </w:p>
    <w:p w:rsidR="00BD390B" w:rsidRPr="004D0F14" w:rsidRDefault="00BD390B" w:rsidP="002F71C6">
      <w:pPr>
        <w:shd w:val="clear" w:color="auto" w:fill="FFFFFF"/>
        <w:tabs>
          <w:tab w:val="left" w:pos="859"/>
        </w:tabs>
        <w:ind w:firstLine="720"/>
        <w:jc w:val="both"/>
        <w:rPr>
          <w:sz w:val="24"/>
          <w:szCs w:val="24"/>
        </w:rPr>
      </w:pPr>
      <w:r w:rsidRPr="004D0F14">
        <w:rPr>
          <w:spacing w:val="-2"/>
          <w:sz w:val="24"/>
          <w:szCs w:val="24"/>
        </w:rPr>
        <w:t>2.</w:t>
      </w:r>
      <w:r w:rsidRPr="004D0F14">
        <w:rPr>
          <w:sz w:val="24"/>
          <w:szCs w:val="24"/>
        </w:rPr>
        <w:tab/>
      </w:r>
      <w:r w:rsidRPr="004D0F14">
        <w:rPr>
          <w:rFonts w:eastAsia="Times New Roman"/>
          <w:sz w:val="24"/>
          <w:szCs w:val="24"/>
        </w:rPr>
        <w:t>При проектировании замены 2-х и более лифтов к базовой цене на каждый</w:t>
      </w:r>
      <w:r w:rsidR="000D68E3">
        <w:rPr>
          <w:rFonts w:eastAsia="Times New Roman"/>
          <w:sz w:val="24"/>
          <w:szCs w:val="24"/>
        </w:rPr>
        <w:t xml:space="preserve"> </w:t>
      </w:r>
      <w:r w:rsidRPr="004D0F14">
        <w:rPr>
          <w:rFonts w:eastAsia="Times New Roman"/>
          <w:sz w:val="24"/>
          <w:szCs w:val="24"/>
        </w:rPr>
        <w:t>последующий лифт применятся следующие понижающие коэффициенты:</w:t>
      </w:r>
    </w:p>
    <w:p w:rsidR="00BD390B" w:rsidRPr="004D0F14"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на не отличающийся (однотипный) К=0,2;</w:t>
      </w:r>
    </w:p>
    <w:p w:rsidR="00BD390B" w:rsidRPr="002F71C6" w:rsidRDefault="00BD390B" w:rsidP="002F71C6">
      <w:pPr>
        <w:numPr>
          <w:ilvl w:val="0"/>
          <w:numId w:val="8"/>
        </w:numPr>
        <w:shd w:val="clear" w:color="auto" w:fill="FFFFFF"/>
        <w:tabs>
          <w:tab w:val="left" w:pos="864"/>
        </w:tabs>
        <w:ind w:firstLine="720"/>
        <w:jc w:val="both"/>
        <w:rPr>
          <w:sz w:val="24"/>
          <w:szCs w:val="24"/>
        </w:rPr>
      </w:pPr>
      <w:r w:rsidRPr="004D0F14">
        <w:rPr>
          <w:rFonts w:eastAsia="Times New Roman"/>
          <w:sz w:val="24"/>
          <w:szCs w:val="24"/>
        </w:rPr>
        <w:t>на отличающийся (с внесением изменений) К=0,5.</w:t>
      </w:r>
    </w:p>
    <w:p w:rsidR="00BD390B" w:rsidRPr="004D0F14" w:rsidRDefault="002F71C6" w:rsidP="002F71C6">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В случае если после проведенного обследования объекта с выполнением обмеров составляется только техническое заключение без проекта, стоимость работ определяется базовым ценам пунктов 1.1, 1.2, 3.3 таблицы с коэффициентом 0,3.</w:t>
      </w:r>
    </w:p>
    <w:p w:rsidR="00BD390B" w:rsidRPr="004D0F14" w:rsidRDefault="002F71C6" w:rsidP="002F71C6">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При выполнении только обследования и обм</w:t>
      </w:r>
      <w:r>
        <w:rPr>
          <w:rFonts w:eastAsia="Times New Roman"/>
          <w:sz w:val="24"/>
          <w:szCs w:val="24"/>
        </w:rPr>
        <w:t>еров стоимость работ определяет</w:t>
      </w:r>
      <w:r w:rsidR="00BD390B" w:rsidRPr="004D0F14">
        <w:rPr>
          <w:rFonts w:eastAsia="Times New Roman"/>
          <w:sz w:val="24"/>
          <w:szCs w:val="24"/>
        </w:rPr>
        <w:t>ся базовым ценам пунктов 1.1, 1.2, 3.3 таблицы с коэффициентом 0,2.</w:t>
      </w:r>
    </w:p>
    <w:p w:rsidR="00BD390B" w:rsidRPr="004D0F14" w:rsidRDefault="002F71C6" w:rsidP="002F71C6">
      <w:pPr>
        <w:shd w:val="clear" w:color="auto" w:fill="FFFFFF"/>
        <w:tabs>
          <w:tab w:val="left" w:pos="859"/>
        </w:tabs>
        <w:ind w:firstLine="720"/>
        <w:jc w:val="both"/>
        <w:rPr>
          <w:sz w:val="24"/>
          <w:szCs w:val="24"/>
        </w:rPr>
      </w:pPr>
      <w:r>
        <w:rPr>
          <w:rFonts w:eastAsia="Times New Roman"/>
          <w:sz w:val="24"/>
          <w:szCs w:val="24"/>
        </w:rPr>
        <w:t xml:space="preserve">5. </w:t>
      </w:r>
      <w:r w:rsidR="00BD390B" w:rsidRPr="004D0F14">
        <w:rPr>
          <w:rFonts w:eastAsia="Times New Roman"/>
          <w:sz w:val="24"/>
          <w:szCs w:val="24"/>
        </w:rPr>
        <w:t>Стоимость проектирования разверток стен шахты определяется дополнительно по пункту 1 таблицы 4.1.16 «Стены, столбы, подпорные стенки, прогоны, каркасы, перемычки» с применением коэффициента 0,5; при этом за одно место принимается вид по каждой из стрелок.</w:t>
      </w:r>
    </w:p>
    <w:p w:rsidR="00BD390B" w:rsidRPr="004D0F14" w:rsidRDefault="002F71C6" w:rsidP="002F71C6">
      <w:pPr>
        <w:shd w:val="clear" w:color="auto" w:fill="FFFFFF"/>
        <w:tabs>
          <w:tab w:val="left" w:pos="859"/>
        </w:tabs>
        <w:ind w:firstLine="720"/>
        <w:jc w:val="both"/>
        <w:rPr>
          <w:sz w:val="24"/>
          <w:szCs w:val="24"/>
        </w:rPr>
      </w:pPr>
      <w:r>
        <w:rPr>
          <w:rFonts w:eastAsia="Times New Roman"/>
          <w:sz w:val="24"/>
          <w:szCs w:val="24"/>
        </w:rPr>
        <w:t xml:space="preserve">6. </w:t>
      </w:r>
      <w:r w:rsidR="00BD390B" w:rsidRPr="004D0F14">
        <w:rPr>
          <w:rFonts w:eastAsia="Times New Roman"/>
          <w:sz w:val="24"/>
          <w:szCs w:val="24"/>
        </w:rPr>
        <w:t>Стоимость проектирования фундаментов под вновь устраиваемую шахту определяется дополнительно по таблице 4.1.14 «Фундаменты зданий».</w:t>
      </w:r>
    </w:p>
    <w:p w:rsidR="00BD390B" w:rsidRDefault="00BD390B" w:rsidP="004D0F14">
      <w:pPr>
        <w:shd w:val="clear" w:color="auto" w:fill="FFFFFF"/>
        <w:rPr>
          <w:sz w:val="24"/>
          <w:szCs w:val="24"/>
        </w:rPr>
      </w:pPr>
    </w:p>
    <w:p w:rsidR="00BD390B" w:rsidRDefault="00BD390B" w:rsidP="004D0F14">
      <w:pPr>
        <w:shd w:val="clear" w:color="auto" w:fill="FFFFFF"/>
        <w:jc w:val="center"/>
        <w:rPr>
          <w:rFonts w:eastAsia="Times New Roman"/>
          <w:b/>
          <w:bCs/>
          <w:spacing w:val="-2"/>
          <w:sz w:val="24"/>
          <w:szCs w:val="24"/>
        </w:rPr>
      </w:pPr>
      <w:r w:rsidRPr="004D0F14">
        <w:rPr>
          <w:b/>
          <w:bCs/>
          <w:spacing w:val="-2"/>
          <w:sz w:val="24"/>
          <w:szCs w:val="24"/>
        </w:rPr>
        <w:t xml:space="preserve">4.1.27. </w:t>
      </w:r>
      <w:r w:rsidRPr="004D0F14">
        <w:rPr>
          <w:rFonts w:eastAsia="Times New Roman"/>
          <w:b/>
          <w:bCs/>
          <w:spacing w:val="-2"/>
          <w:sz w:val="24"/>
          <w:szCs w:val="24"/>
        </w:rPr>
        <w:t>Мусоропровод и мусорокамера</w:t>
      </w:r>
    </w:p>
    <w:p w:rsidR="002F71C6" w:rsidRPr="004D0F14" w:rsidRDefault="002F71C6" w:rsidP="004D0F14">
      <w:pPr>
        <w:shd w:val="clear" w:color="auto" w:fill="FFFFFF"/>
        <w:jc w:val="center"/>
        <w:rPr>
          <w:sz w:val="24"/>
          <w:szCs w:val="24"/>
        </w:rPr>
      </w:pPr>
    </w:p>
    <w:p w:rsidR="00BD390B" w:rsidRPr="004D0F14" w:rsidRDefault="000D68E3" w:rsidP="000D68E3">
      <w:pPr>
        <w:shd w:val="clear" w:color="auto" w:fill="FFFFFF"/>
        <w:ind w:firstLine="720"/>
        <w:jc w:val="both"/>
        <w:rPr>
          <w:sz w:val="24"/>
          <w:szCs w:val="24"/>
        </w:rPr>
      </w:pPr>
      <w:r>
        <w:rPr>
          <w:rFonts w:eastAsia="Times New Roman"/>
          <w:spacing w:val="-1"/>
          <w:sz w:val="24"/>
          <w:szCs w:val="24"/>
        </w:rPr>
        <w:t>Состав работ: обследование; вычерчивание мон</w:t>
      </w:r>
      <w:r>
        <w:rPr>
          <w:rFonts w:eastAsia="Times New Roman"/>
          <w:spacing w:val="-1"/>
          <w:sz w:val="24"/>
          <w:szCs w:val="24"/>
        </w:rPr>
        <w:lastRenderedPageBreak/>
        <w:t>тажной</w:t>
      </w:r>
      <w:r w:rsidR="00BD390B" w:rsidRPr="004D0F14">
        <w:rPr>
          <w:rFonts w:eastAsia="Times New Roman"/>
          <w:spacing w:val="-1"/>
          <w:sz w:val="24"/>
          <w:szCs w:val="24"/>
        </w:rPr>
        <w:t xml:space="preserve"> схемы </w:t>
      </w:r>
      <w:r>
        <w:rPr>
          <w:rFonts w:eastAsia="Times New Roman"/>
          <w:spacing w:val="-7"/>
          <w:sz w:val="24"/>
          <w:szCs w:val="24"/>
        </w:rPr>
        <w:t xml:space="preserve">ствола мусоропровода, узлов </w:t>
      </w:r>
      <w:r w:rsidR="00BD390B" w:rsidRPr="004D0F14">
        <w:rPr>
          <w:rFonts w:eastAsia="Times New Roman"/>
          <w:spacing w:val="-7"/>
          <w:sz w:val="24"/>
          <w:szCs w:val="24"/>
        </w:rPr>
        <w:t>присоединений, планов, разрезов; спецификация.</w:t>
      </w:r>
    </w:p>
    <w:p w:rsidR="002F71C6" w:rsidRDefault="002F71C6" w:rsidP="004D0F14">
      <w:pPr>
        <w:shd w:val="clear" w:color="auto" w:fill="FFFFFF"/>
        <w:rPr>
          <w:rFonts w:eastAsia="Times New Roman"/>
          <w:spacing w:val="-2"/>
          <w:sz w:val="24"/>
          <w:szCs w:val="24"/>
        </w:rPr>
      </w:pPr>
    </w:p>
    <w:p w:rsidR="00BD390B" w:rsidRPr="004D0F14" w:rsidRDefault="00BD390B" w:rsidP="002F71C6">
      <w:pPr>
        <w:shd w:val="clear" w:color="auto" w:fill="FFFFFF"/>
        <w:jc w:val="right"/>
        <w:rPr>
          <w:sz w:val="24"/>
          <w:szCs w:val="24"/>
        </w:rPr>
      </w:pPr>
      <w:r w:rsidRPr="004D0F14">
        <w:rPr>
          <w:rFonts w:eastAsia="Times New Roman"/>
          <w:spacing w:val="-2"/>
          <w:sz w:val="24"/>
          <w:szCs w:val="24"/>
        </w:rPr>
        <w:t>Таблица 4.1.27</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4536"/>
        <w:gridCol w:w="1968"/>
        <w:gridCol w:w="1968"/>
      </w:tblGrid>
      <w:tr w:rsidR="00BD390B" w:rsidRPr="004D0F14">
        <w:tblPrEx>
          <w:tblCellMar>
            <w:top w:w="0" w:type="dxa"/>
            <w:bottom w:w="0" w:type="dxa"/>
          </w:tblCellMar>
        </w:tblPrEx>
        <w:trPr>
          <w:trHeight w:hRule="exact" w:val="75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Наименование работ</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 xml:space="preserve">Проектирование ствола мусоропровода </w:t>
            </w:r>
            <w:r w:rsidRPr="004D0F14">
              <w:rPr>
                <w:rFonts w:eastAsia="Times New Roman"/>
                <w:sz w:val="24"/>
                <w:szCs w:val="24"/>
              </w:rPr>
              <w:t>в зданиях высотой:</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z w:val="24"/>
                <w:szCs w:val="24"/>
              </w:rPr>
              <w:t>до 8-ми этажей</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Один ствол</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5423</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z w:val="24"/>
                <w:szCs w:val="24"/>
              </w:rPr>
              <w:t>свыше 8-ми этажей</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z w:val="24"/>
                <w:szCs w:val="24"/>
              </w:rPr>
              <w:t>Один ствол</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6766</w:t>
            </w:r>
          </w:p>
        </w:tc>
      </w:tr>
      <w:tr w:rsidR="00BD390B" w:rsidRPr="004D0F14">
        <w:tblPrEx>
          <w:tblCellMar>
            <w:top w:w="0" w:type="dxa"/>
            <w:bottom w:w="0" w:type="dxa"/>
          </w:tblCellMar>
        </w:tblPrEx>
        <w:trPr>
          <w:trHeight w:hRule="exact" w:val="56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1.3.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both"/>
              <w:rPr>
                <w:sz w:val="24"/>
                <w:szCs w:val="24"/>
              </w:rPr>
            </w:pPr>
            <w:r w:rsidRPr="004D0F14">
              <w:rPr>
                <w:rFonts w:eastAsia="Times New Roman"/>
                <w:spacing w:val="-2"/>
                <w:sz w:val="24"/>
                <w:szCs w:val="24"/>
              </w:rPr>
              <w:t>Проектирование мусорокамеры без меха</w:t>
            </w:r>
            <w:r w:rsidRPr="004D0F14">
              <w:rPr>
                <w:rFonts w:eastAsia="Times New Roman"/>
                <w:sz w:val="24"/>
                <w:szCs w:val="24"/>
              </w:rPr>
              <w:t>низации и без охлаждения</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rFonts w:eastAsia="Times New Roman"/>
                <w:spacing w:val="-2"/>
                <w:sz w:val="24"/>
                <w:szCs w:val="24"/>
              </w:rPr>
              <w:t>Мусорокамера</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F71C6">
            <w:pPr>
              <w:shd w:val="clear" w:color="auto" w:fill="FFFFFF"/>
              <w:jc w:val="center"/>
              <w:rPr>
                <w:sz w:val="24"/>
                <w:szCs w:val="24"/>
              </w:rPr>
            </w:pPr>
            <w:r w:rsidRPr="004D0F14">
              <w:rPr>
                <w:sz w:val="24"/>
                <w:szCs w:val="24"/>
              </w:rPr>
              <w:t>3942</w:t>
            </w:r>
          </w:p>
        </w:tc>
      </w:tr>
    </w:tbl>
    <w:p w:rsidR="002F71C6" w:rsidRDefault="002F71C6" w:rsidP="004D0F14">
      <w:pPr>
        <w:shd w:val="clear" w:color="auto" w:fill="FFFFFF"/>
        <w:rPr>
          <w:rFonts w:eastAsia="Times New Roman"/>
          <w:sz w:val="24"/>
          <w:szCs w:val="24"/>
        </w:rPr>
      </w:pPr>
    </w:p>
    <w:p w:rsidR="00BD390B" w:rsidRPr="004D0F14" w:rsidRDefault="00BD390B" w:rsidP="002F71C6">
      <w:pPr>
        <w:shd w:val="clear" w:color="auto" w:fill="FFFFFF"/>
        <w:ind w:firstLine="720"/>
        <w:jc w:val="both"/>
        <w:rPr>
          <w:sz w:val="24"/>
          <w:szCs w:val="24"/>
        </w:rPr>
      </w:pPr>
      <w:r w:rsidRPr="004D0F14">
        <w:rPr>
          <w:rFonts w:eastAsia="Times New Roman"/>
          <w:sz w:val="24"/>
          <w:szCs w:val="24"/>
        </w:rPr>
        <w:t>Примечание: стоимость проектирования мусоропроводов и мусорокамер в однотипных секциях здания определять по таблице с коэффициентом 0,2.</w:t>
      </w:r>
    </w:p>
    <w:p w:rsidR="002F71C6" w:rsidRDefault="002F71C6" w:rsidP="004D0F14">
      <w:pPr>
        <w:shd w:val="clear" w:color="auto" w:fill="FFFFFF"/>
        <w:jc w:val="center"/>
        <w:rPr>
          <w:b/>
          <w:bCs/>
          <w:spacing w:val="-2"/>
          <w:sz w:val="24"/>
          <w:szCs w:val="24"/>
        </w:rPr>
      </w:pPr>
    </w:p>
    <w:p w:rsidR="00BD390B" w:rsidRDefault="00BD390B" w:rsidP="004D0F14">
      <w:pPr>
        <w:shd w:val="clear" w:color="auto" w:fill="FFFFFF"/>
        <w:jc w:val="center"/>
        <w:rPr>
          <w:rFonts w:eastAsia="Times New Roman"/>
          <w:b/>
          <w:bCs/>
          <w:spacing w:val="-2"/>
          <w:sz w:val="24"/>
          <w:szCs w:val="24"/>
        </w:rPr>
      </w:pPr>
      <w:r w:rsidRPr="004D0F14">
        <w:rPr>
          <w:b/>
          <w:bCs/>
          <w:spacing w:val="-2"/>
          <w:sz w:val="24"/>
          <w:szCs w:val="24"/>
        </w:rPr>
        <w:t xml:space="preserve">4.1.28. </w:t>
      </w:r>
      <w:r w:rsidRPr="004D0F14">
        <w:rPr>
          <w:rFonts w:eastAsia="Times New Roman"/>
          <w:b/>
          <w:bCs/>
          <w:spacing w:val="-2"/>
          <w:sz w:val="24"/>
          <w:szCs w:val="24"/>
        </w:rPr>
        <w:t>Листы «Общие данные»</w:t>
      </w:r>
    </w:p>
    <w:p w:rsidR="002F71C6" w:rsidRPr="004D0F14" w:rsidRDefault="002F71C6" w:rsidP="004D0F14">
      <w:pPr>
        <w:shd w:val="clear" w:color="auto" w:fill="FFFFFF"/>
        <w:jc w:val="center"/>
        <w:rPr>
          <w:sz w:val="24"/>
          <w:szCs w:val="24"/>
        </w:rPr>
      </w:pPr>
    </w:p>
    <w:p w:rsidR="00BD390B" w:rsidRPr="004D0F14" w:rsidRDefault="00BD390B" w:rsidP="002F71C6">
      <w:pPr>
        <w:shd w:val="clear" w:color="auto" w:fill="FFFFFF"/>
        <w:jc w:val="right"/>
        <w:rPr>
          <w:sz w:val="24"/>
          <w:szCs w:val="24"/>
        </w:rPr>
      </w:pPr>
      <w:r w:rsidRPr="004D0F14">
        <w:rPr>
          <w:rFonts w:eastAsia="Times New Roman"/>
          <w:spacing w:val="-2"/>
          <w:sz w:val="24"/>
          <w:szCs w:val="24"/>
        </w:rPr>
        <w:t>Таблица 4.1.28</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819"/>
        <w:gridCol w:w="1968"/>
        <w:gridCol w:w="1968"/>
      </w:tblGrid>
      <w:tr w:rsidR="00BD390B" w:rsidRPr="004D0F14" w:rsidTr="003E6C70">
        <w:tblPrEx>
          <w:tblCellMar>
            <w:top w:w="0" w:type="dxa"/>
            <w:bottom w:w="0" w:type="dxa"/>
          </w:tblCellMar>
        </w:tblPrEx>
        <w:trPr>
          <w:trHeight w:hRule="exact" w:val="1233"/>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w:t>
            </w:r>
          </w:p>
          <w:p w:rsidR="00BD390B" w:rsidRPr="004D0F14" w:rsidRDefault="00BD390B" w:rsidP="003E6C70">
            <w:pPr>
              <w:shd w:val="clear" w:color="auto" w:fill="FFFFFF"/>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Наименование работ</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3E6C70">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3E6C70">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3E6C70">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2F71C6">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F71C6" w:rsidP="003E6C70">
            <w:pPr>
              <w:jc w:val="center"/>
              <w:rPr>
                <w:sz w:val="24"/>
                <w:szCs w:val="24"/>
              </w:rPr>
            </w:pPr>
            <w:r>
              <w:rPr>
                <w:sz w:val="24"/>
                <w:szCs w:val="24"/>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4</w:t>
            </w:r>
          </w:p>
        </w:tc>
      </w:tr>
      <w:tr w:rsidR="00BD390B" w:rsidRPr="004D0F14" w:rsidTr="002F71C6">
        <w:tblPrEx>
          <w:tblCellMar>
            <w:top w:w="0" w:type="dxa"/>
            <w:bottom w:w="0" w:type="dxa"/>
          </w:tblCellMar>
        </w:tblPrEx>
        <w:trPr>
          <w:trHeight w:hRule="exact" w:val="28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F71C6" w:rsidP="003E6C70">
            <w:pPr>
              <w:jc w:val="center"/>
              <w:rPr>
                <w:sz w:val="24"/>
                <w:szCs w:val="24"/>
              </w:rPr>
            </w:pPr>
            <w:r>
              <w:rPr>
                <w:sz w:val="24"/>
                <w:szCs w:val="24"/>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both"/>
              <w:rPr>
                <w:sz w:val="24"/>
                <w:szCs w:val="24"/>
              </w:rPr>
            </w:pPr>
            <w:r w:rsidRPr="004D0F14">
              <w:rPr>
                <w:rFonts w:eastAsia="Times New Roman"/>
                <w:spacing w:val="-2"/>
                <w:sz w:val="24"/>
                <w:szCs w:val="24"/>
              </w:rPr>
              <w:t>Составление листа «Общие данные»</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Лист А1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839</w:t>
            </w:r>
          </w:p>
        </w:tc>
      </w:tr>
      <w:tr w:rsidR="00BD390B" w:rsidRPr="004D0F14" w:rsidTr="002F71C6">
        <w:tblPrEx>
          <w:tblCellMar>
            <w:top w:w="0" w:type="dxa"/>
            <w:bottom w:w="0" w:type="dxa"/>
          </w:tblCellMar>
        </w:tblPrEx>
        <w:trPr>
          <w:trHeight w:hRule="exact" w:val="571"/>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2F71C6" w:rsidP="003E6C70">
            <w:pPr>
              <w:jc w:val="center"/>
              <w:rPr>
                <w:sz w:val="24"/>
                <w:szCs w:val="24"/>
              </w:rPr>
            </w:pPr>
            <w:r>
              <w:rPr>
                <w:sz w:val="24"/>
                <w:szCs w:val="24"/>
              </w:rPr>
              <w:t>2.</w:t>
            </w:r>
          </w:p>
          <w:p w:rsidR="00BD390B" w:rsidRPr="004D0F14" w:rsidRDefault="00BD390B" w:rsidP="003E6C70">
            <w:pPr>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both"/>
              <w:rPr>
                <w:sz w:val="24"/>
                <w:szCs w:val="24"/>
              </w:rPr>
            </w:pPr>
            <w:r w:rsidRPr="004D0F14">
              <w:rPr>
                <w:rFonts w:eastAsia="Times New Roman"/>
                <w:sz w:val="24"/>
                <w:szCs w:val="24"/>
              </w:rPr>
              <w:t xml:space="preserve">Составление сводных спецификаций </w:t>
            </w:r>
            <w:r w:rsidRPr="004D0F14">
              <w:rPr>
                <w:rFonts w:eastAsia="Times New Roman"/>
                <w:spacing w:val="-2"/>
                <w:sz w:val="24"/>
                <w:szCs w:val="24"/>
              </w:rPr>
              <w:t>архитектурно-строительной части проекта</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Лист А1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1740</w:t>
            </w:r>
          </w:p>
        </w:tc>
      </w:tr>
    </w:tbl>
    <w:p w:rsidR="002F71C6" w:rsidRDefault="002F71C6" w:rsidP="004D0F14">
      <w:pPr>
        <w:shd w:val="clear" w:color="auto" w:fill="FFFFFF"/>
        <w:rPr>
          <w:b/>
          <w:bCs/>
          <w:sz w:val="24"/>
          <w:szCs w:val="24"/>
        </w:rPr>
      </w:pPr>
    </w:p>
    <w:p w:rsidR="00BD390B" w:rsidRDefault="002F71C6" w:rsidP="003E6C70">
      <w:pPr>
        <w:shd w:val="clear" w:color="auto" w:fill="FFFFFF"/>
        <w:jc w:val="center"/>
        <w:rPr>
          <w:rFonts w:eastAsia="Times New Roman"/>
          <w:b/>
          <w:bCs/>
          <w:sz w:val="24"/>
          <w:szCs w:val="24"/>
        </w:rPr>
      </w:pPr>
      <w:r>
        <w:rPr>
          <w:b/>
          <w:bCs/>
          <w:sz w:val="24"/>
          <w:szCs w:val="24"/>
        </w:rPr>
        <w:br w:type="page"/>
      </w:r>
      <w:r w:rsidR="00BD390B" w:rsidRPr="004D0F14">
        <w:rPr>
          <w:b/>
          <w:bCs/>
          <w:sz w:val="24"/>
          <w:szCs w:val="24"/>
        </w:rPr>
        <w:lastRenderedPageBreak/>
        <w:t xml:space="preserve">4.1.29. </w:t>
      </w:r>
      <w:r w:rsidR="00BD390B" w:rsidRPr="004D0F14">
        <w:rPr>
          <w:rFonts w:eastAsia="Times New Roman"/>
          <w:b/>
          <w:bCs/>
          <w:sz w:val="24"/>
          <w:szCs w:val="24"/>
        </w:rPr>
        <w:t>Привязка типовых чертежей и чертежей повторного применения</w:t>
      </w:r>
    </w:p>
    <w:p w:rsidR="003E6C70" w:rsidRPr="004D0F14" w:rsidRDefault="003E6C70" w:rsidP="003E6C70">
      <w:pPr>
        <w:shd w:val="clear" w:color="auto" w:fill="FFFFFF"/>
        <w:jc w:val="center"/>
        <w:rPr>
          <w:sz w:val="24"/>
          <w:szCs w:val="24"/>
        </w:rPr>
      </w:pPr>
    </w:p>
    <w:p w:rsidR="00BD390B" w:rsidRPr="004D0F14" w:rsidRDefault="00BD390B" w:rsidP="003E6C70">
      <w:pPr>
        <w:shd w:val="clear" w:color="auto" w:fill="FFFFFF"/>
        <w:ind w:firstLine="720"/>
        <w:jc w:val="both"/>
        <w:rPr>
          <w:sz w:val="24"/>
          <w:szCs w:val="24"/>
        </w:rPr>
      </w:pPr>
      <w:r w:rsidRPr="004D0F14">
        <w:rPr>
          <w:rFonts w:eastAsia="Times New Roman"/>
          <w:sz w:val="24"/>
          <w:szCs w:val="24"/>
        </w:rPr>
        <w:t>Состав работ: подбор чертежей для повторного применения, осмотр чертежей и определение степени возможного их использования, выполнение всех необходимых поправок и дополнений, проверка и подпись всех экземпляров чертежей, подсчет объемов работ для смет.</w:t>
      </w:r>
    </w:p>
    <w:p w:rsidR="003E6C70" w:rsidRDefault="003E6C70" w:rsidP="004D0F14">
      <w:pPr>
        <w:shd w:val="clear" w:color="auto" w:fill="FFFFFF"/>
        <w:rPr>
          <w:rFonts w:eastAsia="Times New Roman"/>
          <w:spacing w:val="-2"/>
          <w:sz w:val="24"/>
          <w:szCs w:val="24"/>
        </w:rPr>
      </w:pPr>
    </w:p>
    <w:p w:rsidR="00BD390B" w:rsidRPr="004D0F14" w:rsidRDefault="00BD390B" w:rsidP="003E6C70">
      <w:pPr>
        <w:shd w:val="clear" w:color="auto" w:fill="FFFFFF"/>
        <w:jc w:val="right"/>
        <w:rPr>
          <w:sz w:val="24"/>
          <w:szCs w:val="24"/>
        </w:rPr>
      </w:pPr>
      <w:r w:rsidRPr="004D0F14">
        <w:rPr>
          <w:rFonts w:eastAsia="Times New Roman"/>
          <w:spacing w:val="-2"/>
          <w:sz w:val="24"/>
          <w:szCs w:val="24"/>
        </w:rPr>
        <w:t>Таблица 4.1.29</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819"/>
        <w:gridCol w:w="1771"/>
        <w:gridCol w:w="2165"/>
      </w:tblGrid>
      <w:tr w:rsidR="00BD390B" w:rsidRPr="004D0F14" w:rsidTr="003E6C70">
        <w:tblPrEx>
          <w:tblCellMar>
            <w:top w:w="0" w:type="dxa"/>
            <w:bottom w:w="0" w:type="dxa"/>
          </w:tblCellMar>
        </w:tblPrEx>
        <w:trPr>
          <w:trHeight w:hRule="exact" w:val="926"/>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w:t>
            </w:r>
          </w:p>
          <w:p w:rsidR="00BD390B" w:rsidRPr="004D0F14" w:rsidRDefault="00BD390B" w:rsidP="003E6C70">
            <w:pPr>
              <w:shd w:val="clear" w:color="auto" w:fill="FFFFFF"/>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Наименование работ</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3E6C70">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3E6C70">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3E6C70">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3E6C70">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E6C70" w:rsidP="003E6C70">
            <w:pPr>
              <w:jc w:val="center"/>
              <w:rPr>
                <w:sz w:val="24"/>
                <w:szCs w:val="24"/>
              </w:rPr>
            </w:pPr>
            <w:r>
              <w:rPr>
                <w:sz w:val="24"/>
                <w:szCs w:val="24"/>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2</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3</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4</w:t>
            </w:r>
          </w:p>
        </w:tc>
      </w:tr>
      <w:tr w:rsidR="00BD390B" w:rsidRPr="004D0F14" w:rsidTr="003E6C70">
        <w:tblPrEx>
          <w:tblCellMar>
            <w:top w:w="0" w:type="dxa"/>
            <w:bottom w:w="0" w:type="dxa"/>
          </w:tblCellMar>
        </w:tblPrEx>
        <w:trPr>
          <w:trHeight w:hRule="exact" w:val="293"/>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3E6C70" w:rsidP="003E6C70">
            <w:pPr>
              <w:jc w:val="center"/>
              <w:rPr>
                <w:sz w:val="24"/>
                <w:szCs w:val="24"/>
              </w:rPr>
            </w:pPr>
            <w:r>
              <w:rPr>
                <w:sz w:val="24"/>
                <w:szCs w:val="24"/>
              </w:rPr>
              <w:t>1.</w:t>
            </w:r>
          </w:p>
          <w:p w:rsidR="00BD390B" w:rsidRPr="004D0F14" w:rsidRDefault="00BD390B" w:rsidP="003E6C70">
            <w:pPr>
              <w:jc w:val="center"/>
              <w:rPr>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both"/>
              <w:rPr>
                <w:sz w:val="24"/>
                <w:szCs w:val="24"/>
              </w:rPr>
            </w:pPr>
            <w:r w:rsidRPr="004D0F14">
              <w:rPr>
                <w:rFonts w:eastAsia="Times New Roman"/>
                <w:spacing w:val="-2"/>
                <w:sz w:val="24"/>
                <w:szCs w:val="24"/>
              </w:rPr>
              <w:t>Привязка чертежа повторного применения</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Лист А1</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622</w:t>
            </w:r>
          </w:p>
        </w:tc>
      </w:tr>
    </w:tbl>
    <w:p w:rsidR="003E6C70" w:rsidRDefault="003E6C70" w:rsidP="004D0F14">
      <w:pPr>
        <w:shd w:val="clear" w:color="auto" w:fill="FFFFFF"/>
        <w:rPr>
          <w:rFonts w:eastAsia="Times New Roman"/>
          <w:spacing w:val="-2"/>
          <w:sz w:val="24"/>
          <w:szCs w:val="24"/>
        </w:rPr>
      </w:pPr>
    </w:p>
    <w:p w:rsidR="00BD390B" w:rsidRPr="004D0F14" w:rsidRDefault="00BD390B" w:rsidP="003E6C70">
      <w:pPr>
        <w:shd w:val="clear" w:color="auto" w:fill="FFFFFF"/>
        <w:ind w:firstLine="720"/>
        <w:jc w:val="both"/>
        <w:rPr>
          <w:sz w:val="24"/>
          <w:szCs w:val="24"/>
        </w:rPr>
      </w:pPr>
      <w:r w:rsidRPr="004D0F14">
        <w:rPr>
          <w:rFonts w:eastAsia="Times New Roman"/>
          <w:spacing w:val="-2"/>
          <w:sz w:val="24"/>
          <w:szCs w:val="24"/>
        </w:rPr>
        <w:t>Примечание: без подсчета объемов работ базовую цену таблицы применять с коэффици</w:t>
      </w:r>
      <w:r w:rsidRPr="004D0F14">
        <w:rPr>
          <w:rFonts w:eastAsia="Times New Roman"/>
          <w:sz w:val="24"/>
          <w:szCs w:val="24"/>
        </w:rPr>
        <w:t>ентом 0,8.</w:t>
      </w:r>
    </w:p>
    <w:p w:rsidR="003E6C70" w:rsidRDefault="003E6C70"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4.2. </w:t>
      </w:r>
      <w:r w:rsidRPr="004D0F14">
        <w:rPr>
          <w:rFonts w:eastAsia="Times New Roman"/>
          <w:b/>
          <w:bCs/>
          <w:sz w:val="24"/>
          <w:szCs w:val="24"/>
        </w:rPr>
        <w:t>Проектирование санитарно-технических систем</w:t>
      </w:r>
    </w:p>
    <w:p w:rsidR="003E6C70" w:rsidRPr="004D0F14" w:rsidRDefault="003E6C70" w:rsidP="004D0F14">
      <w:pPr>
        <w:shd w:val="clear" w:color="auto" w:fill="FFFFFF"/>
        <w:jc w:val="center"/>
        <w:rPr>
          <w:sz w:val="24"/>
          <w:szCs w:val="24"/>
        </w:rPr>
      </w:pPr>
    </w:p>
    <w:p w:rsidR="00BD390B" w:rsidRPr="004D0F14" w:rsidRDefault="003E6C70" w:rsidP="003E6C70">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 xml:space="preserve">Базовые цены на проектирование внутреннего водопровода </w:t>
      </w:r>
      <w:r w:rsidR="00BD390B" w:rsidRPr="004D0F14">
        <w:rPr>
          <w:rFonts w:eastAsia="Times New Roman"/>
          <w:spacing w:val="-1"/>
          <w:sz w:val="24"/>
          <w:szCs w:val="24"/>
        </w:rPr>
        <w:t xml:space="preserve">и канализации, отопления и вентиляции жилых и других зданий приведены </w:t>
      </w:r>
      <w:r w:rsidR="00BD390B" w:rsidRPr="004D0F14">
        <w:rPr>
          <w:rFonts w:eastAsia="Times New Roman"/>
          <w:sz w:val="24"/>
          <w:szCs w:val="24"/>
        </w:rPr>
        <w:t>на весь объем здания, независимо от наличия в нем помещений другого назначения, если для таких помещений не составляется отдельный проект.</w:t>
      </w:r>
    </w:p>
    <w:p w:rsidR="00BD390B" w:rsidRPr="004D0F14" w:rsidRDefault="003E6C70" w:rsidP="003E6C70">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В случае если обследованием внутренних сетей установлено, что их капитальный ремонт может быть произведен без разработки проекта на основании технического заключения, стоимость такого заключения определяется по соответствующим базовым ценам на разработку проекта с применением понижающих коэффициентов:</w:t>
      </w:r>
    </w:p>
    <w:p w:rsidR="00BD390B" w:rsidRPr="004D0F14" w:rsidRDefault="00BD390B" w:rsidP="003E6C70">
      <w:pPr>
        <w:shd w:val="clear" w:color="auto" w:fill="FFFFFF"/>
        <w:ind w:firstLine="720"/>
        <w:jc w:val="both"/>
        <w:rPr>
          <w:sz w:val="24"/>
          <w:szCs w:val="24"/>
        </w:rPr>
      </w:pPr>
      <w:r w:rsidRPr="004D0F14">
        <w:rPr>
          <w:rFonts w:eastAsia="Times New Roman"/>
          <w:sz w:val="24"/>
          <w:szCs w:val="24"/>
        </w:rPr>
        <w:t>˗ с графическим принципиальным решением и указанием по производству работ - с применением коэффициента 0,5;</w:t>
      </w:r>
    </w:p>
    <w:p w:rsidR="00BD390B" w:rsidRPr="004D0F14" w:rsidRDefault="00BD390B" w:rsidP="003E6C70">
      <w:pPr>
        <w:shd w:val="clear" w:color="auto" w:fill="FFFFFF"/>
        <w:ind w:firstLine="720"/>
        <w:jc w:val="both"/>
        <w:rPr>
          <w:sz w:val="24"/>
          <w:szCs w:val="24"/>
        </w:rPr>
      </w:pPr>
      <w:r w:rsidRPr="004D0F14">
        <w:rPr>
          <w:rFonts w:eastAsia="Times New Roman"/>
          <w:sz w:val="24"/>
          <w:szCs w:val="24"/>
        </w:rPr>
        <w:t>˗ без графического решения - с применением коэффициента 0,2.</w:t>
      </w:r>
    </w:p>
    <w:p w:rsidR="00BD390B" w:rsidRPr="004D0F14" w:rsidRDefault="00BD390B" w:rsidP="003E6C70">
      <w:pPr>
        <w:shd w:val="clear" w:color="auto" w:fill="FFFFFF"/>
        <w:ind w:firstLine="720"/>
        <w:jc w:val="both"/>
        <w:rPr>
          <w:sz w:val="24"/>
          <w:szCs w:val="24"/>
        </w:rPr>
      </w:pPr>
      <w:r w:rsidRPr="004D0F14">
        <w:rPr>
          <w:rFonts w:eastAsia="Times New Roman"/>
          <w:sz w:val="24"/>
          <w:szCs w:val="24"/>
        </w:rPr>
        <w:t xml:space="preserve">При этом стоимость составления смет в данном случае определяется </w:t>
      </w:r>
      <w:r w:rsidRPr="004D0F14">
        <w:rPr>
          <w:rFonts w:eastAsia="Times New Roman"/>
          <w:spacing w:val="-4"/>
          <w:sz w:val="24"/>
          <w:szCs w:val="24"/>
        </w:rPr>
        <w:t>отдельно на основании раздела «Сметные работы» настоящего «Сборника».</w:t>
      </w:r>
    </w:p>
    <w:p w:rsidR="00BD390B" w:rsidRPr="004D0F14" w:rsidRDefault="003E6C70" w:rsidP="003E6C70">
      <w:pPr>
        <w:shd w:val="clear" w:color="auto" w:fill="FFFFFF"/>
        <w:tabs>
          <w:tab w:val="left" w:pos="859"/>
        </w:tabs>
        <w:ind w:firstLine="720"/>
        <w:jc w:val="both"/>
        <w:rPr>
          <w:sz w:val="24"/>
          <w:szCs w:val="24"/>
        </w:rPr>
      </w:pPr>
      <w:r>
        <w:rPr>
          <w:sz w:val="24"/>
          <w:szCs w:val="24"/>
        </w:rPr>
        <w:t xml:space="preserve">3. </w:t>
      </w:r>
      <w:r w:rsidR="00BD390B" w:rsidRPr="004D0F14">
        <w:rPr>
          <w:rFonts w:eastAsia="Times New Roman"/>
          <w:sz w:val="24"/>
          <w:szCs w:val="24"/>
        </w:rPr>
        <w:t xml:space="preserve">Базовыми ценами раздела учтено применение </w:t>
      </w:r>
      <w:r w:rsidR="00BD390B" w:rsidRPr="004D0F14">
        <w:rPr>
          <w:rFonts w:eastAsia="Times New Roman"/>
          <w:sz w:val="24"/>
          <w:szCs w:val="24"/>
        </w:rPr>
        <w:lastRenderedPageBreak/>
        <w:t>типовых узлов</w:t>
      </w:r>
      <w:r w:rsidR="000D68E3">
        <w:rPr>
          <w:rFonts w:eastAsia="Times New Roman"/>
          <w:sz w:val="24"/>
          <w:szCs w:val="24"/>
        </w:rPr>
        <w:t xml:space="preserve"> </w:t>
      </w:r>
      <w:r w:rsidR="00BD390B" w:rsidRPr="004D0F14">
        <w:rPr>
          <w:rFonts w:eastAsia="Times New Roman"/>
          <w:sz w:val="24"/>
          <w:szCs w:val="24"/>
        </w:rPr>
        <w:t>и деталей. Стоимость разработки отдельных узлов и деталей определяется</w:t>
      </w:r>
      <w:r w:rsidR="000D68E3">
        <w:rPr>
          <w:rFonts w:eastAsia="Times New Roman"/>
          <w:sz w:val="24"/>
          <w:szCs w:val="24"/>
        </w:rPr>
        <w:t xml:space="preserve"> </w:t>
      </w:r>
      <w:r w:rsidR="00BD390B" w:rsidRPr="004D0F14">
        <w:rPr>
          <w:rFonts w:eastAsia="Times New Roman"/>
          <w:sz w:val="24"/>
          <w:szCs w:val="24"/>
        </w:rPr>
        <w:t>дополнительно на основании таблицы 4.2.1.</w:t>
      </w:r>
    </w:p>
    <w:p w:rsidR="003E6C70" w:rsidRDefault="003E6C70" w:rsidP="004D0F14">
      <w:pPr>
        <w:shd w:val="clear" w:color="auto" w:fill="FFFFFF"/>
        <w:rPr>
          <w:rFonts w:eastAsia="Times New Roman"/>
          <w:spacing w:val="-2"/>
          <w:sz w:val="24"/>
          <w:szCs w:val="24"/>
        </w:rPr>
      </w:pPr>
    </w:p>
    <w:p w:rsidR="00BD390B" w:rsidRPr="004D0F14" w:rsidRDefault="00BD390B" w:rsidP="003E6C70">
      <w:pPr>
        <w:shd w:val="clear" w:color="auto" w:fill="FFFFFF"/>
        <w:jc w:val="right"/>
        <w:rPr>
          <w:sz w:val="24"/>
          <w:szCs w:val="24"/>
        </w:rPr>
      </w:pPr>
      <w:r w:rsidRPr="004D0F14">
        <w:rPr>
          <w:rFonts w:eastAsia="Times New Roman"/>
          <w:spacing w:val="-2"/>
          <w:sz w:val="24"/>
          <w:szCs w:val="24"/>
        </w:rPr>
        <w:t>Таблица 4.2.1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5386"/>
        <w:gridCol w:w="1560"/>
        <w:gridCol w:w="1848"/>
      </w:tblGrid>
      <w:tr w:rsidR="00BD390B" w:rsidRPr="004D0F14" w:rsidTr="003E6C70">
        <w:tblPrEx>
          <w:tblCellMar>
            <w:top w:w="0" w:type="dxa"/>
            <w:bottom w:w="0" w:type="dxa"/>
          </w:tblCellMar>
        </w:tblPrEx>
        <w:trPr>
          <w:trHeight w:hRule="exact" w:val="1188"/>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w:t>
            </w:r>
          </w:p>
          <w:p w:rsidR="00BD390B" w:rsidRPr="004D0F14" w:rsidRDefault="00BD390B" w:rsidP="003E6C70">
            <w:pPr>
              <w:shd w:val="clear" w:color="auto" w:fill="FFFFFF"/>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Наименование работ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3E6C70">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3E6C70">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3E6C70">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rsidTr="003E6C70">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E6C70" w:rsidP="003E6C70">
            <w:pPr>
              <w:jc w:val="center"/>
              <w:rPr>
                <w:sz w:val="24"/>
                <w:szCs w:val="24"/>
              </w:rPr>
            </w:pPr>
            <w:r>
              <w:rPr>
                <w:sz w:val="24"/>
                <w:szCs w:val="24"/>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3</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4</w:t>
            </w:r>
          </w:p>
        </w:tc>
      </w:tr>
      <w:tr w:rsidR="00BD390B" w:rsidRPr="004D0F14" w:rsidTr="003E6C70">
        <w:tblPrEx>
          <w:tblCellMar>
            <w:top w:w="0" w:type="dxa"/>
            <w:bottom w:w="0" w:type="dxa"/>
          </w:tblCellMar>
        </w:tblPrEx>
        <w:trPr>
          <w:trHeight w:hRule="exact" w:val="566"/>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3E6C70" w:rsidP="003E6C70">
            <w:pPr>
              <w:jc w:val="center"/>
              <w:rPr>
                <w:sz w:val="24"/>
                <w:szCs w:val="24"/>
              </w:rPr>
            </w:pPr>
            <w:r>
              <w:rPr>
                <w:sz w:val="24"/>
                <w:szCs w:val="24"/>
              </w:rPr>
              <w:t>1.</w:t>
            </w:r>
          </w:p>
          <w:p w:rsidR="00BD390B" w:rsidRPr="004D0F14" w:rsidRDefault="00BD390B" w:rsidP="003E6C70">
            <w:pPr>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0D68E3">
            <w:pPr>
              <w:shd w:val="clear" w:color="auto" w:fill="FFFFFF"/>
              <w:jc w:val="both"/>
              <w:rPr>
                <w:sz w:val="24"/>
                <w:szCs w:val="24"/>
              </w:rPr>
            </w:pPr>
            <w:r w:rsidRPr="004D0F14">
              <w:rPr>
                <w:rFonts w:eastAsia="Times New Roman"/>
                <w:sz w:val="24"/>
                <w:szCs w:val="24"/>
              </w:rPr>
              <w:t>Разработ</w:t>
            </w:r>
            <w:r w:rsidR="000D68E3">
              <w:rPr>
                <w:rFonts w:eastAsia="Times New Roman"/>
                <w:sz w:val="24"/>
                <w:szCs w:val="24"/>
              </w:rPr>
              <w:t>ка отдельных узлов и</w:t>
            </w:r>
            <w:r w:rsidRPr="004D0F14">
              <w:rPr>
                <w:rFonts w:eastAsia="Times New Roman"/>
                <w:sz w:val="24"/>
                <w:szCs w:val="24"/>
              </w:rPr>
              <w:t xml:space="preserve"> деталей (в масштабе 1:20)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rFonts w:eastAsia="Times New Roman"/>
                <w:sz w:val="24"/>
                <w:szCs w:val="24"/>
              </w:rPr>
              <w:t>Лист А1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E6C70">
            <w:pPr>
              <w:shd w:val="clear" w:color="auto" w:fill="FFFFFF"/>
              <w:jc w:val="center"/>
              <w:rPr>
                <w:sz w:val="24"/>
                <w:szCs w:val="24"/>
              </w:rPr>
            </w:pPr>
            <w:r w:rsidRPr="004D0F14">
              <w:rPr>
                <w:sz w:val="24"/>
                <w:szCs w:val="24"/>
              </w:rPr>
              <w:t>808</w:t>
            </w:r>
          </w:p>
        </w:tc>
      </w:tr>
    </w:tbl>
    <w:p w:rsidR="00BD390B" w:rsidRPr="004D0F14" w:rsidRDefault="00BD390B" w:rsidP="004D0F14">
      <w:pPr>
        <w:shd w:val="clear" w:color="auto" w:fill="FFFFFF"/>
        <w:rPr>
          <w:sz w:val="24"/>
          <w:szCs w:val="24"/>
        </w:rPr>
        <w:sectPr w:rsidR="00BD390B" w:rsidRPr="004D0F14">
          <w:pgSz w:w="11909" w:h="16834"/>
          <w:pgMar w:top="1097" w:right="1267" w:bottom="360" w:left="1416" w:header="720" w:footer="720" w:gutter="0"/>
          <w:cols w:space="60"/>
          <w:noEndnote/>
        </w:sectPr>
      </w:pPr>
    </w:p>
    <w:p w:rsidR="00BD390B" w:rsidRDefault="00BD390B" w:rsidP="001A5834">
      <w:pPr>
        <w:shd w:val="clear" w:color="auto" w:fill="FFFFFF"/>
        <w:jc w:val="center"/>
        <w:rPr>
          <w:rFonts w:eastAsia="Times New Roman"/>
          <w:b/>
          <w:bCs/>
          <w:sz w:val="24"/>
          <w:szCs w:val="24"/>
        </w:rPr>
      </w:pPr>
      <w:r w:rsidRPr="004D0F14">
        <w:rPr>
          <w:b/>
          <w:bCs/>
          <w:sz w:val="24"/>
          <w:szCs w:val="24"/>
        </w:rPr>
        <w:lastRenderedPageBreak/>
        <w:t xml:space="preserve">4.2.1. </w:t>
      </w:r>
      <w:r w:rsidRPr="004D0F14">
        <w:rPr>
          <w:rFonts w:eastAsia="Times New Roman"/>
          <w:b/>
          <w:bCs/>
          <w:sz w:val="24"/>
          <w:szCs w:val="24"/>
        </w:rPr>
        <w:t>Съемка с натуры существующих санитарно-технических сетей</w:t>
      </w:r>
    </w:p>
    <w:p w:rsidR="001A5834" w:rsidRPr="004D0F14" w:rsidRDefault="001A5834" w:rsidP="001A5834">
      <w:pPr>
        <w:shd w:val="clear" w:color="auto" w:fill="FFFFFF"/>
        <w:jc w:val="center"/>
        <w:rPr>
          <w:sz w:val="24"/>
          <w:szCs w:val="24"/>
        </w:rPr>
      </w:pPr>
    </w:p>
    <w:p w:rsidR="00BD390B" w:rsidRPr="004D0F14" w:rsidRDefault="001A5834" w:rsidP="005C5AEA">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Базовые цены подраздела применяются в случае капитального ремонта санитарно-технических сетей с использованием существующих сетей на месте, с графическим обозначением участков, сохраняемых на месте трубопроводов.</w:t>
      </w:r>
    </w:p>
    <w:p w:rsidR="00BD390B" w:rsidRPr="004D0F14" w:rsidRDefault="001A5834" w:rsidP="005C5AEA">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Базовые цены также применяются при проектировании полной замены санитарно-технических сетей для определения объема демонтажа (без вычерчивания) с учетом понижающего коэффициента 0,6.</w:t>
      </w:r>
    </w:p>
    <w:p w:rsidR="00BD390B" w:rsidRPr="004D0F14" w:rsidRDefault="001A5834" w:rsidP="005C5AEA">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Базовые цены подраздела не учитывают снятие с натуры скрытой прокладки трубопроводов. При снятии с натуры скрытой прокладки к базовым ценам подраздела применяется коэффициент 1,2.</w:t>
      </w:r>
    </w:p>
    <w:p w:rsidR="005C5AEA" w:rsidRDefault="005C5AEA" w:rsidP="004D0F14">
      <w:pPr>
        <w:shd w:val="clear" w:color="auto" w:fill="FFFFFF"/>
        <w:jc w:val="center"/>
        <w:rPr>
          <w:b/>
          <w:bCs/>
          <w:spacing w:val="-10"/>
          <w:sz w:val="24"/>
          <w:szCs w:val="24"/>
        </w:rPr>
      </w:pPr>
    </w:p>
    <w:p w:rsidR="00BD390B" w:rsidRDefault="00BD390B" w:rsidP="004D0F14">
      <w:pPr>
        <w:shd w:val="clear" w:color="auto" w:fill="FFFFFF"/>
        <w:jc w:val="center"/>
        <w:rPr>
          <w:rFonts w:eastAsia="Times New Roman"/>
          <w:b/>
          <w:bCs/>
          <w:spacing w:val="-10"/>
          <w:sz w:val="24"/>
          <w:szCs w:val="24"/>
        </w:rPr>
      </w:pPr>
      <w:r w:rsidRPr="004D0F14">
        <w:rPr>
          <w:b/>
          <w:bCs/>
          <w:spacing w:val="-10"/>
          <w:sz w:val="24"/>
          <w:szCs w:val="24"/>
        </w:rPr>
        <w:t xml:space="preserve">4.2.1.1. </w:t>
      </w:r>
      <w:r w:rsidRPr="004D0F14">
        <w:rPr>
          <w:rFonts w:eastAsia="Times New Roman"/>
          <w:b/>
          <w:bCs/>
          <w:spacing w:val="-10"/>
          <w:sz w:val="24"/>
          <w:szCs w:val="24"/>
        </w:rPr>
        <w:t>Жилые дома</w:t>
      </w:r>
    </w:p>
    <w:p w:rsidR="005C5AEA" w:rsidRPr="004D0F14" w:rsidRDefault="005C5AEA" w:rsidP="004D0F14">
      <w:pPr>
        <w:shd w:val="clear" w:color="auto" w:fill="FFFFFF"/>
        <w:jc w:val="center"/>
        <w:rPr>
          <w:sz w:val="24"/>
          <w:szCs w:val="24"/>
        </w:rPr>
      </w:pPr>
    </w:p>
    <w:p w:rsidR="00511764" w:rsidRDefault="00BD390B" w:rsidP="00511764">
      <w:pPr>
        <w:shd w:val="clear" w:color="auto" w:fill="FFFFFF"/>
        <w:ind w:firstLine="720"/>
        <w:jc w:val="both"/>
        <w:rPr>
          <w:sz w:val="24"/>
          <w:szCs w:val="24"/>
        </w:rPr>
      </w:pPr>
      <w:r w:rsidRPr="004D0F14">
        <w:rPr>
          <w:rFonts w:eastAsia="Times New Roman"/>
          <w:sz w:val="24"/>
          <w:szCs w:val="24"/>
        </w:rPr>
        <w:t>Состав работ: обмер сетей с нанесением на планы сетей, стояков, оборудования, линейной арматуры, с указанием диаметров.</w:t>
      </w:r>
    </w:p>
    <w:p w:rsidR="00511764" w:rsidRDefault="00511764" w:rsidP="00511764">
      <w:pPr>
        <w:shd w:val="clear" w:color="auto" w:fill="FFFFFF"/>
        <w:ind w:firstLine="720"/>
        <w:jc w:val="both"/>
        <w:rPr>
          <w:sz w:val="24"/>
          <w:szCs w:val="24"/>
        </w:rPr>
      </w:pPr>
    </w:p>
    <w:p w:rsidR="00BD390B" w:rsidRPr="004D0F14" w:rsidRDefault="00BD390B" w:rsidP="00511764">
      <w:pPr>
        <w:shd w:val="clear" w:color="auto" w:fill="FFFFFF"/>
        <w:ind w:firstLine="720"/>
        <w:jc w:val="right"/>
        <w:rPr>
          <w:sz w:val="24"/>
          <w:szCs w:val="24"/>
        </w:rPr>
      </w:pPr>
      <w:r w:rsidRPr="004D0F14">
        <w:rPr>
          <w:rFonts w:eastAsia="Times New Roman"/>
          <w:spacing w:val="-2"/>
          <w:sz w:val="24"/>
          <w:szCs w:val="24"/>
        </w:rPr>
        <w:t>Таблица 4.2.1.1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379"/>
        <w:gridCol w:w="1987"/>
      </w:tblGrid>
      <w:tr w:rsidR="00BD390B" w:rsidRPr="004D0F14">
        <w:tblPrEx>
          <w:tblCellMar>
            <w:top w:w="0" w:type="dxa"/>
            <w:bottom w:w="0" w:type="dxa"/>
          </w:tblCellMar>
        </w:tblPrEx>
        <w:trPr>
          <w:trHeight w:hRule="exact" w:val="59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rFonts w:eastAsia="Times New Roman"/>
                <w:sz w:val="24"/>
                <w:szCs w:val="24"/>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rFonts w:eastAsia="Times New Roman"/>
                <w:sz w:val="24"/>
                <w:szCs w:val="24"/>
              </w:rPr>
              <w:t>Наименование работ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pacing w:val="-2"/>
                <w:sz w:val="24"/>
                <w:szCs w:val="24"/>
              </w:rPr>
              <w:t xml:space="preserve">Съемка с натуры систем отопления, строительным </w:t>
            </w:r>
            <w:r w:rsidRPr="004D0F14">
              <w:rPr>
                <w:rFonts w:eastAsia="Times New Roman"/>
                <w:sz w:val="24"/>
                <w:szCs w:val="24"/>
              </w:rPr>
              <w:t>объемом здания, тыс.куб.м: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777</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3</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1366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2174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2951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3572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20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4349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1.7.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622</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pacing w:val="-2"/>
                <w:sz w:val="24"/>
                <w:szCs w:val="24"/>
              </w:rPr>
              <w:t xml:space="preserve">Съемка с натуры систем вентиляции, строительным </w:t>
            </w:r>
            <w:r w:rsidRPr="004D0F14">
              <w:rPr>
                <w:rFonts w:eastAsia="Times New Roman"/>
                <w:sz w:val="24"/>
                <w:szCs w:val="24"/>
              </w:rPr>
              <w:t>объемом здания, тыс.куб.м: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869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3</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1988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3106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3944</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15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4690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z w:val="24"/>
                <w:szCs w:val="24"/>
              </w:rPr>
              <w:t>до 20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5902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pacing w:val="-1"/>
                <w:sz w:val="24"/>
                <w:szCs w:val="24"/>
              </w:rPr>
              <w:t>2.7.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511764">
            <w:pPr>
              <w:shd w:val="clear" w:color="auto" w:fill="FFFFFF"/>
              <w:jc w:val="center"/>
              <w:rPr>
                <w:sz w:val="24"/>
                <w:szCs w:val="24"/>
              </w:rPr>
            </w:pPr>
            <w:r w:rsidRPr="004D0F14">
              <w:rPr>
                <w:sz w:val="24"/>
                <w:szCs w:val="24"/>
              </w:rPr>
              <w:t>994</w:t>
            </w:r>
          </w:p>
        </w:tc>
      </w:tr>
    </w:tbl>
    <w:p w:rsidR="00BD390B" w:rsidRPr="004D0F14" w:rsidRDefault="00BD390B" w:rsidP="004D0F14">
      <w:pPr>
        <w:shd w:val="clear" w:color="auto" w:fill="FFFFFF"/>
        <w:jc w:val="center"/>
        <w:rPr>
          <w:sz w:val="24"/>
          <w:szCs w:val="24"/>
        </w:rPr>
        <w:sectPr w:rsidR="00BD390B" w:rsidRPr="004D0F14">
          <w:pgSz w:w="11909" w:h="16834"/>
          <w:pgMar w:top="1097" w:right="1411" w:bottom="360" w:left="1416" w:header="720" w:footer="720" w:gutter="0"/>
          <w:cols w:space="60"/>
          <w:noEndnote/>
        </w:sectPr>
      </w:pPr>
    </w:p>
    <w:p w:rsidR="00BD390B" w:rsidRDefault="00BD390B" w:rsidP="004D0F14">
      <w:pPr>
        <w:shd w:val="clear" w:color="auto" w:fill="FFFFFF"/>
        <w:jc w:val="right"/>
        <w:rPr>
          <w:rFonts w:eastAsia="Times New Roman"/>
          <w:spacing w:val="-2"/>
          <w:sz w:val="24"/>
          <w:szCs w:val="24"/>
        </w:rPr>
      </w:pPr>
      <w:r w:rsidRPr="004D0F14">
        <w:rPr>
          <w:rFonts w:eastAsia="Times New Roman"/>
          <w:spacing w:val="-2"/>
          <w:sz w:val="24"/>
          <w:szCs w:val="24"/>
        </w:rPr>
        <w:lastRenderedPageBreak/>
        <w:t>Продолжение таблицы 4.2.1.1</w:t>
      </w:r>
    </w:p>
    <w:p w:rsidR="007E15A5" w:rsidRPr="004D0F14" w:rsidRDefault="007E15A5" w:rsidP="004D0F14">
      <w:pPr>
        <w:shd w:val="clear" w:color="auto" w:fill="FFFFFF"/>
        <w:jc w:val="righ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379"/>
        <w:gridCol w:w="1987"/>
      </w:tblGrid>
      <w:tr w:rsidR="00BD390B" w:rsidRPr="004D0F14" w:rsidTr="007E15A5">
        <w:tblPrEx>
          <w:tblCellMar>
            <w:top w:w="0" w:type="dxa"/>
            <w:bottom w:w="0" w:type="dxa"/>
          </w:tblCellMar>
        </w:tblPrEx>
        <w:trPr>
          <w:trHeight w:hRule="exact" w:val="525"/>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E15A5">
            <w:pPr>
              <w:shd w:val="clear" w:color="auto" w:fill="FFFFFF"/>
              <w:jc w:val="center"/>
              <w:rPr>
                <w:sz w:val="24"/>
                <w:szCs w:val="24"/>
              </w:rPr>
            </w:pPr>
            <w:r w:rsidRPr="004D0F14">
              <w:rPr>
                <w:rFonts w:eastAsia="Times New Roman"/>
                <w:sz w:val="24"/>
                <w:szCs w:val="24"/>
              </w:rPr>
              <w:t>№</w:t>
            </w:r>
          </w:p>
        </w:tc>
        <w:tc>
          <w:tcPr>
            <w:tcW w:w="6379"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E15A5">
            <w:pPr>
              <w:shd w:val="clear" w:color="auto" w:fill="FFFFFF"/>
              <w:jc w:val="center"/>
              <w:rPr>
                <w:sz w:val="24"/>
                <w:szCs w:val="24"/>
              </w:rPr>
            </w:pPr>
            <w:r w:rsidRPr="004D0F14">
              <w:rPr>
                <w:rFonts w:eastAsia="Times New Roman"/>
                <w:sz w:val="24"/>
                <w:szCs w:val="24"/>
              </w:rPr>
              <w:t>Наименование работ</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E15A5">
            <w:pPr>
              <w:shd w:val="clear" w:color="auto" w:fill="FFFFFF"/>
              <w:jc w:val="center"/>
              <w:rPr>
                <w:sz w:val="24"/>
                <w:szCs w:val="24"/>
              </w:rPr>
            </w:pPr>
            <w:r w:rsidRPr="004D0F14">
              <w:rPr>
                <w:rFonts w:eastAsia="Times New Roman"/>
                <w:spacing w:val="-9"/>
                <w:sz w:val="24"/>
                <w:szCs w:val="24"/>
              </w:rPr>
              <w:t>Базовая цена, руб.</w:t>
            </w:r>
          </w:p>
        </w:tc>
      </w:tr>
      <w:tr w:rsidR="007E15A5" w:rsidRPr="004D0F14" w:rsidTr="007E15A5">
        <w:tblPrEx>
          <w:tblCellMar>
            <w:top w:w="0" w:type="dxa"/>
            <w:bottom w:w="0" w:type="dxa"/>
          </w:tblCellMar>
        </w:tblPrEx>
        <w:trPr>
          <w:trHeight w:hRule="exact" w:val="334"/>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7E15A5" w:rsidRPr="004D0F14" w:rsidRDefault="007E15A5" w:rsidP="007E15A5">
            <w:pPr>
              <w:shd w:val="clear" w:color="auto" w:fill="FFFFFF"/>
              <w:jc w:val="center"/>
              <w:rPr>
                <w:rFonts w:eastAsia="Times New Roman"/>
                <w:sz w:val="24"/>
                <w:szCs w:val="24"/>
              </w:rPr>
            </w:pPr>
            <w:r>
              <w:rPr>
                <w:rFonts w:eastAsia="Times New Roman"/>
                <w:sz w:val="24"/>
                <w:szCs w:val="24"/>
              </w:rPr>
              <w:t>1</w:t>
            </w:r>
          </w:p>
        </w:tc>
        <w:tc>
          <w:tcPr>
            <w:tcW w:w="6379" w:type="dxa"/>
            <w:tcBorders>
              <w:top w:val="single" w:sz="4" w:space="0" w:color="auto"/>
              <w:left w:val="single" w:sz="6" w:space="0" w:color="auto"/>
              <w:bottom w:val="single" w:sz="6" w:space="0" w:color="auto"/>
              <w:right w:val="single" w:sz="6" w:space="0" w:color="auto"/>
            </w:tcBorders>
            <w:shd w:val="clear" w:color="auto" w:fill="FFFFFF"/>
          </w:tcPr>
          <w:p w:rsidR="007E15A5" w:rsidRPr="004D0F14" w:rsidRDefault="007E15A5" w:rsidP="007E15A5">
            <w:pPr>
              <w:shd w:val="clear" w:color="auto" w:fill="FFFFFF"/>
              <w:jc w:val="center"/>
              <w:rPr>
                <w:rFonts w:eastAsia="Times New Roman"/>
                <w:sz w:val="24"/>
                <w:szCs w:val="24"/>
              </w:rPr>
            </w:pPr>
            <w:r>
              <w:rPr>
                <w:rFonts w:eastAsia="Times New Roman"/>
                <w:sz w:val="24"/>
                <w:szCs w:val="24"/>
              </w:rPr>
              <w:t>2</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7E15A5" w:rsidRPr="004D0F14" w:rsidRDefault="007E15A5" w:rsidP="007E15A5">
            <w:pPr>
              <w:shd w:val="clear" w:color="auto" w:fill="FFFFFF"/>
              <w:jc w:val="center"/>
              <w:rPr>
                <w:rFonts w:eastAsia="Times New Roman"/>
                <w:spacing w:val="-9"/>
                <w:sz w:val="24"/>
                <w:szCs w:val="24"/>
              </w:rPr>
            </w:pPr>
            <w:r>
              <w:rPr>
                <w:rFonts w:eastAsia="Times New Roman"/>
                <w:spacing w:val="-9"/>
                <w:sz w:val="24"/>
                <w:szCs w:val="24"/>
              </w:rPr>
              <w:t>3</w:t>
            </w:r>
          </w:p>
        </w:tc>
      </w:tr>
      <w:tr w:rsidR="00BD390B" w:rsidRPr="004D0F14">
        <w:tblPrEx>
          <w:tblCellMar>
            <w:top w:w="0" w:type="dxa"/>
            <w:bottom w:w="0" w:type="dxa"/>
          </w:tblCellMar>
        </w:tblPrEx>
        <w:trPr>
          <w:trHeight w:hRule="exact" w:val="84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7E15A5">
              <w:rPr>
                <w:rFonts w:eastAsia="Times New Roman"/>
                <w:sz w:val="24"/>
                <w:szCs w:val="24"/>
              </w:rPr>
              <w:t xml:space="preserve">Съемка с натуры сетей холодного водоснабжения и канализации без ванн при капитальном ремонте </w:t>
            </w:r>
            <w:r w:rsidRPr="004D0F14">
              <w:rPr>
                <w:rFonts w:eastAsia="Times New Roman"/>
                <w:sz w:val="24"/>
                <w:szCs w:val="24"/>
              </w:rPr>
              <w:t>при количестве квартир в доме: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p>
        </w:tc>
      </w:tr>
      <w:tr w:rsidR="00BD390B" w:rsidRPr="004D0F14">
        <w:tblPrEx>
          <w:tblCellMar>
            <w:top w:w="0" w:type="dxa"/>
            <w:bottom w:w="0" w:type="dxa"/>
          </w:tblCellMar>
        </w:tblPrEx>
        <w:trPr>
          <w:trHeight w:hRule="exact" w:val="30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217</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310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4</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436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745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962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1211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24</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1491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32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1770</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40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1925</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Съемка с натуры системы горячего водоснабжения</w:t>
            </w:r>
          </w:p>
          <w:p w:rsidR="00BD390B" w:rsidRPr="007E15A5" w:rsidRDefault="00BD390B" w:rsidP="007E15A5">
            <w:pPr>
              <w:shd w:val="clear" w:color="auto" w:fill="FFFFFF"/>
              <w:jc w:val="both"/>
              <w:rPr>
                <w:rFonts w:eastAsia="Times New Roman"/>
                <w:sz w:val="24"/>
                <w:szCs w:val="24"/>
              </w:rPr>
            </w:pPr>
            <w:r w:rsidRPr="007E15A5">
              <w:rPr>
                <w:rFonts w:eastAsia="Times New Roman"/>
                <w:sz w:val="24"/>
                <w:szCs w:val="24"/>
              </w:rPr>
              <w:t>при капитальном ремонте при количестве квартир в доме: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186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279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683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869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1086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24</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1337</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32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1584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40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1740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4.9.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7E15A5">
              <w:rPr>
                <w:rFonts w:eastAsia="Times New Roman"/>
                <w:sz w:val="24"/>
                <w:szCs w:val="24"/>
              </w:rPr>
              <w:t>на каждые последующие 10 квартир, добавлять: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186</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Съемка с натуры внутреннего газоснабжения</w:t>
            </w:r>
          </w:p>
          <w:p w:rsidR="00BD390B" w:rsidRPr="007E15A5" w:rsidRDefault="00BD390B" w:rsidP="007E15A5">
            <w:pPr>
              <w:shd w:val="clear" w:color="auto" w:fill="FFFFFF"/>
              <w:jc w:val="both"/>
              <w:rPr>
                <w:rFonts w:eastAsia="Times New Roman"/>
                <w:sz w:val="24"/>
                <w:szCs w:val="24"/>
              </w:rPr>
            </w:pPr>
            <w:r w:rsidRPr="007E15A5">
              <w:rPr>
                <w:rFonts w:eastAsia="Times New Roman"/>
                <w:sz w:val="24"/>
                <w:szCs w:val="24"/>
              </w:rPr>
              <w:t>при капитальном ремонте при количестве квартир в доме: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186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248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4</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341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593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777</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16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962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24</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1181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32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1429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4D0F14">
              <w:rPr>
                <w:rFonts w:eastAsia="Times New Roman"/>
                <w:sz w:val="24"/>
                <w:szCs w:val="24"/>
              </w:rPr>
              <w:t>до 40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1553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5.10.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both"/>
              <w:rPr>
                <w:rFonts w:eastAsia="Times New Roman"/>
                <w:sz w:val="24"/>
                <w:szCs w:val="24"/>
              </w:rPr>
            </w:pPr>
            <w:r w:rsidRPr="007E15A5">
              <w:rPr>
                <w:rFonts w:eastAsia="Times New Roman"/>
                <w:sz w:val="24"/>
                <w:szCs w:val="24"/>
              </w:rPr>
              <w:t>на каждые последующие 10 квартир, добавлять: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7E15A5" w:rsidRDefault="00BD390B" w:rsidP="007E15A5">
            <w:pPr>
              <w:shd w:val="clear" w:color="auto" w:fill="FFFFFF"/>
              <w:jc w:val="center"/>
              <w:rPr>
                <w:rFonts w:eastAsia="Times New Roman"/>
                <w:sz w:val="24"/>
                <w:szCs w:val="24"/>
              </w:rPr>
            </w:pPr>
            <w:r w:rsidRPr="007E15A5">
              <w:rPr>
                <w:rFonts w:eastAsia="Times New Roman"/>
                <w:sz w:val="24"/>
                <w:szCs w:val="24"/>
              </w:rPr>
              <w:t>186</w:t>
            </w:r>
          </w:p>
        </w:tc>
      </w:tr>
    </w:tbl>
    <w:p w:rsidR="007E15A5" w:rsidRDefault="007E15A5" w:rsidP="004D0F14">
      <w:pPr>
        <w:shd w:val="clear" w:color="auto" w:fill="FFFFFF"/>
        <w:rPr>
          <w:rFonts w:eastAsia="Times New Roman"/>
          <w:sz w:val="24"/>
          <w:szCs w:val="24"/>
        </w:rPr>
      </w:pPr>
    </w:p>
    <w:p w:rsidR="00BD390B" w:rsidRPr="004D0F14" w:rsidRDefault="00BD390B" w:rsidP="007E15A5">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7E15A5" w:rsidP="007E15A5">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наличии в доме ванн к базовым ценам пунктов 3.1-3.10 таблицы на съемку с натуры сетей холодного водоснабжения</w:t>
      </w:r>
      <w:r>
        <w:rPr>
          <w:rFonts w:eastAsia="Times New Roman"/>
          <w:sz w:val="24"/>
          <w:szCs w:val="24"/>
        </w:rPr>
        <w:t xml:space="preserve"> и канализации применять коэффи</w:t>
      </w:r>
      <w:r w:rsidR="00BD390B" w:rsidRPr="004D0F14">
        <w:rPr>
          <w:rFonts w:eastAsia="Times New Roman"/>
          <w:sz w:val="24"/>
          <w:szCs w:val="24"/>
        </w:rPr>
        <w:t>циент 1,5.</w:t>
      </w:r>
    </w:p>
    <w:p w:rsidR="00BD390B" w:rsidRPr="004D0F14" w:rsidRDefault="007E15A5" w:rsidP="007E15A5">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 xml:space="preserve">При наличии в доме ванн с водонагревателями к базовым ценам пунктов </w:t>
      </w:r>
      <w:r w:rsidR="00BD390B" w:rsidRPr="004D0F14">
        <w:rPr>
          <w:rFonts w:eastAsia="Times New Roman"/>
          <w:spacing w:val="-1"/>
          <w:sz w:val="24"/>
          <w:szCs w:val="24"/>
        </w:rPr>
        <w:t>5.1-5.10 таблицы на съемку с натуры сетей газоснабжения применять коэффициент 0,4.</w:t>
      </w:r>
    </w:p>
    <w:p w:rsidR="00BD390B" w:rsidRPr="004D0F14" w:rsidRDefault="007E15A5" w:rsidP="007E15A5">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съемке с натуры только приборов отопления, санитарных или газовых приборов к базовым ценам таблицы применять коэффициент 0,4.</w:t>
      </w:r>
    </w:p>
    <w:p w:rsidR="00BD390B" w:rsidRPr="004D0F14" w:rsidRDefault="007E15A5" w:rsidP="007E15A5">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При съемке с натуры только системы холодного водоснабжения или только систем канализации к базовым ценам пунктов 3.1-3.10 таблицы применять коэффициент 0,8.</w:t>
      </w:r>
    </w:p>
    <w:p w:rsidR="00BD390B" w:rsidRPr="004D0F14" w:rsidRDefault="007E15A5" w:rsidP="007E15A5">
      <w:pPr>
        <w:shd w:val="clear" w:color="auto" w:fill="FFFFFF"/>
        <w:tabs>
          <w:tab w:val="left" w:pos="859"/>
        </w:tabs>
        <w:ind w:firstLine="720"/>
        <w:jc w:val="both"/>
        <w:rPr>
          <w:spacing w:val="-2"/>
          <w:sz w:val="24"/>
          <w:szCs w:val="24"/>
        </w:rPr>
      </w:pPr>
      <w:r>
        <w:rPr>
          <w:rFonts w:eastAsia="Times New Roman"/>
          <w:sz w:val="24"/>
          <w:szCs w:val="24"/>
        </w:rPr>
        <w:lastRenderedPageBreak/>
        <w:t xml:space="preserve">5. </w:t>
      </w:r>
      <w:r w:rsidR="00BD390B" w:rsidRPr="004D0F14">
        <w:rPr>
          <w:rFonts w:eastAsia="Times New Roman"/>
          <w:sz w:val="24"/>
          <w:szCs w:val="24"/>
        </w:rPr>
        <w:t>При съемке с натуры систем холодного, го</w:t>
      </w:r>
      <w:r>
        <w:rPr>
          <w:rFonts w:eastAsia="Times New Roman"/>
          <w:sz w:val="24"/>
          <w:szCs w:val="24"/>
        </w:rPr>
        <w:t>рячего водоснабжения и канализа</w:t>
      </w:r>
      <w:r w:rsidR="00BD390B" w:rsidRPr="004D0F14">
        <w:rPr>
          <w:rFonts w:eastAsia="Times New Roman"/>
          <w:sz w:val="24"/>
          <w:szCs w:val="24"/>
        </w:rPr>
        <w:t>ции в подвалах базовая цена определяется по таблице 4.2.1.2, пункты 3 и 4.</w:t>
      </w:r>
    </w:p>
    <w:p w:rsidR="00170EA5" w:rsidRDefault="007E15A5" w:rsidP="004D0F14">
      <w:pPr>
        <w:shd w:val="clear" w:color="auto" w:fill="FFFFFF"/>
        <w:jc w:val="center"/>
        <w:rPr>
          <w:rFonts w:eastAsia="Times New Roman"/>
          <w:b/>
          <w:bCs/>
          <w:sz w:val="24"/>
          <w:szCs w:val="24"/>
        </w:rPr>
      </w:pPr>
      <w:r>
        <w:rPr>
          <w:b/>
          <w:bCs/>
          <w:sz w:val="24"/>
          <w:szCs w:val="24"/>
        </w:rPr>
        <w:br w:type="page"/>
      </w:r>
      <w:r w:rsidR="00BD390B" w:rsidRPr="004D0F14">
        <w:rPr>
          <w:b/>
          <w:bCs/>
          <w:sz w:val="24"/>
          <w:szCs w:val="24"/>
        </w:rPr>
        <w:lastRenderedPageBreak/>
        <w:t xml:space="preserve">4.2.1.2. </w:t>
      </w:r>
      <w:r w:rsidR="00BD390B" w:rsidRPr="004D0F14">
        <w:rPr>
          <w:rFonts w:eastAsia="Times New Roman"/>
          <w:b/>
          <w:bCs/>
          <w:sz w:val="24"/>
          <w:szCs w:val="24"/>
        </w:rPr>
        <w:t>Общественные и административные здания</w:t>
      </w:r>
    </w:p>
    <w:p w:rsidR="00170EA5" w:rsidRPr="00170EA5" w:rsidRDefault="00170EA5" w:rsidP="004D0F14">
      <w:pPr>
        <w:shd w:val="clear" w:color="auto" w:fill="FFFFFF"/>
        <w:jc w:val="center"/>
        <w:rPr>
          <w:rFonts w:eastAsia="Times New Roman"/>
          <w:b/>
          <w:bCs/>
          <w:sz w:val="24"/>
          <w:szCs w:val="24"/>
        </w:rPr>
      </w:pPr>
    </w:p>
    <w:p w:rsidR="00170EA5" w:rsidRDefault="00BD390B" w:rsidP="00170EA5">
      <w:pPr>
        <w:shd w:val="clear" w:color="auto" w:fill="FFFFFF"/>
        <w:ind w:firstLine="720"/>
        <w:jc w:val="both"/>
        <w:rPr>
          <w:rFonts w:eastAsia="Times New Roman"/>
          <w:sz w:val="24"/>
          <w:szCs w:val="24"/>
        </w:rPr>
      </w:pPr>
      <w:r w:rsidRPr="004D0F14">
        <w:rPr>
          <w:rFonts w:eastAsia="Times New Roman"/>
          <w:sz w:val="24"/>
          <w:szCs w:val="24"/>
        </w:rPr>
        <w:t>Состав работ: обмер сетей с нанесением на планы сетей, стояков, оборудования, линейной арматуры, с указанием диаметров.</w:t>
      </w:r>
    </w:p>
    <w:p w:rsidR="00170EA5" w:rsidRDefault="00170EA5" w:rsidP="00170EA5">
      <w:pPr>
        <w:shd w:val="clear" w:color="auto" w:fill="FFFFFF"/>
        <w:jc w:val="both"/>
        <w:rPr>
          <w:rFonts w:eastAsia="Times New Roman"/>
          <w:sz w:val="24"/>
          <w:szCs w:val="24"/>
        </w:rPr>
      </w:pPr>
    </w:p>
    <w:p w:rsidR="00BD390B" w:rsidRPr="004D0F14" w:rsidRDefault="00BD390B" w:rsidP="00170EA5">
      <w:pPr>
        <w:shd w:val="clear" w:color="auto" w:fill="FFFFFF"/>
        <w:jc w:val="right"/>
        <w:rPr>
          <w:sz w:val="24"/>
          <w:szCs w:val="24"/>
        </w:rPr>
      </w:pPr>
      <w:r w:rsidRPr="004D0F14">
        <w:rPr>
          <w:rFonts w:eastAsia="Times New Roman"/>
          <w:spacing w:val="-2"/>
          <w:sz w:val="24"/>
          <w:szCs w:val="24"/>
        </w:rPr>
        <w:t>Таблица 4.2.1.2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5813"/>
        <w:gridCol w:w="2554"/>
      </w:tblGrid>
      <w:tr w:rsidR="00BD390B" w:rsidRPr="004D0F14">
        <w:tblPrEx>
          <w:tblCellMar>
            <w:top w:w="0" w:type="dxa"/>
            <w:bottom w:w="0" w:type="dxa"/>
          </w:tblCellMar>
        </w:tblPrEx>
        <w:trPr>
          <w:trHeight w:hRule="exact" w:val="65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rFonts w:eastAsia="Times New Roman"/>
                <w:sz w:val="24"/>
                <w:szCs w:val="24"/>
              </w:rPr>
              <w:t>№</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rFonts w:eastAsia="Times New Roman"/>
                <w:sz w:val="24"/>
                <w:szCs w:val="24"/>
              </w:rPr>
              <w:t>Наименование работ</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 xml:space="preserve">Съемка с натуры систем отопления, строительным </w:t>
            </w:r>
            <w:r w:rsidRPr="004D0F14">
              <w:rPr>
                <w:rFonts w:eastAsia="Times New Roman"/>
                <w:sz w:val="24"/>
                <w:szCs w:val="24"/>
              </w:rPr>
              <w:t>объемом здания, тыс.куб.м: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777</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1366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2174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2951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3572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1.6.</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20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4349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1.7.</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622</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 xml:space="preserve">Съемка с натуры систем вентиляции, строительным </w:t>
            </w:r>
            <w:r w:rsidRPr="004D0F14">
              <w:rPr>
                <w:rFonts w:eastAsia="Times New Roman"/>
                <w:sz w:val="24"/>
                <w:szCs w:val="24"/>
              </w:rPr>
              <w:t>объемом здания, тыс.куб.м: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869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1988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3106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3944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4690</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2.6.</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20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5902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2.7.</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994</w:t>
            </w:r>
          </w:p>
        </w:tc>
      </w:tr>
      <w:tr w:rsidR="00BD390B" w:rsidRPr="004D0F14">
        <w:tblPrEx>
          <w:tblCellMar>
            <w:top w:w="0" w:type="dxa"/>
            <w:bottom w:w="0" w:type="dxa"/>
          </w:tblCellMar>
        </w:tblPrEx>
        <w:trPr>
          <w:trHeight w:hRule="exact" w:val="83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1"/>
                <w:sz w:val="24"/>
                <w:szCs w:val="24"/>
              </w:rPr>
              <w:t xml:space="preserve">Съемка с натуры сетей холодного водоснабжения </w:t>
            </w:r>
            <w:r w:rsidRPr="004D0F14">
              <w:rPr>
                <w:rFonts w:eastAsia="Times New Roman"/>
                <w:sz w:val="24"/>
                <w:szCs w:val="24"/>
              </w:rPr>
              <w:t>и канализации, строительным объемом здания, тыс.куб.м: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498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839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1117</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1832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2423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3.6.</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z w:val="24"/>
                <w:szCs w:val="24"/>
              </w:rPr>
              <w:t>до 20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2889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pacing w:val="-1"/>
                <w:sz w:val="24"/>
                <w:szCs w:val="24"/>
              </w:rPr>
              <w:t>3.7.</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57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r w:rsidRPr="004D0F14">
              <w:rPr>
                <w:sz w:val="24"/>
                <w:szCs w:val="24"/>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both"/>
              <w:rPr>
                <w:sz w:val="24"/>
                <w:szCs w:val="24"/>
              </w:rPr>
            </w:pPr>
            <w:r w:rsidRPr="004D0F14">
              <w:rPr>
                <w:rFonts w:eastAsia="Times New Roman"/>
                <w:spacing w:val="-2"/>
                <w:sz w:val="24"/>
                <w:szCs w:val="24"/>
              </w:rPr>
              <w:t xml:space="preserve">Съемка с натуры системы горячего водоснабжения, </w:t>
            </w:r>
            <w:r w:rsidRPr="004D0F14">
              <w:rPr>
                <w:rFonts w:eastAsia="Times New Roman"/>
                <w:sz w:val="24"/>
                <w:szCs w:val="24"/>
              </w:rPr>
              <w:t>строительным объемом здания, тыс.куб.м: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70EA5">
            <w:pPr>
              <w:shd w:val="clear" w:color="auto" w:fill="FFFFFF"/>
              <w:jc w:val="center"/>
              <w:rPr>
                <w:sz w:val="24"/>
                <w:szCs w:val="24"/>
              </w:rPr>
            </w:pPr>
          </w:p>
        </w:tc>
      </w:tr>
    </w:tbl>
    <w:p w:rsidR="00BD390B" w:rsidRPr="004D0F14" w:rsidRDefault="00BD390B" w:rsidP="004D0F14">
      <w:pPr>
        <w:shd w:val="clear" w:color="auto" w:fill="FFFFFF"/>
        <w:jc w:val="center"/>
        <w:rPr>
          <w:sz w:val="24"/>
          <w:szCs w:val="24"/>
        </w:rPr>
        <w:sectPr w:rsidR="00BD390B" w:rsidRPr="004D0F14">
          <w:pgSz w:w="11909" w:h="16834"/>
          <w:pgMar w:top="1095" w:right="1411" w:bottom="360" w:left="1416" w:header="720" w:footer="720" w:gutter="0"/>
          <w:cols w:space="60"/>
          <w:noEndnote/>
        </w:sectPr>
      </w:pPr>
    </w:p>
    <w:p w:rsidR="00BD390B" w:rsidRDefault="00BD390B" w:rsidP="004D0F14">
      <w:pPr>
        <w:shd w:val="clear" w:color="auto" w:fill="FFFFFF"/>
        <w:jc w:val="right"/>
        <w:rPr>
          <w:rFonts w:eastAsia="Times New Roman"/>
          <w:spacing w:val="-2"/>
          <w:sz w:val="24"/>
          <w:szCs w:val="24"/>
        </w:rPr>
      </w:pPr>
      <w:r w:rsidRPr="004D0F14">
        <w:rPr>
          <w:rFonts w:eastAsia="Times New Roman"/>
          <w:spacing w:val="-2"/>
          <w:sz w:val="24"/>
          <w:szCs w:val="24"/>
        </w:rPr>
        <w:lastRenderedPageBreak/>
        <w:t>Продолжение таблицы 4.2.1.2</w:t>
      </w:r>
    </w:p>
    <w:p w:rsidR="00170EA5" w:rsidRPr="004D0F14" w:rsidRDefault="00170EA5" w:rsidP="004D0F14">
      <w:pPr>
        <w:shd w:val="clear" w:color="auto" w:fill="FFFFFF"/>
        <w:jc w:val="righ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5813"/>
        <w:gridCol w:w="2554"/>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rFonts w:eastAsia="Times New Roman"/>
                <w:sz w:val="24"/>
                <w:szCs w:val="24"/>
              </w:rPr>
              <w:t>№</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rFonts w:eastAsia="Times New Roman"/>
                <w:sz w:val="24"/>
                <w:szCs w:val="24"/>
              </w:rPr>
              <w:t>Наименование работ</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sz w:val="24"/>
                <w:szCs w:val="24"/>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684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900</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1461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1925</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4.6.</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20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2299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4.7.</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279</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pacing w:val="-2"/>
                <w:sz w:val="24"/>
                <w:szCs w:val="24"/>
              </w:rPr>
              <w:t xml:space="preserve">Съемка с натуры внутреннего газоснабжения, </w:t>
            </w:r>
            <w:r w:rsidRPr="004D0F14">
              <w:rPr>
                <w:rFonts w:eastAsia="Times New Roman"/>
                <w:sz w:val="24"/>
                <w:szCs w:val="24"/>
              </w:rPr>
              <w:t>строительным объемом здания, тыс.куб.м: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684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900</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1461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1925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5.6.</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z w:val="24"/>
                <w:szCs w:val="24"/>
              </w:rPr>
              <w:t>до 20</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2299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pacing w:val="-1"/>
                <w:sz w:val="24"/>
                <w:szCs w:val="24"/>
              </w:rPr>
              <w:t>5.7.</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both"/>
              <w:rPr>
                <w:sz w:val="24"/>
                <w:szCs w:val="24"/>
              </w:rPr>
            </w:pPr>
            <w:r w:rsidRPr="004D0F14">
              <w:rPr>
                <w:rFonts w:eastAsia="Times New Roman"/>
                <w:spacing w:val="-2"/>
                <w:sz w:val="24"/>
                <w:szCs w:val="24"/>
              </w:rPr>
              <w:t>на каждые последующие 10 тыс.куб.м добавлять: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B320E">
            <w:pPr>
              <w:shd w:val="clear" w:color="auto" w:fill="FFFFFF"/>
              <w:jc w:val="center"/>
              <w:rPr>
                <w:sz w:val="24"/>
                <w:szCs w:val="24"/>
              </w:rPr>
            </w:pPr>
            <w:r w:rsidRPr="004D0F14">
              <w:rPr>
                <w:sz w:val="24"/>
                <w:szCs w:val="24"/>
              </w:rPr>
              <w:t>186</w:t>
            </w:r>
          </w:p>
        </w:tc>
      </w:tr>
    </w:tbl>
    <w:p w:rsidR="00170EA5" w:rsidRDefault="00170EA5" w:rsidP="004D0F14">
      <w:pPr>
        <w:shd w:val="clear" w:color="auto" w:fill="FFFFFF"/>
        <w:rPr>
          <w:rFonts w:eastAsia="Times New Roman"/>
          <w:sz w:val="24"/>
          <w:szCs w:val="24"/>
        </w:rPr>
      </w:pPr>
    </w:p>
    <w:p w:rsidR="00BD390B" w:rsidRPr="004D0F14" w:rsidRDefault="00BD390B" w:rsidP="00CB320E">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170EA5" w:rsidP="00CB320E">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наличии ванн к базовым ценам (пункты 3.1-3.7 таблицы) на съемку с натуры сетей холодного водоснабжения и канализации применять коэффициент 1,3.</w:t>
      </w:r>
    </w:p>
    <w:p w:rsidR="00BD390B" w:rsidRPr="004D0F14" w:rsidRDefault="00170EA5" w:rsidP="00CB320E">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съемке с натуры только системы холод</w:t>
      </w:r>
      <w:r w:rsidR="004157A4">
        <w:rPr>
          <w:rFonts w:eastAsia="Times New Roman"/>
          <w:sz w:val="24"/>
          <w:szCs w:val="24"/>
        </w:rPr>
        <w:t>ного водоснабжения или канализа</w:t>
      </w:r>
      <w:r w:rsidR="00BD390B" w:rsidRPr="004D0F14">
        <w:rPr>
          <w:rFonts w:eastAsia="Times New Roman"/>
          <w:sz w:val="24"/>
          <w:szCs w:val="24"/>
        </w:rPr>
        <w:t>ции к базовым ценам пунктов 3.1-3.7 таблицы применять коэффициент 0,8.</w:t>
      </w:r>
    </w:p>
    <w:p w:rsidR="00BD390B" w:rsidRPr="004D0F14" w:rsidRDefault="00170EA5" w:rsidP="00CB320E">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наличии в здании газовых водонагревателей к базовым ценам (пункты 5.1-5.7 таблицы) на съемку с натуры сетей газоснабжения применять коэффициент 1,3.</w:t>
      </w:r>
    </w:p>
    <w:p w:rsidR="00BD390B" w:rsidRPr="004D0F14" w:rsidRDefault="00170EA5" w:rsidP="00CB320E">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 xml:space="preserve">При съемке с натуры усложненных систем </w:t>
      </w:r>
      <w:r w:rsidR="004157A4">
        <w:rPr>
          <w:rFonts w:eastAsia="Times New Roman"/>
          <w:sz w:val="24"/>
          <w:szCs w:val="24"/>
        </w:rPr>
        <w:t>вентиляции в магазинах, пищебло</w:t>
      </w:r>
      <w:r w:rsidR="00BD390B" w:rsidRPr="004D0F14">
        <w:rPr>
          <w:rFonts w:eastAsia="Times New Roman"/>
          <w:sz w:val="24"/>
          <w:szCs w:val="24"/>
        </w:rPr>
        <w:t>ках, школах, больницах, детских дошкольных учреждениях и т.п. к базовым ценам пунктов 2.1-2.7 таблицы применять коэффициенты:</w:t>
      </w:r>
    </w:p>
    <w:p w:rsidR="00BD390B" w:rsidRPr="004D0F14" w:rsidRDefault="00BD390B" w:rsidP="00CB320E">
      <w:pPr>
        <w:shd w:val="clear" w:color="auto" w:fill="FFFFFF"/>
        <w:ind w:firstLine="720"/>
        <w:jc w:val="both"/>
        <w:rPr>
          <w:sz w:val="24"/>
          <w:szCs w:val="24"/>
        </w:rPr>
      </w:pPr>
      <w:r w:rsidRPr="004D0F14">
        <w:rPr>
          <w:rFonts w:eastAsia="Times New Roman"/>
          <w:spacing w:val="-3"/>
          <w:sz w:val="24"/>
          <w:szCs w:val="24"/>
        </w:rPr>
        <w:t>˗</w:t>
      </w:r>
      <w:r w:rsidR="000D68E3">
        <w:rPr>
          <w:rFonts w:eastAsia="Times New Roman"/>
          <w:spacing w:val="-3"/>
          <w:sz w:val="24"/>
          <w:szCs w:val="24"/>
        </w:rPr>
        <w:t xml:space="preserve"> </w:t>
      </w:r>
      <w:r w:rsidRPr="004D0F14">
        <w:rPr>
          <w:rFonts w:eastAsia="Times New Roman"/>
          <w:spacing w:val="-3"/>
          <w:sz w:val="24"/>
          <w:szCs w:val="24"/>
        </w:rPr>
        <w:t xml:space="preserve">с приточной или вытяжной вентиляцией К=1,5; </w:t>
      </w:r>
      <w:r w:rsidRPr="004D0F14">
        <w:rPr>
          <w:rFonts w:eastAsia="Times New Roman"/>
          <w:spacing w:val="-2"/>
          <w:sz w:val="24"/>
          <w:szCs w:val="24"/>
        </w:rPr>
        <w:t>˗ с приточно-вытяжной вентиляцией К=1,8; ˗ с кондиционированием воздуха К=2,0.</w:t>
      </w:r>
    </w:p>
    <w:p w:rsidR="00BD390B" w:rsidRPr="004D0F14" w:rsidRDefault="000D68E3" w:rsidP="00CB320E">
      <w:pPr>
        <w:shd w:val="clear" w:color="auto" w:fill="FFFFFF"/>
        <w:tabs>
          <w:tab w:val="left" w:pos="859"/>
        </w:tabs>
        <w:ind w:firstLine="720"/>
        <w:jc w:val="both"/>
        <w:rPr>
          <w:sz w:val="24"/>
          <w:szCs w:val="24"/>
        </w:rPr>
      </w:pPr>
      <w:r>
        <w:rPr>
          <w:sz w:val="24"/>
          <w:szCs w:val="24"/>
        </w:rPr>
        <w:t xml:space="preserve">5. </w:t>
      </w:r>
      <w:r w:rsidR="00BD390B" w:rsidRPr="004D0F14">
        <w:rPr>
          <w:rFonts w:eastAsia="Times New Roman"/>
          <w:sz w:val="24"/>
          <w:szCs w:val="24"/>
        </w:rPr>
        <w:t>При съемке с натуры только приборов отопления, санитарных или газовых</w:t>
      </w:r>
      <w:r>
        <w:rPr>
          <w:rFonts w:eastAsia="Times New Roman"/>
          <w:sz w:val="24"/>
          <w:szCs w:val="24"/>
        </w:rPr>
        <w:t xml:space="preserve"> </w:t>
      </w:r>
      <w:r w:rsidR="00BD390B" w:rsidRPr="004D0F14">
        <w:rPr>
          <w:rFonts w:eastAsia="Times New Roman"/>
          <w:sz w:val="24"/>
          <w:szCs w:val="24"/>
        </w:rPr>
        <w:t>приборов к базовым ценам таблицы применять коэффициент 0,4.</w:t>
      </w:r>
    </w:p>
    <w:p w:rsidR="00170EA5" w:rsidRDefault="00170EA5" w:rsidP="004D0F14">
      <w:pPr>
        <w:shd w:val="clear" w:color="auto" w:fill="FFFFFF"/>
        <w:jc w:val="center"/>
        <w:rPr>
          <w:b/>
          <w:bCs/>
          <w:spacing w:val="-10"/>
          <w:sz w:val="24"/>
          <w:szCs w:val="24"/>
        </w:rPr>
      </w:pPr>
    </w:p>
    <w:p w:rsidR="00BD390B" w:rsidRDefault="00BD390B" w:rsidP="004D0F14">
      <w:pPr>
        <w:shd w:val="clear" w:color="auto" w:fill="FFFFFF"/>
        <w:jc w:val="center"/>
        <w:rPr>
          <w:rFonts w:eastAsia="Times New Roman"/>
          <w:b/>
          <w:bCs/>
          <w:spacing w:val="-10"/>
          <w:sz w:val="24"/>
          <w:szCs w:val="24"/>
        </w:rPr>
      </w:pPr>
      <w:r w:rsidRPr="004D0F14">
        <w:rPr>
          <w:b/>
          <w:bCs/>
          <w:spacing w:val="-10"/>
          <w:sz w:val="24"/>
          <w:szCs w:val="24"/>
        </w:rPr>
        <w:t xml:space="preserve">4.2.2. </w:t>
      </w:r>
      <w:r w:rsidRPr="004D0F14">
        <w:rPr>
          <w:rFonts w:eastAsia="Times New Roman"/>
          <w:b/>
          <w:bCs/>
          <w:spacing w:val="-10"/>
          <w:sz w:val="24"/>
          <w:szCs w:val="24"/>
        </w:rPr>
        <w:t>Съемка с натуры существующих котельных</w:t>
      </w:r>
    </w:p>
    <w:p w:rsidR="00170EA5" w:rsidRPr="004D0F14" w:rsidRDefault="00170EA5" w:rsidP="004D0F14">
      <w:pPr>
        <w:shd w:val="clear" w:color="auto" w:fill="FFFFFF"/>
        <w:jc w:val="center"/>
        <w:rPr>
          <w:sz w:val="24"/>
          <w:szCs w:val="24"/>
        </w:rPr>
      </w:pPr>
    </w:p>
    <w:p w:rsidR="00BD390B" w:rsidRPr="004D0F14" w:rsidRDefault="00BD390B" w:rsidP="00CB320E">
      <w:pPr>
        <w:shd w:val="clear" w:color="auto" w:fill="FFFFFF"/>
        <w:ind w:firstLine="720"/>
        <w:jc w:val="both"/>
        <w:rPr>
          <w:sz w:val="24"/>
          <w:szCs w:val="24"/>
        </w:rPr>
      </w:pPr>
      <w:r w:rsidRPr="004D0F14">
        <w:rPr>
          <w:rFonts w:eastAsia="Times New Roman"/>
          <w:sz w:val="24"/>
          <w:szCs w:val="24"/>
        </w:rPr>
        <w:t>Состав работ: обследование котельной с обмером и вычерчиванием схем, определение типов котлов, их производительности, типа вспомогательного оборудова</w:t>
      </w:r>
      <w:r w:rsidRPr="004D0F14">
        <w:rPr>
          <w:rFonts w:eastAsia="Times New Roman"/>
          <w:sz w:val="24"/>
          <w:szCs w:val="24"/>
        </w:rPr>
        <w:lastRenderedPageBreak/>
        <w:t>ния (насосы, вентил</w:t>
      </w:r>
      <w:r w:rsidR="00170EA5">
        <w:rPr>
          <w:rFonts w:eastAsia="Times New Roman"/>
          <w:sz w:val="24"/>
          <w:szCs w:val="24"/>
        </w:rPr>
        <w:t>яторы) и фактической теплопроиз</w:t>
      </w:r>
      <w:r w:rsidRPr="004D0F14">
        <w:rPr>
          <w:rFonts w:eastAsia="Times New Roman"/>
          <w:sz w:val="24"/>
          <w:szCs w:val="24"/>
        </w:rPr>
        <w:t>водительности котельной.</w:t>
      </w:r>
    </w:p>
    <w:p w:rsidR="00170EA5" w:rsidRDefault="00170EA5" w:rsidP="004D0F14">
      <w:pPr>
        <w:shd w:val="clear" w:color="auto" w:fill="FFFFFF"/>
        <w:rPr>
          <w:rFonts w:eastAsia="Times New Roman"/>
          <w:spacing w:val="-2"/>
          <w:sz w:val="24"/>
          <w:szCs w:val="24"/>
        </w:rPr>
      </w:pPr>
      <w:r>
        <w:rPr>
          <w:rFonts w:eastAsia="Times New Roman"/>
          <w:spacing w:val="-2"/>
          <w:sz w:val="24"/>
          <w:szCs w:val="24"/>
        </w:rPr>
        <w:br w:type="page"/>
      </w:r>
    </w:p>
    <w:p w:rsidR="00BD390B" w:rsidRPr="004D0F14" w:rsidRDefault="00BD390B" w:rsidP="00CB320E">
      <w:pPr>
        <w:shd w:val="clear" w:color="auto" w:fill="FFFFFF"/>
        <w:jc w:val="right"/>
        <w:rPr>
          <w:sz w:val="24"/>
          <w:szCs w:val="24"/>
        </w:rPr>
      </w:pPr>
      <w:r w:rsidRPr="004D0F14">
        <w:rPr>
          <w:rFonts w:eastAsia="Times New Roman"/>
          <w:spacing w:val="-2"/>
          <w:sz w:val="24"/>
          <w:szCs w:val="24"/>
        </w:rPr>
        <w:t>Таблица 4.2.2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5530"/>
        <w:gridCol w:w="1555"/>
        <w:gridCol w:w="1709"/>
      </w:tblGrid>
      <w:tr w:rsidR="00BD390B" w:rsidRPr="004D0F14" w:rsidTr="00CB320E">
        <w:tblPrEx>
          <w:tblCellMar>
            <w:top w:w="0" w:type="dxa"/>
            <w:bottom w:w="0" w:type="dxa"/>
          </w:tblCellMar>
        </w:tblPrEx>
        <w:trPr>
          <w:trHeight w:hRule="exact" w:val="1282"/>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w:t>
            </w:r>
          </w:p>
          <w:p w:rsidR="00BD390B" w:rsidRPr="004D0F14" w:rsidRDefault="00BD390B" w:rsidP="00220760">
            <w:pPr>
              <w:shd w:val="clear" w:color="auto" w:fill="FFFFFF"/>
              <w:jc w:val="center"/>
              <w:rPr>
                <w:sz w:val="24"/>
                <w:szCs w:val="24"/>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Наименование работ</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pacing w:val="-2"/>
                <w:sz w:val="24"/>
                <w:szCs w:val="24"/>
              </w:rPr>
              <w:t xml:space="preserve">Базовая цена </w:t>
            </w:r>
            <w:r w:rsidRPr="004D0F14">
              <w:rPr>
                <w:rFonts w:eastAsia="Times New Roman"/>
                <w:sz w:val="24"/>
                <w:szCs w:val="24"/>
              </w:rPr>
              <w:t>на единицу</w:t>
            </w:r>
          </w:p>
          <w:p w:rsidR="00BD390B" w:rsidRPr="004D0F14" w:rsidRDefault="00BD390B" w:rsidP="00220760">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220760">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220760">
            <w:pPr>
              <w:shd w:val="clear" w:color="auto" w:fill="FFFFFF"/>
              <w:jc w:val="center"/>
              <w:rPr>
                <w:sz w:val="24"/>
                <w:szCs w:val="24"/>
              </w:rPr>
            </w:pPr>
            <w:r w:rsidRPr="004D0F14">
              <w:rPr>
                <w:rFonts w:eastAsia="Times New Roman"/>
                <w:sz w:val="24"/>
                <w:szCs w:val="24"/>
              </w:rPr>
              <w:t>руб.</w:t>
            </w:r>
          </w:p>
        </w:tc>
      </w:tr>
      <w:tr w:rsidR="00BD390B" w:rsidRPr="004D0F14" w:rsidTr="00CB320E">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1</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4</w:t>
            </w:r>
          </w:p>
        </w:tc>
      </w:tr>
      <w:tr w:rsidR="00BD390B" w:rsidRPr="004D0F14" w:rsidTr="00CB320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1.</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both"/>
              <w:rPr>
                <w:sz w:val="24"/>
                <w:szCs w:val="24"/>
              </w:rPr>
            </w:pPr>
            <w:r w:rsidRPr="004D0F14">
              <w:rPr>
                <w:rFonts w:eastAsia="Times New Roman"/>
                <w:spacing w:val="-2"/>
                <w:sz w:val="24"/>
                <w:szCs w:val="24"/>
              </w:rPr>
              <w:t>Котлы «ВНИИСТО», АГВ-80, АГВ-120 и др.</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шт.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404</w:t>
            </w:r>
          </w:p>
        </w:tc>
      </w:tr>
      <w:tr w:rsidR="00BD390B" w:rsidRPr="004D0F14" w:rsidTr="00CB320E">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2.</w:t>
            </w:r>
          </w:p>
          <w:p w:rsidR="00BD390B" w:rsidRPr="004D0F14" w:rsidRDefault="00BD390B" w:rsidP="00220760">
            <w:pPr>
              <w:jc w:val="center"/>
              <w:rPr>
                <w:sz w:val="24"/>
                <w:szCs w:val="24"/>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both"/>
              <w:rPr>
                <w:sz w:val="24"/>
                <w:szCs w:val="24"/>
              </w:rPr>
            </w:pPr>
            <w:r w:rsidRPr="004D0F14">
              <w:rPr>
                <w:rFonts w:eastAsia="Times New Roman"/>
                <w:spacing w:val="-2"/>
                <w:sz w:val="24"/>
                <w:szCs w:val="24"/>
              </w:rPr>
              <w:t xml:space="preserve">Секционные котлы с дутьем и котлы с выносными </w:t>
            </w:r>
            <w:r w:rsidRPr="004D0F14">
              <w:rPr>
                <w:rFonts w:eastAsia="Times New Roman"/>
                <w:sz w:val="24"/>
                <w:szCs w:val="24"/>
              </w:rPr>
              <w:t>топками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шт.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869</w:t>
            </w:r>
          </w:p>
        </w:tc>
      </w:tr>
      <w:tr w:rsidR="00BD390B" w:rsidRPr="004D0F14" w:rsidTr="00CB320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3.</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both"/>
              <w:rPr>
                <w:sz w:val="24"/>
                <w:szCs w:val="24"/>
              </w:rPr>
            </w:pPr>
            <w:r w:rsidRPr="004D0F14">
              <w:rPr>
                <w:rFonts w:eastAsia="Times New Roman"/>
                <w:sz w:val="24"/>
                <w:szCs w:val="24"/>
              </w:rPr>
              <w:t>Жаротрубные котлы</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шт.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1055</w:t>
            </w:r>
          </w:p>
        </w:tc>
      </w:tr>
      <w:tr w:rsidR="00BD390B" w:rsidRPr="004D0F14" w:rsidTr="00CB320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4.</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both"/>
              <w:rPr>
                <w:sz w:val="24"/>
                <w:szCs w:val="24"/>
              </w:rPr>
            </w:pPr>
            <w:r w:rsidRPr="004D0F14">
              <w:rPr>
                <w:rFonts w:eastAsia="Times New Roman"/>
                <w:sz w:val="24"/>
                <w:szCs w:val="24"/>
              </w:rPr>
              <w:t>Паровые чугунные котлы всех типов</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шт.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994</w:t>
            </w:r>
          </w:p>
        </w:tc>
      </w:tr>
      <w:tr w:rsidR="00BD390B" w:rsidRPr="004D0F14" w:rsidTr="00CB320E">
        <w:tblPrEx>
          <w:tblCellMar>
            <w:top w:w="0" w:type="dxa"/>
            <w:bottom w:w="0" w:type="dxa"/>
          </w:tblCellMar>
        </w:tblPrEx>
        <w:trPr>
          <w:trHeight w:hRule="exact" w:val="840"/>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220760" w:rsidP="00220760">
            <w:pPr>
              <w:jc w:val="center"/>
              <w:rPr>
                <w:sz w:val="24"/>
                <w:szCs w:val="24"/>
              </w:rPr>
            </w:pPr>
            <w:r>
              <w:rPr>
                <w:sz w:val="24"/>
                <w:szCs w:val="24"/>
              </w:rPr>
              <w:t>5.</w:t>
            </w:r>
          </w:p>
          <w:p w:rsidR="00BD390B" w:rsidRPr="004D0F14" w:rsidRDefault="00BD390B" w:rsidP="00220760">
            <w:pPr>
              <w:jc w:val="center"/>
              <w:rPr>
                <w:sz w:val="24"/>
                <w:szCs w:val="24"/>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both"/>
              <w:rPr>
                <w:sz w:val="24"/>
                <w:szCs w:val="24"/>
              </w:rPr>
            </w:pPr>
            <w:r w:rsidRPr="004D0F14">
              <w:rPr>
                <w:rFonts w:eastAsia="Times New Roman"/>
                <w:sz w:val="24"/>
                <w:szCs w:val="24"/>
              </w:rPr>
              <w:t>При количестве в котельной более двух котлов к ценам таблицы (пункты 1-4) на каждый котел, сверх первых двух, добавлять: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rFonts w:eastAsia="Times New Roman"/>
                <w:sz w:val="24"/>
                <w:szCs w:val="24"/>
              </w:rPr>
              <w:t>шт.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20760">
            <w:pPr>
              <w:shd w:val="clear" w:color="auto" w:fill="FFFFFF"/>
              <w:jc w:val="center"/>
              <w:rPr>
                <w:sz w:val="24"/>
                <w:szCs w:val="24"/>
              </w:rPr>
            </w:pPr>
            <w:r w:rsidRPr="004D0F14">
              <w:rPr>
                <w:sz w:val="24"/>
                <w:szCs w:val="24"/>
              </w:rPr>
              <w:t>93</w:t>
            </w:r>
          </w:p>
        </w:tc>
      </w:tr>
    </w:tbl>
    <w:p w:rsidR="00220760" w:rsidRDefault="00220760" w:rsidP="004D0F14">
      <w:pPr>
        <w:shd w:val="clear" w:color="auto" w:fill="FFFFFF"/>
        <w:rPr>
          <w:rFonts w:eastAsia="Times New Roman"/>
          <w:sz w:val="24"/>
          <w:szCs w:val="24"/>
        </w:rPr>
      </w:pPr>
    </w:p>
    <w:p w:rsidR="00BD390B" w:rsidRPr="004D0F14" w:rsidRDefault="00BD390B" w:rsidP="00220760">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220760" w:rsidP="00220760">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наличии различных теплоносителей к базовым ценам таблицы применять коэффициент 1,2.</w:t>
      </w:r>
    </w:p>
    <w:p w:rsidR="00BD390B" w:rsidRDefault="00220760" w:rsidP="00220760">
      <w:pPr>
        <w:shd w:val="clear" w:color="auto" w:fill="FFFFFF"/>
        <w:tabs>
          <w:tab w:val="left" w:pos="859"/>
        </w:tabs>
        <w:ind w:firstLine="720"/>
        <w:jc w:val="both"/>
        <w:rPr>
          <w:rFonts w:eastAsia="Times New Roman"/>
          <w:sz w:val="24"/>
          <w:szCs w:val="24"/>
        </w:rPr>
      </w:pPr>
      <w:r>
        <w:rPr>
          <w:rFonts w:eastAsia="Times New Roman"/>
          <w:sz w:val="24"/>
          <w:szCs w:val="24"/>
        </w:rPr>
        <w:t xml:space="preserve">2. </w:t>
      </w:r>
      <w:r w:rsidR="00BD390B" w:rsidRPr="004D0F14">
        <w:rPr>
          <w:rFonts w:eastAsia="Times New Roman"/>
          <w:sz w:val="24"/>
          <w:szCs w:val="24"/>
        </w:rPr>
        <w:t>При наличии прочих типов котлов к базовым ценам таблицы применять коэффициент 1,2.</w:t>
      </w:r>
    </w:p>
    <w:p w:rsidR="00220760" w:rsidRPr="004D0F14" w:rsidRDefault="00220760" w:rsidP="00220760">
      <w:pPr>
        <w:shd w:val="clear" w:color="auto" w:fill="FFFFFF"/>
        <w:tabs>
          <w:tab w:val="left" w:pos="859"/>
        </w:tabs>
        <w:rPr>
          <w:spacing w:val="-2"/>
          <w:sz w:val="24"/>
          <w:szCs w:val="24"/>
        </w:rPr>
      </w:pPr>
    </w:p>
    <w:p w:rsidR="00BD390B" w:rsidRDefault="00BD390B" w:rsidP="00220760">
      <w:pPr>
        <w:shd w:val="clear" w:color="auto" w:fill="FFFFFF"/>
        <w:jc w:val="center"/>
        <w:rPr>
          <w:rFonts w:eastAsia="Times New Roman"/>
          <w:b/>
          <w:bCs/>
          <w:sz w:val="24"/>
          <w:szCs w:val="24"/>
        </w:rPr>
      </w:pPr>
      <w:r w:rsidRPr="004D0F14">
        <w:rPr>
          <w:b/>
          <w:bCs/>
          <w:sz w:val="24"/>
          <w:szCs w:val="24"/>
        </w:rPr>
        <w:t xml:space="preserve">4.2.3. </w:t>
      </w:r>
      <w:r w:rsidRPr="004D0F14">
        <w:rPr>
          <w:rFonts w:eastAsia="Times New Roman"/>
          <w:b/>
          <w:bCs/>
          <w:sz w:val="24"/>
          <w:szCs w:val="24"/>
        </w:rPr>
        <w:t>Уточнение инвентаризационных поэтажных планов при натурном обследовании</w:t>
      </w:r>
    </w:p>
    <w:p w:rsidR="00220760" w:rsidRPr="004D0F14" w:rsidRDefault="00220760" w:rsidP="004D0F14">
      <w:pPr>
        <w:shd w:val="clear" w:color="auto" w:fill="FFFFFF"/>
        <w:rPr>
          <w:sz w:val="24"/>
          <w:szCs w:val="24"/>
        </w:rPr>
      </w:pP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Состав работ: производство контрольных обмеров с обходом всех помещений, снятие осей окон, замеры и нанесение толщины стен, высот помещений и высот чердаков, перепадов полов, ширины простенков и прочих данных, нанесенных результатов обмеров на поэтажный план.</w:t>
      </w:r>
    </w:p>
    <w:p w:rsidR="004B3BCF" w:rsidRDefault="004B3BCF"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4.2.3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235"/>
        <w:gridCol w:w="2275"/>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Наименование работ</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Здание строительным объемом, тыс.куб.м:</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1.2.</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994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1.3.</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1428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1.4.</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2485</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1.5.</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3200</w:t>
            </w:r>
          </w:p>
        </w:tc>
      </w:tr>
    </w:tbl>
    <w:p w:rsidR="00BD390B" w:rsidRPr="004D0F14" w:rsidRDefault="00BD390B" w:rsidP="004D0F14">
      <w:pPr>
        <w:shd w:val="clear" w:color="auto" w:fill="FFFFFF"/>
        <w:rPr>
          <w:sz w:val="24"/>
          <w:szCs w:val="24"/>
        </w:rPr>
        <w:sectPr w:rsidR="00BD390B" w:rsidRPr="004D0F14">
          <w:pgSz w:w="11909" w:h="16834"/>
          <w:pgMar w:top="1032" w:right="1267" w:bottom="360" w:left="1416" w:header="720" w:footer="720" w:gutter="0"/>
          <w:cols w:space="60"/>
          <w:noEndnote/>
        </w:sectPr>
      </w:pPr>
    </w:p>
    <w:p w:rsidR="00BD390B" w:rsidRPr="004D0F14" w:rsidRDefault="00BD390B" w:rsidP="004B3BCF">
      <w:pPr>
        <w:shd w:val="clear" w:color="auto" w:fill="FFFFFF"/>
        <w:jc w:val="right"/>
        <w:rPr>
          <w:sz w:val="24"/>
          <w:szCs w:val="24"/>
        </w:rPr>
      </w:pPr>
      <w:r w:rsidRPr="004D0F14">
        <w:rPr>
          <w:rFonts w:eastAsia="Times New Roman"/>
          <w:spacing w:val="-2"/>
          <w:sz w:val="24"/>
          <w:szCs w:val="24"/>
        </w:rPr>
        <w:lastRenderedPageBreak/>
        <w:t>Продолжение таблицы 4.2.3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235"/>
        <w:gridCol w:w="2275"/>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Наименование работ</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sz w:val="24"/>
                <w:szCs w:val="24"/>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1.6.</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4006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1.7.</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4504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1.8.</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590</w:t>
            </w:r>
          </w:p>
        </w:tc>
      </w:tr>
    </w:tbl>
    <w:p w:rsidR="004B3BCF" w:rsidRDefault="004B3BCF" w:rsidP="004D0F14">
      <w:pPr>
        <w:shd w:val="clear" w:color="auto" w:fill="FFFFFF"/>
        <w:rPr>
          <w:rFonts w:eastAsia="Times New Roman"/>
          <w:sz w:val="24"/>
          <w:szCs w:val="24"/>
        </w:rPr>
      </w:pP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0D68E3" w:rsidP="004B3BCF">
      <w:pPr>
        <w:shd w:val="clear" w:color="auto" w:fill="FFFFFF"/>
        <w:tabs>
          <w:tab w:val="left" w:pos="859"/>
        </w:tabs>
        <w:ind w:firstLine="720"/>
        <w:jc w:val="both"/>
        <w:rPr>
          <w:sz w:val="24"/>
          <w:szCs w:val="24"/>
        </w:rPr>
      </w:pPr>
      <w:r>
        <w:rPr>
          <w:sz w:val="24"/>
          <w:szCs w:val="24"/>
        </w:rPr>
        <w:t xml:space="preserve">1. </w:t>
      </w:r>
      <w:r w:rsidR="00BD390B" w:rsidRPr="004D0F14">
        <w:rPr>
          <w:rFonts w:eastAsia="Times New Roman"/>
          <w:sz w:val="24"/>
          <w:szCs w:val="24"/>
        </w:rPr>
        <w:t>При уточнении в натуре инвентаризаци</w:t>
      </w:r>
      <w:r>
        <w:rPr>
          <w:rFonts w:eastAsia="Times New Roman"/>
          <w:sz w:val="24"/>
          <w:szCs w:val="24"/>
        </w:rPr>
        <w:t xml:space="preserve">онных планов для проектирования </w:t>
      </w:r>
      <w:r w:rsidR="00BD390B" w:rsidRPr="004D0F14">
        <w:rPr>
          <w:rFonts w:eastAsia="Times New Roman"/>
          <w:sz w:val="24"/>
          <w:szCs w:val="24"/>
        </w:rPr>
        <w:t xml:space="preserve">при натурном обследовании только вентиляции к </w:t>
      </w:r>
      <w:r>
        <w:rPr>
          <w:rFonts w:eastAsia="Times New Roman"/>
          <w:sz w:val="24"/>
          <w:szCs w:val="24"/>
        </w:rPr>
        <w:t xml:space="preserve">базовым ценам таблицы применять </w:t>
      </w:r>
      <w:r w:rsidR="00BD390B" w:rsidRPr="004D0F14">
        <w:rPr>
          <w:rFonts w:eastAsia="Times New Roman"/>
          <w:sz w:val="24"/>
          <w:szCs w:val="24"/>
        </w:rPr>
        <w:t>коэффициенты:</w:t>
      </w:r>
    </w:p>
    <w:p w:rsidR="00BD390B" w:rsidRPr="004D0F14" w:rsidRDefault="00BD390B" w:rsidP="004B3BCF">
      <w:pPr>
        <w:shd w:val="clear" w:color="auto" w:fill="FFFFFF"/>
        <w:ind w:firstLine="720"/>
        <w:jc w:val="both"/>
        <w:rPr>
          <w:sz w:val="24"/>
          <w:szCs w:val="24"/>
        </w:rPr>
      </w:pPr>
      <w:r w:rsidRPr="004D0F14">
        <w:rPr>
          <w:rFonts w:eastAsia="Times New Roman"/>
          <w:spacing w:val="-3"/>
          <w:sz w:val="24"/>
          <w:szCs w:val="24"/>
        </w:rPr>
        <w:t>˗ по всему зданию К=0,7;</w:t>
      </w:r>
    </w:p>
    <w:p w:rsidR="00BD390B" w:rsidRPr="004D0F14" w:rsidRDefault="00BD390B" w:rsidP="004B3BCF">
      <w:pPr>
        <w:shd w:val="clear" w:color="auto" w:fill="FFFFFF"/>
        <w:ind w:firstLine="720"/>
        <w:jc w:val="both"/>
        <w:rPr>
          <w:sz w:val="24"/>
          <w:szCs w:val="24"/>
        </w:rPr>
      </w:pPr>
      <w:r w:rsidRPr="004D0F14">
        <w:rPr>
          <w:rFonts w:eastAsia="Times New Roman"/>
          <w:spacing w:val="-2"/>
          <w:sz w:val="24"/>
          <w:szCs w:val="24"/>
        </w:rPr>
        <w:t>˗</w:t>
      </w:r>
      <w:r w:rsidR="000D68E3">
        <w:rPr>
          <w:rFonts w:eastAsia="Times New Roman"/>
          <w:spacing w:val="-2"/>
          <w:sz w:val="24"/>
          <w:szCs w:val="24"/>
        </w:rPr>
        <w:t xml:space="preserve"> </w:t>
      </w:r>
      <w:r w:rsidRPr="004D0F14">
        <w:rPr>
          <w:rFonts w:eastAsia="Times New Roman"/>
          <w:spacing w:val="-2"/>
          <w:sz w:val="24"/>
          <w:szCs w:val="24"/>
        </w:rPr>
        <w:t>только в санузлах и кухнях К=0,5.</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уточнении в натуре инвентаризационных планов для проектирования систем водоснабжения и канализации к базовым ценам таблицы применять коэффициент 0,5.</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уточнении в натуре инвентаризационных планов для проектирования систем газоснабжения к базовым ценам таблицы применять коэффициент 0,5.</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При уточнении инвентаризационных планов в зданиях нежилого назначения к базовым ценам таблицы применять коэффициент 0,7.</w:t>
      </w:r>
    </w:p>
    <w:p w:rsidR="004B3BCF" w:rsidRDefault="004B3BC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4.2.4. </w:t>
      </w:r>
      <w:r w:rsidRPr="004D0F14">
        <w:rPr>
          <w:rFonts w:eastAsia="Times New Roman"/>
          <w:b/>
          <w:bCs/>
          <w:sz w:val="24"/>
          <w:szCs w:val="24"/>
        </w:rPr>
        <w:t>Центральное отопление</w:t>
      </w:r>
    </w:p>
    <w:p w:rsidR="004B3BCF" w:rsidRPr="004D0F14" w:rsidRDefault="004B3BCF" w:rsidP="004D0F14">
      <w:pPr>
        <w:shd w:val="clear" w:color="auto" w:fill="FFFFFF"/>
        <w:jc w:val="center"/>
        <w:rPr>
          <w:sz w:val="24"/>
          <w:szCs w:val="24"/>
        </w:rPr>
      </w:pP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Состав работ: ознакомление с материалами, увязка проектируемой системы с натурой, подсчет коэффициентов теплопередачи и теплопотерь, расчет нагревательных приборов, гидравлический расчет, расстановка стояков и приборов на планах, решение схемы системы с вычерчиванием,</w:t>
      </w:r>
      <w:r w:rsidR="000D68E3">
        <w:rPr>
          <w:sz w:val="24"/>
          <w:szCs w:val="24"/>
        </w:rPr>
        <w:t xml:space="preserve"> </w:t>
      </w:r>
      <w:r w:rsidRPr="004D0F14">
        <w:rPr>
          <w:rFonts w:eastAsia="Times New Roman"/>
          <w:sz w:val="24"/>
          <w:szCs w:val="24"/>
        </w:rPr>
        <w:t>составление спецификаций, лист «Общие данные»; сметы.</w:t>
      </w:r>
    </w:p>
    <w:p w:rsidR="004B3BCF" w:rsidRDefault="004B3BCF" w:rsidP="004D0F14">
      <w:pPr>
        <w:shd w:val="clear" w:color="auto" w:fill="FFFFFF"/>
        <w:rPr>
          <w:rFonts w:eastAsia="Times New Roman"/>
          <w:spacing w:val="-2"/>
          <w:sz w:val="24"/>
          <w:szCs w:val="24"/>
        </w:rPr>
      </w:pPr>
    </w:p>
    <w:p w:rsidR="00BD390B" w:rsidRPr="004D0F14" w:rsidRDefault="00BD390B" w:rsidP="004B3BCF">
      <w:pPr>
        <w:shd w:val="clear" w:color="auto" w:fill="FFFFFF"/>
        <w:jc w:val="right"/>
        <w:rPr>
          <w:sz w:val="24"/>
          <w:szCs w:val="24"/>
        </w:rPr>
      </w:pPr>
      <w:r w:rsidRPr="004D0F14">
        <w:rPr>
          <w:rFonts w:eastAsia="Times New Roman"/>
          <w:spacing w:val="-2"/>
          <w:sz w:val="24"/>
          <w:szCs w:val="24"/>
        </w:rPr>
        <w:t>Таблица 4.2.4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347"/>
      </w:tblGrid>
      <w:tr w:rsidR="00BD390B" w:rsidRPr="004D0F14" w:rsidTr="004B3BCF">
        <w:tblPrEx>
          <w:tblCellMar>
            <w:top w:w="0" w:type="dxa"/>
            <w:bottom w:w="0" w:type="dxa"/>
          </w:tblCellMar>
        </w:tblPrEx>
        <w:trPr>
          <w:trHeight w:hRule="exact" w:val="360"/>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Наименование работ</w:t>
            </w:r>
          </w:p>
        </w:tc>
        <w:tc>
          <w:tcPr>
            <w:tcW w:w="234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pacing w:val="-1"/>
                <w:sz w:val="24"/>
                <w:szCs w:val="24"/>
              </w:rPr>
              <w:t>Базовая цена, руб.</w:t>
            </w:r>
          </w:p>
        </w:tc>
      </w:tr>
      <w:tr w:rsidR="004B3BCF" w:rsidRPr="004D0F14" w:rsidTr="004B3BCF">
        <w:tblPrEx>
          <w:tblCellMar>
            <w:top w:w="0" w:type="dxa"/>
            <w:bottom w:w="0" w:type="dxa"/>
          </w:tblCellMar>
        </w:tblPrEx>
        <w:trPr>
          <w:trHeight w:hRule="exact" w:val="315"/>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4B3BCF" w:rsidRPr="004D0F14" w:rsidRDefault="004B3BCF" w:rsidP="004B3BCF">
            <w:pPr>
              <w:shd w:val="clear" w:color="auto" w:fill="FFFFFF"/>
              <w:jc w:val="center"/>
              <w:rPr>
                <w:rFonts w:eastAsia="Times New Roman"/>
                <w:sz w:val="24"/>
                <w:szCs w:val="24"/>
              </w:rPr>
            </w:pPr>
            <w:r>
              <w:rPr>
                <w:rFonts w:eastAsia="Times New Roman"/>
                <w:sz w:val="24"/>
                <w:szCs w:val="24"/>
              </w:rPr>
              <w:t>1</w:t>
            </w:r>
          </w:p>
        </w:tc>
        <w:tc>
          <w:tcPr>
            <w:tcW w:w="6130" w:type="dxa"/>
            <w:tcBorders>
              <w:top w:val="single" w:sz="4" w:space="0" w:color="auto"/>
              <w:left w:val="single" w:sz="6" w:space="0" w:color="auto"/>
              <w:bottom w:val="single" w:sz="6" w:space="0" w:color="auto"/>
              <w:right w:val="single" w:sz="6" w:space="0" w:color="auto"/>
            </w:tcBorders>
            <w:shd w:val="clear" w:color="auto" w:fill="FFFFFF"/>
          </w:tcPr>
          <w:p w:rsidR="004B3BCF" w:rsidRPr="004D0F14" w:rsidRDefault="004B3BCF" w:rsidP="004B3BCF">
            <w:pPr>
              <w:shd w:val="clear" w:color="auto" w:fill="FFFFFF"/>
              <w:jc w:val="center"/>
              <w:rPr>
                <w:rFonts w:eastAsia="Times New Roman"/>
                <w:sz w:val="24"/>
                <w:szCs w:val="24"/>
              </w:rPr>
            </w:pPr>
            <w:r>
              <w:rPr>
                <w:rFonts w:eastAsia="Times New Roman"/>
                <w:sz w:val="24"/>
                <w:szCs w:val="24"/>
              </w:rPr>
              <w:t>2</w:t>
            </w:r>
          </w:p>
        </w:tc>
        <w:tc>
          <w:tcPr>
            <w:tcW w:w="2347" w:type="dxa"/>
            <w:tcBorders>
              <w:top w:val="single" w:sz="4" w:space="0" w:color="auto"/>
              <w:left w:val="single" w:sz="6" w:space="0" w:color="auto"/>
              <w:bottom w:val="single" w:sz="6" w:space="0" w:color="auto"/>
              <w:right w:val="single" w:sz="6" w:space="0" w:color="auto"/>
            </w:tcBorders>
            <w:shd w:val="clear" w:color="auto" w:fill="FFFFFF"/>
          </w:tcPr>
          <w:p w:rsidR="004B3BCF" w:rsidRPr="004D0F14" w:rsidRDefault="004B3BCF" w:rsidP="004B3BCF">
            <w:pPr>
              <w:shd w:val="clear" w:color="auto" w:fill="FFFFFF"/>
              <w:jc w:val="center"/>
              <w:rPr>
                <w:rFonts w:eastAsia="Times New Roman"/>
                <w:spacing w:val="-1"/>
                <w:sz w:val="24"/>
                <w:szCs w:val="24"/>
              </w:rPr>
            </w:pPr>
            <w:r>
              <w:rPr>
                <w:rFonts w:eastAsia="Times New Roman"/>
                <w:spacing w:val="-1"/>
                <w:sz w:val="24"/>
                <w:szCs w:val="24"/>
              </w:rPr>
              <w:t>3</w:t>
            </w:r>
          </w:p>
        </w:tc>
      </w:tr>
      <w:tr w:rsidR="00BD390B" w:rsidRPr="004D0F14">
        <w:tblPrEx>
          <w:tblCellMar>
            <w:top w:w="0" w:type="dxa"/>
            <w:bottom w:w="0" w:type="dxa"/>
          </w:tblCellMar>
        </w:tblPrEx>
        <w:trPr>
          <w:trHeight w:hRule="exact" w:val="141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Проектирование центрального отопления при капиталь</w:t>
            </w:r>
            <w:r w:rsidRPr="004D0F14">
              <w:rPr>
                <w:rFonts w:eastAsia="Times New Roman"/>
                <w:spacing w:val="-1"/>
                <w:sz w:val="24"/>
                <w:szCs w:val="24"/>
              </w:rPr>
              <w:t>ном ремонте жилых домов, гостиниц, административных зданий, школ, детских дошкольных учреждений, магази</w:t>
            </w:r>
            <w:r w:rsidRPr="004D0F14">
              <w:rPr>
                <w:rFonts w:eastAsia="Times New Roman"/>
                <w:sz w:val="24"/>
                <w:szCs w:val="24"/>
              </w:rPr>
              <w:t>нов, больниц, полик</w:t>
            </w:r>
            <w:r w:rsidR="004B3BCF">
              <w:rPr>
                <w:rFonts w:eastAsia="Times New Roman"/>
                <w:sz w:val="24"/>
                <w:szCs w:val="24"/>
              </w:rPr>
              <w:t>линик, столовых, гаражей, строи</w:t>
            </w:r>
            <w:r w:rsidRPr="004D0F14">
              <w:rPr>
                <w:rFonts w:eastAsia="Times New Roman"/>
                <w:sz w:val="24"/>
                <w:szCs w:val="24"/>
              </w:rPr>
              <w:t>тельным объемом здания, тыс.куб.м:</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0,25</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1708</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0,5</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2051</w:t>
            </w:r>
          </w:p>
        </w:tc>
      </w:tr>
    </w:tbl>
    <w:p w:rsidR="00BD390B" w:rsidRPr="004D0F14" w:rsidRDefault="00BD390B" w:rsidP="004D0F14">
      <w:pPr>
        <w:shd w:val="clear" w:color="auto" w:fill="FFFFFF"/>
        <w:rPr>
          <w:sz w:val="24"/>
          <w:szCs w:val="24"/>
        </w:rPr>
        <w:sectPr w:rsidR="00BD390B" w:rsidRPr="004D0F14">
          <w:pgSz w:w="11909" w:h="16834"/>
          <w:pgMar w:top="1095" w:right="1267" w:bottom="360" w:left="1416" w:header="720" w:footer="720" w:gutter="0"/>
          <w:cols w:space="60"/>
          <w:noEndnote/>
        </w:sectPr>
      </w:pPr>
    </w:p>
    <w:p w:rsidR="00BD390B" w:rsidRPr="004D0F14" w:rsidRDefault="00BD390B" w:rsidP="004B3BCF">
      <w:pPr>
        <w:shd w:val="clear" w:color="auto" w:fill="FFFFFF"/>
        <w:jc w:val="right"/>
        <w:rPr>
          <w:sz w:val="24"/>
          <w:szCs w:val="24"/>
        </w:rPr>
      </w:pPr>
      <w:r w:rsidRPr="004D0F14">
        <w:rPr>
          <w:rFonts w:eastAsia="Times New Roman"/>
          <w:spacing w:val="-2"/>
          <w:sz w:val="24"/>
          <w:szCs w:val="24"/>
        </w:rPr>
        <w:lastRenderedPageBreak/>
        <w:t>Продолжение таблицы 4.2.4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347"/>
      </w:tblGrid>
      <w:tr w:rsidR="00BD390B" w:rsidRPr="004D0F14" w:rsidTr="004B3BCF">
        <w:tblPrEx>
          <w:tblCellMar>
            <w:top w:w="0" w:type="dxa"/>
            <w:bottom w:w="0" w:type="dxa"/>
          </w:tblCellMar>
        </w:tblPrEx>
        <w:trPr>
          <w:trHeight w:hRule="exact" w:val="31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z w:val="24"/>
                <w:szCs w:val="24"/>
              </w:rPr>
              <w:t>Наименование работ</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sz w:val="24"/>
                <w:szCs w:val="24"/>
              </w:rPr>
              <w:t>2</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2423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3292</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3,0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3851</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5,0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5188</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1.7.</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10,0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7610</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1.8.</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15,0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9566</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1.9.</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20,0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11709</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1.10.</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1958</w:t>
            </w:r>
          </w:p>
        </w:tc>
      </w:tr>
      <w:tr w:rsidR="00BD390B" w:rsidRPr="004D0F14">
        <w:tblPrEx>
          <w:tblCellMar>
            <w:top w:w="0" w:type="dxa"/>
            <w:bottom w:w="0" w:type="dxa"/>
          </w:tblCellMar>
        </w:tblPrEx>
        <w:trPr>
          <w:trHeight w:hRule="exact" w:val="111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0D68E3">
            <w:pPr>
              <w:shd w:val="clear" w:color="auto" w:fill="FFFFFF"/>
              <w:jc w:val="both"/>
              <w:rPr>
                <w:sz w:val="24"/>
                <w:szCs w:val="24"/>
              </w:rPr>
            </w:pPr>
            <w:r w:rsidRPr="004D0F14">
              <w:rPr>
                <w:rFonts w:eastAsia="Times New Roman"/>
                <w:sz w:val="24"/>
                <w:szCs w:val="24"/>
              </w:rPr>
              <w:t>Проектирование цент</w:t>
            </w:r>
            <w:r w:rsidR="004B3BCF">
              <w:rPr>
                <w:rFonts w:eastAsia="Times New Roman"/>
                <w:sz w:val="24"/>
                <w:szCs w:val="24"/>
              </w:rPr>
              <w:t>рального отопления при капиталь</w:t>
            </w:r>
            <w:r w:rsidRPr="004D0F14">
              <w:rPr>
                <w:rFonts w:eastAsia="Times New Roman"/>
                <w:sz w:val="24"/>
                <w:szCs w:val="24"/>
              </w:rPr>
              <w:t>н</w:t>
            </w:r>
            <w:r w:rsidR="000D68E3">
              <w:rPr>
                <w:rFonts w:eastAsia="Times New Roman"/>
                <w:sz w:val="24"/>
                <w:szCs w:val="24"/>
              </w:rPr>
              <w:t>ом ремонте зданий бань,</w:t>
            </w:r>
            <w:r w:rsidRPr="004D0F14">
              <w:rPr>
                <w:rFonts w:eastAsia="Times New Roman"/>
                <w:sz w:val="24"/>
                <w:szCs w:val="24"/>
              </w:rPr>
              <w:t xml:space="preserve"> прачечных,  кинотеатров, театров, </w:t>
            </w:r>
            <w:r w:rsidR="000D68E3">
              <w:rPr>
                <w:rFonts w:eastAsia="Times New Roman"/>
                <w:sz w:val="24"/>
                <w:szCs w:val="24"/>
              </w:rPr>
              <w:t xml:space="preserve">клубов, библиотек, </w:t>
            </w:r>
            <w:r w:rsidRPr="004D0F14">
              <w:rPr>
                <w:rFonts w:eastAsia="Times New Roman"/>
                <w:sz w:val="24"/>
                <w:szCs w:val="24"/>
              </w:rPr>
              <w:t>спортивных   корпусов, строительным объемом здания, тыс.куб.м:</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0,5</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2951</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3513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4504</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3,0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4969</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5,0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6429</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10,0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9132</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2.7.</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15,0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11275</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2.8.</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z w:val="24"/>
                <w:szCs w:val="24"/>
              </w:rPr>
              <w:t>до 20,0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13170</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pacing w:val="-1"/>
                <w:sz w:val="24"/>
                <w:szCs w:val="24"/>
              </w:rPr>
              <w:t>2.9.</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both"/>
              <w:rPr>
                <w:sz w:val="24"/>
                <w:szCs w:val="24"/>
              </w:rPr>
            </w:pPr>
            <w:r w:rsidRPr="004D0F14">
              <w:rPr>
                <w:rFonts w:eastAsia="Times New Roman"/>
                <w:spacing w:val="-2"/>
                <w:sz w:val="24"/>
                <w:szCs w:val="24"/>
              </w:rPr>
              <w:t>на каждые последующие 5 тыс.куб.м добавлять:</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B3BCF">
            <w:pPr>
              <w:shd w:val="clear" w:color="auto" w:fill="FFFFFF"/>
              <w:jc w:val="center"/>
              <w:rPr>
                <w:sz w:val="24"/>
                <w:szCs w:val="24"/>
              </w:rPr>
            </w:pPr>
            <w:r w:rsidRPr="004D0F14">
              <w:rPr>
                <w:sz w:val="24"/>
                <w:szCs w:val="24"/>
              </w:rPr>
              <w:t>2144</w:t>
            </w:r>
          </w:p>
        </w:tc>
      </w:tr>
    </w:tbl>
    <w:p w:rsidR="004B3BCF" w:rsidRDefault="004B3BCF" w:rsidP="004D0F14">
      <w:pPr>
        <w:shd w:val="clear" w:color="auto" w:fill="FFFFFF"/>
        <w:rPr>
          <w:rFonts w:eastAsia="Times New Roman"/>
          <w:sz w:val="24"/>
          <w:szCs w:val="24"/>
        </w:rPr>
      </w:pP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4B3BCF" w:rsidP="004B3BCF">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Базовыми ценами таблицы учтена полная смена существующих сетей.</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pacing w:val="-1"/>
          <w:sz w:val="24"/>
          <w:szCs w:val="24"/>
        </w:rPr>
        <w:t xml:space="preserve">2. </w:t>
      </w:r>
      <w:r w:rsidR="00BD390B" w:rsidRPr="004D0F14">
        <w:rPr>
          <w:rFonts w:eastAsia="Times New Roman"/>
          <w:spacing w:val="-1"/>
          <w:sz w:val="24"/>
          <w:szCs w:val="24"/>
        </w:rPr>
        <w:t xml:space="preserve">При проектировании центрального отопления при капитальном ремонте зданий </w:t>
      </w:r>
      <w:r w:rsidR="00BD390B" w:rsidRPr="004D0F14">
        <w:rPr>
          <w:rFonts w:eastAsia="Times New Roman"/>
          <w:sz w:val="24"/>
          <w:szCs w:val="24"/>
        </w:rPr>
        <w:t>со сложным архитектурно-планировочным или конструктивным решением к базовым ценам таблицы применять коэффициент 1,2.</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проектировании жилых зданий, имеющ</w:t>
      </w:r>
      <w:r w:rsidR="004157A4">
        <w:rPr>
          <w:rFonts w:eastAsia="Times New Roman"/>
          <w:sz w:val="24"/>
          <w:szCs w:val="24"/>
        </w:rPr>
        <w:t>их встроенные помещения, к базо</w:t>
      </w:r>
      <w:r w:rsidR="00BD390B" w:rsidRPr="004D0F14">
        <w:rPr>
          <w:rFonts w:eastAsia="Times New Roman"/>
          <w:sz w:val="24"/>
          <w:szCs w:val="24"/>
        </w:rPr>
        <w:t>вым ценам таблицы применять коэффициент 1,15 (если для таких помещений не составляется отдельный проект).</w:t>
      </w:r>
    </w:p>
    <w:p w:rsidR="00BD390B" w:rsidRPr="004D0F14" w:rsidRDefault="004B3BCF" w:rsidP="004B3BCF">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В зависимости от наличия усложняющих факторов к базовым ценам таблицы применяются коэффициенты:</w:t>
      </w:r>
    </w:p>
    <w:p w:rsidR="00BD390B" w:rsidRPr="004D0F14" w:rsidRDefault="00BD390B" w:rsidP="004B3BCF">
      <w:pPr>
        <w:shd w:val="clear" w:color="auto" w:fill="FFFFFF"/>
        <w:ind w:firstLine="720"/>
        <w:jc w:val="both"/>
        <w:rPr>
          <w:sz w:val="24"/>
          <w:szCs w:val="24"/>
        </w:rPr>
      </w:pPr>
      <w:r w:rsidRPr="004D0F14">
        <w:rPr>
          <w:rFonts w:eastAsia="Times New Roman"/>
          <w:spacing w:val="-1"/>
          <w:sz w:val="24"/>
          <w:szCs w:val="24"/>
        </w:rPr>
        <w:t>˗</w:t>
      </w:r>
      <w:r w:rsidR="000D68E3">
        <w:rPr>
          <w:rFonts w:eastAsia="Times New Roman"/>
          <w:spacing w:val="-1"/>
          <w:sz w:val="24"/>
          <w:szCs w:val="24"/>
        </w:rPr>
        <w:t xml:space="preserve"> </w:t>
      </w:r>
      <w:r w:rsidRPr="004D0F14">
        <w:rPr>
          <w:rFonts w:eastAsia="Times New Roman"/>
          <w:spacing w:val="-1"/>
          <w:sz w:val="24"/>
          <w:szCs w:val="24"/>
        </w:rPr>
        <w:t>при проектировании двухтрубных систем отопления К=1,1;</w:t>
      </w:r>
    </w:p>
    <w:p w:rsidR="00BD390B" w:rsidRPr="004D0F14" w:rsidRDefault="00BD390B" w:rsidP="004B3BCF">
      <w:pPr>
        <w:shd w:val="clear" w:color="auto" w:fill="FFFFFF"/>
        <w:ind w:firstLine="720"/>
        <w:jc w:val="both"/>
        <w:rPr>
          <w:sz w:val="24"/>
          <w:szCs w:val="24"/>
        </w:rPr>
      </w:pPr>
      <w:r w:rsidRPr="004D0F14">
        <w:rPr>
          <w:rFonts w:eastAsia="Times New Roman"/>
          <w:spacing w:val="-1"/>
          <w:sz w:val="24"/>
          <w:szCs w:val="24"/>
        </w:rPr>
        <w:t>˗</w:t>
      </w:r>
      <w:r w:rsidR="000D68E3">
        <w:rPr>
          <w:rFonts w:eastAsia="Times New Roman"/>
          <w:spacing w:val="-1"/>
          <w:sz w:val="24"/>
          <w:szCs w:val="24"/>
        </w:rPr>
        <w:t xml:space="preserve"> </w:t>
      </w:r>
      <w:r w:rsidRPr="004D0F14">
        <w:rPr>
          <w:rFonts w:eastAsia="Times New Roman"/>
          <w:spacing w:val="-1"/>
          <w:sz w:val="24"/>
          <w:szCs w:val="24"/>
        </w:rPr>
        <w:t>при проектировании паровых систем отопления К=1,15;</w:t>
      </w: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 при проектировании однотрубных систем с нижней разводкой (регулируемые, проточные, П- образные стояки) К=1,2;</w:t>
      </w:r>
    </w:p>
    <w:p w:rsidR="00BD390B" w:rsidRPr="004D0F14" w:rsidRDefault="00BD390B" w:rsidP="004B3BCF">
      <w:pPr>
        <w:shd w:val="clear" w:color="auto" w:fill="FFFFFF"/>
        <w:ind w:firstLine="720"/>
        <w:jc w:val="both"/>
        <w:rPr>
          <w:sz w:val="24"/>
          <w:szCs w:val="24"/>
        </w:rPr>
      </w:pPr>
      <w:r w:rsidRPr="004D0F14">
        <w:rPr>
          <w:rFonts w:eastAsia="Times New Roman"/>
          <w:spacing w:val="-2"/>
          <w:sz w:val="24"/>
          <w:szCs w:val="24"/>
        </w:rPr>
        <w:t>˗ при проектировании горизонтальных систем К=1,1;</w:t>
      </w:r>
    </w:p>
    <w:p w:rsidR="00BD390B" w:rsidRPr="004D0F14" w:rsidRDefault="00BD390B" w:rsidP="004B3BCF">
      <w:pPr>
        <w:shd w:val="clear" w:color="auto" w:fill="FFFFFF"/>
        <w:ind w:firstLine="720"/>
        <w:jc w:val="both"/>
        <w:rPr>
          <w:sz w:val="24"/>
          <w:szCs w:val="24"/>
        </w:rPr>
      </w:pPr>
      <w:r w:rsidRPr="004D0F14">
        <w:rPr>
          <w:rFonts w:eastAsia="Times New Roman"/>
          <w:sz w:val="24"/>
          <w:szCs w:val="24"/>
        </w:rPr>
        <w:t>˗ при проектировании систем центрального отопления с дополнительным устройством обогрева полов и дорожек К=1,3.</w:t>
      </w:r>
    </w:p>
    <w:p w:rsidR="00BD390B" w:rsidRPr="004D0F14" w:rsidRDefault="00BD390B" w:rsidP="00483004">
      <w:pPr>
        <w:shd w:val="clear" w:color="auto" w:fill="FFFFFF"/>
        <w:tabs>
          <w:tab w:val="left" w:pos="859"/>
        </w:tabs>
        <w:ind w:firstLine="720"/>
        <w:jc w:val="both"/>
        <w:rPr>
          <w:sz w:val="24"/>
          <w:szCs w:val="24"/>
        </w:rPr>
      </w:pPr>
      <w:r w:rsidRPr="004D0F14">
        <w:rPr>
          <w:spacing w:val="-2"/>
          <w:sz w:val="24"/>
          <w:szCs w:val="24"/>
        </w:rPr>
        <w:lastRenderedPageBreak/>
        <w:t>5.</w:t>
      </w:r>
      <w:r w:rsidR="000D68E3">
        <w:rPr>
          <w:sz w:val="24"/>
          <w:szCs w:val="24"/>
        </w:rPr>
        <w:t xml:space="preserve"> </w:t>
      </w:r>
      <w:r w:rsidRPr="004D0F14">
        <w:rPr>
          <w:rFonts w:eastAsia="Times New Roman"/>
          <w:spacing w:val="-1"/>
          <w:sz w:val="24"/>
          <w:szCs w:val="24"/>
        </w:rPr>
        <w:t>При устройстве в одном здании нескольких самостоятельных систем отопления</w:t>
      </w:r>
      <w:r w:rsidR="00483004">
        <w:rPr>
          <w:rFonts w:eastAsia="Times New Roman"/>
          <w:spacing w:val="-1"/>
          <w:sz w:val="24"/>
          <w:szCs w:val="24"/>
        </w:rPr>
        <w:t xml:space="preserve"> </w:t>
      </w:r>
      <w:r w:rsidRPr="004D0F14">
        <w:rPr>
          <w:rFonts w:eastAsia="Times New Roman"/>
          <w:sz w:val="24"/>
          <w:szCs w:val="24"/>
        </w:rPr>
        <w:t>к базовым ценам таблицы применять коэффициенты:</w:t>
      </w:r>
    </w:p>
    <w:p w:rsidR="00BD390B" w:rsidRPr="004D0F14" w:rsidRDefault="00483004" w:rsidP="00483004">
      <w:pPr>
        <w:shd w:val="clear" w:color="auto" w:fill="FFFFFF"/>
        <w:tabs>
          <w:tab w:val="left" w:pos="811"/>
        </w:tabs>
        <w:ind w:firstLine="720"/>
        <w:jc w:val="both"/>
        <w:rPr>
          <w:sz w:val="24"/>
          <w:szCs w:val="24"/>
        </w:rPr>
      </w:pPr>
      <w:r>
        <w:rPr>
          <w:rFonts w:eastAsia="Times New Roman"/>
          <w:sz w:val="24"/>
          <w:szCs w:val="24"/>
        </w:rPr>
        <w:t>-</w:t>
      </w:r>
      <w:r w:rsidR="00BD390B" w:rsidRPr="004D0F14">
        <w:rPr>
          <w:rFonts w:eastAsia="Times New Roman"/>
          <w:sz w:val="24"/>
          <w:szCs w:val="24"/>
        </w:rPr>
        <w:tab/>
        <w:t>при двух системах К=1,1;</w:t>
      </w:r>
    </w:p>
    <w:p w:rsidR="00BD390B" w:rsidRPr="004D0F14" w:rsidRDefault="00BD390B" w:rsidP="00483004">
      <w:pPr>
        <w:shd w:val="clear" w:color="auto" w:fill="FFFFFF"/>
        <w:tabs>
          <w:tab w:val="left" w:pos="811"/>
        </w:tabs>
        <w:ind w:firstLine="720"/>
        <w:jc w:val="both"/>
        <w:rPr>
          <w:sz w:val="24"/>
          <w:szCs w:val="24"/>
        </w:rPr>
      </w:pPr>
      <w:r w:rsidRPr="004D0F14">
        <w:rPr>
          <w:rFonts w:eastAsia="Times New Roman"/>
          <w:sz w:val="24"/>
          <w:szCs w:val="24"/>
        </w:rPr>
        <w:t>˗</w:t>
      </w:r>
      <w:r w:rsidRPr="004D0F14">
        <w:rPr>
          <w:rFonts w:eastAsia="Times New Roman"/>
          <w:sz w:val="24"/>
          <w:szCs w:val="24"/>
        </w:rPr>
        <w:tab/>
        <w:t>при трех системах К=1,2;</w:t>
      </w:r>
    </w:p>
    <w:p w:rsidR="00BD390B" w:rsidRPr="004D0F14" w:rsidRDefault="00BD390B" w:rsidP="00483004">
      <w:pPr>
        <w:shd w:val="clear" w:color="auto" w:fill="FFFFFF"/>
        <w:tabs>
          <w:tab w:val="left" w:pos="811"/>
        </w:tabs>
        <w:ind w:firstLine="720"/>
        <w:jc w:val="both"/>
        <w:rPr>
          <w:sz w:val="24"/>
          <w:szCs w:val="24"/>
        </w:rPr>
      </w:pPr>
      <w:r w:rsidRPr="004D0F14">
        <w:rPr>
          <w:rFonts w:eastAsia="Times New Roman"/>
          <w:sz w:val="24"/>
          <w:szCs w:val="24"/>
        </w:rPr>
        <w:t>˗</w:t>
      </w:r>
      <w:r w:rsidRPr="004D0F14">
        <w:rPr>
          <w:rFonts w:eastAsia="Times New Roman"/>
          <w:sz w:val="24"/>
          <w:szCs w:val="24"/>
        </w:rPr>
        <w:tab/>
        <w:t>при четырех системах К=1,3;</w:t>
      </w:r>
    </w:p>
    <w:p w:rsidR="00BD390B" w:rsidRPr="004D0F14" w:rsidRDefault="00BD390B" w:rsidP="00483004">
      <w:pPr>
        <w:shd w:val="clear" w:color="auto" w:fill="FFFFFF"/>
        <w:tabs>
          <w:tab w:val="left" w:pos="811"/>
        </w:tabs>
        <w:ind w:firstLine="720"/>
        <w:jc w:val="both"/>
        <w:rPr>
          <w:sz w:val="24"/>
          <w:szCs w:val="24"/>
        </w:rPr>
      </w:pPr>
      <w:r w:rsidRPr="004D0F14">
        <w:rPr>
          <w:rFonts w:eastAsia="Times New Roman"/>
          <w:sz w:val="24"/>
          <w:szCs w:val="24"/>
        </w:rPr>
        <w:t>˗</w:t>
      </w:r>
      <w:r w:rsidRPr="004D0F14">
        <w:rPr>
          <w:rFonts w:eastAsia="Times New Roman"/>
          <w:sz w:val="24"/>
          <w:szCs w:val="24"/>
        </w:rPr>
        <w:tab/>
        <w:t>при пяти и более системах К=1,4.</w:t>
      </w:r>
    </w:p>
    <w:p w:rsidR="00BD390B" w:rsidRPr="004D0F14" w:rsidRDefault="00483004" w:rsidP="00483004">
      <w:pPr>
        <w:shd w:val="clear" w:color="auto" w:fill="FFFFFF"/>
        <w:tabs>
          <w:tab w:val="left" w:pos="859"/>
        </w:tabs>
        <w:ind w:firstLine="720"/>
        <w:jc w:val="both"/>
        <w:rPr>
          <w:spacing w:val="-2"/>
          <w:sz w:val="24"/>
          <w:szCs w:val="24"/>
        </w:rPr>
      </w:pPr>
      <w:r>
        <w:rPr>
          <w:rFonts w:eastAsia="Times New Roman"/>
          <w:sz w:val="24"/>
          <w:szCs w:val="24"/>
        </w:rPr>
        <w:t xml:space="preserve">6. </w:t>
      </w:r>
      <w:r w:rsidR="00BD390B" w:rsidRPr="004D0F14">
        <w:rPr>
          <w:rFonts w:eastAsia="Times New Roman"/>
          <w:sz w:val="24"/>
          <w:szCs w:val="24"/>
        </w:rPr>
        <w:t>Стоимость выполнения дополнительных ра</w:t>
      </w:r>
      <w:r>
        <w:rPr>
          <w:rFonts w:eastAsia="Times New Roman"/>
          <w:sz w:val="24"/>
          <w:szCs w:val="24"/>
        </w:rPr>
        <w:t>счетов на инфильтрацию определя</w:t>
      </w:r>
      <w:r w:rsidR="00BD390B" w:rsidRPr="004D0F14">
        <w:rPr>
          <w:rFonts w:eastAsia="Times New Roman"/>
          <w:sz w:val="24"/>
          <w:szCs w:val="24"/>
        </w:rPr>
        <w:t>ется отдельно по базовым ценам таблицы с коэффициентом 0,15.</w:t>
      </w:r>
    </w:p>
    <w:p w:rsidR="00BD390B" w:rsidRPr="004D0F14" w:rsidRDefault="00483004" w:rsidP="00483004">
      <w:pPr>
        <w:shd w:val="clear" w:color="auto" w:fill="FFFFFF"/>
        <w:tabs>
          <w:tab w:val="left" w:pos="859"/>
        </w:tabs>
        <w:ind w:firstLine="720"/>
        <w:jc w:val="both"/>
        <w:rPr>
          <w:sz w:val="24"/>
          <w:szCs w:val="24"/>
        </w:rPr>
      </w:pPr>
      <w:r>
        <w:rPr>
          <w:rFonts w:eastAsia="Times New Roman"/>
          <w:sz w:val="24"/>
          <w:szCs w:val="24"/>
        </w:rPr>
        <w:t xml:space="preserve">7. </w:t>
      </w:r>
      <w:r w:rsidR="00BD390B" w:rsidRPr="004D0F14">
        <w:rPr>
          <w:rFonts w:eastAsia="Times New Roman"/>
          <w:sz w:val="24"/>
          <w:szCs w:val="24"/>
        </w:rPr>
        <w:t>Базовыми ценами таблицы учтены затраты на разработку смет в размере 10%.</w:t>
      </w:r>
    </w:p>
    <w:p w:rsidR="00483004" w:rsidRDefault="00483004" w:rsidP="00483004">
      <w:pPr>
        <w:shd w:val="clear" w:color="auto" w:fill="FFFFFF"/>
        <w:ind w:firstLine="720"/>
        <w:jc w:val="center"/>
        <w:rPr>
          <w:b/>
          <w:bCs/>
          <w:sz w:val="24"/>
          <w:szCs w:val="24"/>
        </w:rPr>
      </w:pPr>
      <w:r>
        <w:rPr>
          <w:b/>
          <w:bCs/>
          <w:sz w:val="24"/>
          <w:szCs w:val="24"/>
        </w:rPr>
        <w:br w:type="page"/>
      </w:r>
    </w:p>
    <w:p w:rsidR="00BD390B" w:rsidRDefault="00BD390B" w:rsidP="00483004">
      <w:pPr>
        <w:shd w:val="clear" w:color="auto" w:fill="FFFFFF"/>
        <w:ind w:firstLine="720"/>
        <w:jc w:val="center"/>
        <w:rPr>
          <w:rFonts w:eastAsia="Times New Roman"/>
          <w:b/>
          <w:bCs/>
          <w:sz w:val="24"/>
          <w:szCs w:val="24"/>
        </w:rPr>
      </w:pPr>
      <w:r w:rsidRPr="004D0F14">
        <w:rPr>
          <w:b/>
          <w:bCs/>
          <w:sz w:val="24"/>
          <w:szCs w:val="24"/>
        </w:rPr>
        <w:t xml:space="preserve">4.2.5. </w:t>
      </w:r>
      <w:r w:rsidRPr="004D0F14">
        <w:rPr>
          <w:rFonts w:eastAsia="Times New Roman"/>
          <w:b/>
          <w:bCs/>
          <w:sz w:val="24"/>
          <w:szCs w:val="24"/>
        </w:rPr>
        <w:t>Водонагревательные установки</w:t>
      </w:r>
    </w:p>
    <w:p w:rsidR="00483004" w:rsidRPr="004D0F14" w:rsidRDefault="00483004" w:rsidP="00483004">
      <w:pPr>
        <w:shd w:val="clear" w:color="auto" w:fill="FFFFFF"/>
        <w:ind w:firstLine="720"/>
        <w:jc w:val="center"/>
        <w:rPr>
          <w:sz w:val="24"/>
          <w:szCs w:val="24"/>
        </w:rPr>
      </w:pPr>
    </w:p>
    <w:p w:rsidR="00BD390B" w:rsidRPr="004D0F14" w:rsidRDefault="00BD390B" w:rsidP="00483004">
      <w:pPr>
        <w:shd w:val="clear" w:color="auto" w:fill="FFFFFF"/>
        <w:ind w:firstLine="720"/>
        <w:jc w:val="both"/>
        <w:rPr>
          <w:sz w:val="24"/>
          <w:szCs w:val="24"/>
        </w:rPr>
      </w:pPr>
      <w:r w:rsidRPr="004D0F14">
        <w:rPr>
          <w:rFonts w:eastAsia="Times New Roman"/>
          <w:sz w:val="24"/>
          <w:szCs w:val="24"/>
        </w:rPr>
        <w:t>Состав работ: ознакомление с ма</w:t>
      </w:r>
      <w:r w:rsidR="00483004">
        <w:rPr>
          <w:rFonts w:eastAsia="Times New Roman"/>
          <w:sz w:val="24"/>
          <w:szCs w:val="24"/>
        </w:rPr>
        <w:t>териалами, выбор места для водо</w:t>
      </w:r>
      <w:r w:rsidRPr="004D0F14">
        <w:rPr>
          <w:rFonts w:eastAsia="Times New Roman"/>
          <w:sz w:val="24"/>
          <w:szCs w:val="24"/>
        </w:rPr>
        <w:t>нагревательной установки; определение минимального и максимального расхода горячей воды, расчет трубопроводов; расчет водонагревателей, аккумуляторов, насосов и электродвига</w:t>
      </w:r>
      <w:r w:rsidR="00483004">
        <w:rPr>
          <w:rFonts w:eastAsia="Times New Roman"/>
          <w:sz w:val="24"/>
          <w:szCs w:val="24"/>
        </w:rPr>
        <w:t>телей; составление схемы расста</w:t>
      </w:r>
      <w:r w:rsidRPr="004D0F14">
        <w:rPr>
          <w:rFonts w:eastAsia="Times New Roman"/>
          <w:sz w:val="24"/>
          <w:szCs w:val="24"/>
        </w:rPr>
        <w:t>новки оборудования, спецификации; сметы.</w:t>
      </w:r>
    </w:p>
    <w:p w:rsidR="00483004" w:rsidRDefault="00483004"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4.2.5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662"/>
        <w:gridCol w:w="1848"/>
      </w:tblGrid>
      <w:tr w:rsidR="00BD390B" w:rsidRPr="004D0F14">
        <w:tblPrEx>
          <w:tblCellMar>
            <w:top w:w="0" w:type="dxa"/>
            <w:bottom w:w="0" w:type="dxa"/>
          </w:tblCellMar>
        </w:tblPrEx>
        <w:trPr>
          <w:trHeight w:hRule="exact" w:val="102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rFonts w:eastAsia="Times New Roman"/>
                <w:sz w:val="24"/>
                <w:szCs w:val="24"/>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rFonts w:eastAsia="Times New Roman"/>
                <w:sz w:val="24"/>
                <w:szCs w:val="24"/>
              </w:rPr>
              <w:t>Тип установки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E805AC">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E805AC">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E805AC">
            <w:pPr>
              <w:shd w:val="clear" w:color="auto" w:fill="FFFFFF"/>
              <w:jc w:val="center"/>
              <w:rPr>
                <w:sz w:val="24"/>
                <w:szCs w:val="24"/>
              </w:rPr>
            </w:pPr>
            <w:r w:rsidRPr="004D0F14">
              <w:rPr>
                <w:rFonts w:eastAsia="Times New Roman"/>
                <w:spacing w:val="-1"/>
                <w:sz w:val="24"/>
                <w:szCs w:val="24"/>
              </w:rPr>
              <w:t>показателя,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rFonts w:eastAsia="Times New Roman"/>
                <w:spacing w:val="-2"/>
                <w:sz w:val="24"/>
                <w:szCs w:val="24"/>
              </w:rPr>
              <w:t>Установка с емкостными водоподогревателями при количе</w:t>
            </w:r>
            <w:r w:rsidRPr="004D0F14">
              <w:rPr>
                <w:rFonts w:eastAsia="Times New Roman"/>
                <w:sz w:val="24"/>
                <w:szCs w:val="24"/>
              </w:rPr>
              <w:t>стве водоподогревателей в установке:</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pacing w:val="-1"/>
                <w:sz w:val="24"/>
                <w:szCs w:val="24"/>
              </w:rPr>
              <w:t>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sz w:val="24"/>
                <w:szCs w:val="24"/>
              </w:rPr>
              <w:t xml:space="preserve">1 </w:t>
            </w:r>
            <w:r w:rsidRPr="004D0F14">
              <w:rPr>
                <w:rFonts w:eastAsia="Times New Roman"/>
                <w:sz w:val="24"/>
                <w:szCs w:val="24"/>
              </w:rPr>
              <w:t>шт.</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2453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pacing w:val="-1"/>
                <w:sz w:val="24"/>
                <w:szCs w:val="24"/>
              </w:rPr>
              <w:t>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sz w:val="24"/>
                <w:szCs w:val="24"/>
              </w:rPr>
              <w:t xml:space="preserve">2 </w:t>
            </w:r>
            <w:r w:rsidRPr="004D0F14">
              <w:rPr>
                <w:rFonts w:eastAsia="Times New Roman"/>
                <w:sz w:val="24"/>
                <w:szCs w:val="24"/>
              </w:rPr>
              <w:t>шт.</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3261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pacing w:val="-1"/>
                <w:sz w:val="24"/>
                <w:szCs w:val="24"/>
              </w:rPr>
              <w:t>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sz w:val="24"/>
                <w:szCs w:val="24"/>
              </w:rPr>
              <w:t xml:space="preserve">3 </w:t>
            </w:r>
            <w:r w:rsidRPr="004D0F14">
              <w:rPr>
                <w:rFonts w:eastAsia="Times New Roman"/>
                <w:sz w:val="24"/>
                <w:szCs w:val="24"/>
              </w:rPr>
              <w:t>шт.</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4288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rFonts w:eastAsia="Times New Roman"/>
                <w:spacing w:val="-2"/>
                <w:sz w:val="24"/>
                <w:szCs w:val="24"/>
              </w:rPr>
              <w:t>Скоростные водоподогреватели первой ступени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3013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rFonts w:eastAsia="Times New Roman"/>
                <w:spacing w:val="-2"/>
                <w:sz w:val="24"/>
                <w:szCs w:val="24"/>
              </w:rPr>
              <w:t>Скоростные водоподогреватели второй ступени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1801</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rFonts w:eastAsia="Times New Roman"/>
                <w:spacing w:val="-2"/>
                <w:sz w:val="24"/>
                <w:szCs w:val="24"/>
              </w:rPr>
              <w:t xml:space="preserve">Водоподогреватели малой производительности: змеевики, </w:t>
            </w:r>
            <w:r w:rsidRPr="004D0F14">
              <w:rPr>
                <w:rFonts w:eastAsia="Times New Roman"/>
                <w:sz w:val="24"/>
                <w:szCs w:val="24"/>
              </w:rPr>
              <w:t>баки и прочие установки без циркуляции воды в системе</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1024</w:t>
            </w:r>
          </w:p>
        </w:tc>
      </w:tr>
      <w:tr w:rsidR="00BD390B" w:rsidRPr="004D0F14">
        <w:tblPrEx>
          <w:tblCellMar>
            <w:top w:w="0" w:type="dxa"/>
            <w:bottom w:w="0" w:type="dxa"/>
          </w:tblCellMar>
        </w:tblPrEx>
        <w:trPr>
          <w:trHeight w:hRule="exact" w:val="31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both"/>
              <w:rPr>
                <w:sz w:val="24"/>
                <w:szCs w:val="24"/>
              </w:rPr>
            </w:pPr>
            <w:r w:rsidRPr="004D0F14">
              <w:rPr>
                <w:rFonts w:eastAsia="Times New Roman"/>
                <w:spacing w:val="-2"/>
                <w:sz w:val="24"/>
                <w:szCs w:val="24"/>
              </w:rPr>
              <w:t>Баки холодной и горячей воды с обвязкой трубопроводов</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805AC">
            <w:pPr>
              <w:shd w:val="clear" w:color="auto" w:fill="FFFFFF"/>
              <w:jc w:val="center"/>
              <w:rPr>
                <w:sz w:val="24"/>
                <w:szCs w:val="24"/>
              </w:rPr>
            </w:pPr>
            <w:r w:rsidRPr="004D0F14">
              <w:rPr>
                <w:sz w:val="24"/>
                <w:szCs w:val="24"/>
              </w:rPr>
              <w:t>1024</w:t>
            </w:r>
          </w:p>
        </w:tc>
      </w:tr>
    </w:tbl>
    <w:p w:rsidR="00E805AC" w:rsidRDefault="00E805AC" w:rsidP="004D0F14">
      <w:pPr>
        <w:shd w:val="clear" w:color="auto" w:fill="FFFFFF"/>
        <w:rPr>
          <w:rFonts w:eastAsia="Times New Roman"/>
          <w:sz w:val="24"/>
          <w:szCs w:val="24"/>
        </w:rPr>
      </w:pPr>
    </w:p>
    <w:p w:rsidR="00BD390B" w:rsidRPr="004D0F14" w:rsidRDefault="00BD390B" w:rsidP="00E805AC">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E805AC" w:rsidP="00E805AC">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съемке с натуры существующих сетей к ценам таблицы применять коэффициент 0,3.</w:t>
      </w:r>
    </w:p>
    <w:p w:rsidR="00BD390B" w:rsidRPr="004D0F14" w:rsidRDefault="00E805AC" w:rsidP="00E805AC">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проектировании скоростных водоподогревателей с выполнением расчета к базовой цене пунктов 2 и 3 применять коэффициент 1,7.</w:t>
      </w:r>
    </w:p>
    <w:p w:rsidR="00BD390B" w:rsidRPr="004D0F14" w:rsidRDefault="00E805AC" w:rsidP="00E805AC">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Базовыми ценами таблицы учтены затраты на разработку смет в размере 10%.</w:t>
      </w:r>
    </w:p>
    <w:p w:rsidR="00BD390B" w:rsidRDefault="00BD390B" w:rsidP="004D0F14">
      <w:pPr>
        <w:shd w:val="clear" w:color="auto" w:fill="FFFFFF"/>
        <w:rPr>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4.2.6. </w:t>
      </w:r>
      <w:r w:rsidRPr="004D0F14">
        <w:rPr>
          <w:rFonts w:eastAsia="Times New Roman"/>
          <w:b/>
          <w:bCs/>
          <w:sz w:val="24"/>
          <w:szCs w:val="24"/>
        </w:rPr>
        <w:t>Вентиляция</w:t>
      </w:r>
    </w:p>
    <w:p w:rsidR="00E805AC" w:rsidRPr="004D0F14" w:rsidRDefault="00E805AC" w:rsidP="004D0F14">
      <w:pPr>
        <w:shd w:val="clear" w:color="auto" w:fill="FFFFFF"/>
        <w:jc w:val="center"/>
        <w:rPr>
          <w:sz w:val="24"/>
          <w:szCs w:val="24"/>
        </w:rPr>
      </w:pPr>
    </w:p>
    <w:p w:rsidR="00BD390B" w:rsidRPr="004D0F14" w:rsidRDefault="00BD390B" w:rsidP="00E805AC">
      <w:pPr>
        <w:shd w:val="clear" w:color="auto" w:fill="FFFFFF"/>
        <w:ind w:firstLine="720"/>
        <w:jc w:val="both"/>
        <w:rPr>
          <w:sz w:val="24"/>
          <w:szCs w:val="24"/>
        </w:rPr>
      </w:pPr>
      <w:r w:rsidRPr="004D0F14">
        <w:rPr>
          <w:rFonts w:eastAsia="Times New Roman"/>
          <w:sz w:val="24"/>
          <w:szCs w:val="24"/>
        </w:rPr>
        <w:t>Состав работ: обследование здания с выбором места для приточных и вытяжных устройств; замеры, расчет воздухообмена, воздуховодов; расчет приточных и вытяжных центров</w:t>
      </w:r>
      <w:r w:rsidR="00E805AC">
        <w:rPr>
          <w:rFonts w:eastAsia="Times New Roman"/>
          <w:sz w:val="24"/>
          <w:szCs w:val="24"/>
        </w:rPr>
        <w:t xml:space="preserve"> (камер), подключение калорифер</w:t>
      </w:r>
      <w:r w:rsidRPr="004D0F14">
        <w:rPr>
          <w:rFonts w:eastAsia="Times New Roman"/>
          <w:sz w:val="24"/>
          <w:szCs w:val="24"/>
        </w:rPr>
        <w:t>ных установок к источникам теплоснабжения (в пределах проектируемого здания); вычерчивание планов и схем вентиляции и теплоснабжения калориферов; составление спецификаций, листа «Общие данные»; сметы.</w:t>
      </w:r>
    </w:p>
    <w:p w:rsidR="00E805AC" w:rsidRDefault="00E805AC" w:rsidP="004D0F14">
      <w:pPr>
        <w:shd w:val="clear" w:color="auto" w:fill="FFFFFF"/>
        <w:rPr>
          <w:rFonts w:eastAsia="Times New Roman"/>
          <w:spacing w:val="-2"/>
          <w:sz w:val="24"/>
          <w:szCs w:val="24"/>
        </w:rPr>
      </w:pPr>
    </w:p>
    <w:p w:rsidR="00BD390B" w:rsidRPr="004D0F14" w:rsidRDefault="00E805AC" w:rsidP="00E805AC">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4.2.6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802"/>
        <w:gridCol w:w="1709"/>
      </w:tblGrid>
      <w:tr w:rsidR="00BD390B" w:rsidRPr="004D0F14" w:rsidTr="00266F39">
        <w:tblPrEx>
          <w:tblCellMar>
            <w:top w:w="0" w:type="dxa"/>
            <w:bottom w:w="0" w:type="dxa"/>
          </w:tblCellMar>
        </w:tblPrEx>
        <w:trPr>
          <w:trHeight w:hRule="exact" w:val="600"/>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rFonts w:eastAsia="Times New Roman"/>
                <w:sz w:val="24"/>
                <w:szCs w:val="24"/>
              </w:rPr>
              <w:t>№</w:t>
            </w:r>
          </w:p>
        </w:tc>
        <w:tc>
          <w:tcPr>
            <w:tcW w:w="6802" w:type="dxa"/>
            <w:tcBorders>
              <w:top w:val="single" w:sz="6" w:space="0" w:color="auto"/>
              <w:left w:val="single" w:sz="6" w:space="0" w:color="auto"/>
              <w:bottom w:val="single" w:sz="4"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rFonts w:eastAsia="Times New Roman"/>
                <w:sz w:val="24"/>
                <w:szCs w:val="24"/>
              </w:rPr>
              <w:t>Наименование работ</w:t>
            </w:r>
          </w:p>
        </w:tc>
        <w:tc>
          <w:tcPr>
            <w:tcW w:w="1709" w:type="dxa"/>
            <w:tcBorders>
              <w:top w:val="single" w:sz="6" w:space="0" w:color="auto"/>
              <w:left w:val="single" w:sz="6" w:space="0" w:color="auto"/>
              <w:bottom w:val="single" w:sz="4"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rFonts w:eastAsia="Times New Roman"/>
                <w:spacing w:val="-7"/>
                <w:sz w:val="24"/>
                <w:szCs w:val="24"/>
              </w:rPr>
              <w:t xml:space="preserve">Базовая цена, </w:t>
            </w:r>
            <w:r w:rsidRPr="00266F39">
              <w:rPr>
                <w:rFonts w:eastAsia="Times New Roman"/>
                <w:sz w:val="24"/>
                <w:szCs w:val="24"/>
              </w:rPr>
              <w:t>руб</w:t>
            </w:r>
            <w:r w:rsidR="00266F39">
              <w:rPr>
                <w:rFonts w:eastAsia="Times New Roman"/>
                <w:sz w:val="24"/>
                <w:szCs w:val="24"/>
              </w:rPr>
              <w:t>.</w:t>
            </w:r>
          </w:p>
        </w:tc>
      </w:tr>
      <w:tr w:rsidR="00E805AC" w:rsidRPr="004D0F14" w:rsidTr="00266F39">
        <w:tblPrEx>
          <w:tblCellMar>
            <w:top w:w="0" w:type="dxa"/>
            <w:bottom w:w="0" w:type="dxa"/>
          </w:tblCellMar>
        </w:tblPrEx>
        <w:trPr>
          <w:trHeight w:hRule="exact" w:val="277"/>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E805AC" w:rsidRPr="00266F39" w:rsidRDefault="00E805AC" w:rsidP="00266F39">
            <w:pPr>
              <w:shd w:val="clear" w:color="auto" w:fill="FFFFFF"/>
              <w:jc w:val="center"/>
              <w:rPr>
                <w:rFonts w:eastAsia="Times New Roman"/>
                <w:sz w:val="24"/>
                <w:szCs w:val="24"/>
              </w:rPr>
            </w:pPr>
            <w:r w:rsidRPr="00266F39">
              <w:rPr>
                <w:rFonts w:eastAsia="Times New Roman"/>
                <w:sz w:val="24"/>
                <w:szCs w:val="24"/>
              </w:rPr>
              <w:t>1</w:t>
            </w:r>
          </w:p>
        </w:tc>
        <w:tc>
          <w:tcPr>
            <w:tcW w:w="6802" w:type="dxa"/>
            <w:tcBorders>
              <w:top w:val="single" w:sz="4" w:space="0" w:color="auto"/>
              <w:left w:val="single" w:sz="6" w:space="0" w:color="auto"/>
              <w:bottom w:val="single" w:sz="6" w:space="0" w:color="auto"/>
              <w:right w:val="single" w:sz="6" w:space="0" w:color="auto"/>
            </w:tcBorders>
            <w:shd w:val="clear" w:color="auto" w:fill="FFFFFF"/>
          </w:tcPr>
          <w:p w:rsidR="00E805AC" w:rsidRPr="00266F39" w:rsidRDefault="00E805AC" w:rsidP="00266F39">
            <w:pPr>
              <w:shd w:val="clear" w:color="auto" w:fill="FFFFFF"/>
              <w:jc w:val="center"/>
              <w:rPr>
                <w:rFonts w:eastAsia="Times New Roman"/>
                <w:sz w:val="24"/>
                <w:szCs w:val="24"/>
              </w:rPr>
            </w:pPr>
            <w:r w:rsidRPr="00266F39">
              <w:rPr>
                <w:rFonts w:eastAsia="Times New Roman"/>
                <w:sz w:val="24"/>
                <w:szCs w:val="24"/>
              </w:rPr>
              <w:t>2</w:t>
            </w:r>
          </w:p>
        </w:tc>
        <w:tc>
          <w:tcPr>
            <w:tcW w:w="1709" w:type="dxa"/>
            <w:tcBorders>
              <w:top w:val="single" w:sz="4" w:space="0" w:color="auto"/>
              <w:left w:val="single" w:sz="6" w:space="0" w:color="auto"/>
              <w:bottom w:val="single" w:sz="6" w:space="0" w:color="auto"/>
              <w:right w:val="single" w:sz="6" w:space="0" w:color="auto"/>
            </w:tcBorders>
            <w:shd w:val="clear" w:color="auto" w:fill="FFFFFF"/>
          </w:tcPr>
          <w:p w:rsidR="00E805AC" w:rsidRPr="00266F39" w:rsidRDefault="00E805AC" w:rsidP="00266F39">
            <w:pPr>
              <w:shd w:val="clear" w:color="auto" w:fill="FFFFFF"/>
              <w:jc w:val="center"/>
              <w:rPr>
                <w:rFonts w:eastAsia="Times New Roman"/>
                <w:spacing w:val="-7"/>
                <w:sz w:val="24"/>
                <w:szCs w:val="24"/>
              </w:rPr>
            </w:pPr>
            <w:r w:rsidRPr="00266F39">
              <w:rPr>
                <w:rFonts w:eastAsia="Times New Roman"/>
                <w:spacing w:val="-7"/>
                <w:sz w:val="24"/>
                <w:szCs w:val="24"/>
              </w:rPr>
              <w:t>3</w:t>
            </w:r>
          </w:p>
        </w:tc>
      </w:tr>
      <w:tr w:rsidR="00BD390B" w:rsidRPr="004D0F14">
        <w:tblPrEx>
          <w:tblCellMar>
            <w:top w:w="0" w:type="dxa"/>
            <w:bottom w:w="0" w:type="dxa"/>
          </w:tblCellMar>
        </w:tblPrEx>
        <w:trPr>
          <w:trHeight w:hRule="exact" w:val="84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0D68E3" w:rsidP="00266F39">
            <w:pPr>
              <w:shd w:val="clear" w:color="auto" w:fill="FFFFFF"/>
              <w:jc w:val="both"/>
              <w:rPr>
                <w:sz w:val="24"/>
                <w:szCs w:val="24"/>
              </w:rPr>
            </w:pPr>
            <w:r>
              <w:rPr>
                <w:rFonts w:eastAsia="Times New Roman"/>
                <w:sz w:val="24"/>
                <w:szCs w:val="24"/>
              </w:rPr>
              <w:t xml:space="preserve">Проектирование механической вытяжной </w:t>
            </w:r>
            <w:r w:rsidR="00BD390B" w:rsidRPr="00266F39">
              <w:rPr>
                <w:rFonts w:eastAsia="Times New Roman"/>
                <w:sz w:val="24"/>
                <w:szCs w:val="24"/>
              </w:rPr>
              <w:t>вентиляции здания при капитальном ремонте здания строительным объемом, тыс.куб.м:</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1.1.</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0,25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1740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1.2.</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0,5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2112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1.3.</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2361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1.4.</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2,0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3665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1.5.</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3,0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4721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1.6.</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6212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1.7.</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8882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1.8.</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11896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1.9.</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20,0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14225</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1.10.</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на каждые последующие 5 тыс.куб.м добавлять: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1863</w:t>
            </w:r>
          </w:p>
        </w:tc>
      </w:tr>
      <w:tr w:rsidR="00BD390B" w:rsidRPr="004D0F14">
        <w:tblPrEx>
          <w:tblCellMar>
            <w:top w:w="0" w:type="dxa"/>
            <w:bottom w:w="0" w:type="dxa"/>
          </w:tblCellMar>
        </w:tblPrEx>
        <w:trPr>
          <w:trHeight w:hRule="exact" w:val="84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Проектирование механич</w:t>
            </w:r>
            <w:r w:rsidR="000D68E3">
              <w:rPr>
                <w:rFonts w:eastAsia="Times New Roman"/>
                <w:sz w:val="24"/>
                <w:szCs w:val="24"/>
              </w:rPr>
              <w:t>еской приточно-вытяжной вентиля</w:t>
            </w:r>
            <w:r w:rsidRPr="00266F39">
              <w:rPr>
                <w:rFonts w:eastAsia="Times New Roman"/>
                <w:sz w:val="24"/>
                <w:szCs w:val="24"/>
              </w:rPr>
              <w:t>ции при капитальном ремонте здания строительным объемом, тыс.куб.м:</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2.1.</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0,25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2112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2.2.</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0,5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2734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2.3.</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3542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2.4.</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2,0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5063</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2.5.</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3,0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6461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2.6.</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8542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2.7.</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11926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2.8.</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15,0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15405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2.9.</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до 20,0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17952</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87016B" w:rsidRDefault="00BD390B" w:rsidP="00266F39">
            <w:pPr>
              <w:shd w:val="clear" w:color="auto" w:fill="FFFFFF"/>
              <w:jc w:val="center"/>
              <w:rPr>
                <w:rFonts w:eastAsia="Times New Roman"/>
                <w:sz w:val="24"/>
                <w:szCs w:val="24"/>
              </w:rPr>
            </w:pPr>
            <w:r w:rsidRPr="0087016B">
              <w:rPr>
                <w:rFonts w:eastAsia="Times New Roman"/>
                <w:sz w:val="24"/>
                <w:szCs w:val="24"/>
              </w:rPr>
              <w:t>2.10.</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both"/>
              <w:rPr>
                <w:sz w:val="24"/>
                <w:szCs w:val="24"/>
              </w:rPr>
            </w:pPr>
            <w:r w:rsidRPr="00266F39">
              <w:rPr>
                <w:rFonts w:eastAsia="Times New Roman"/>
                <w:sz w:val="24"/>
                <w:szCs w:val="24"/>
              </w:rPr>
              <w:t>на каждые последующие 5 тыс.куб.м добавлять: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266F39" w:rsidRDefault="00BD390B" w:rsidP="00266F39">
            <w:pPr>
              <w:shd w:val="clear" w:color="auto" w:fill="FFFFFF"/>
              <w:jc w:val="center"/>
              <w:rPr>
                <w:sz w:val="24"/>
                <w:szCs w:val="24"/>
              </w:rPr>
            </w:pPr>
            <w:r w:rsidRPr="00266F39">
              <w:rPr>
                <w:sz w:val="24"/>
                <w:szCs w:val="24"/>
              </w:rPr>
              <w:t>2485</w:t>
            </w:r>
          </w:p>
        </w:tc>
      </w:tr>
    </w:tbl>
    <w:p w:rsidR="00E805AC" w:rsidRDefault="00E805AC" w:rsidP="004D0F14">
      <w:pPr>
        <w:shd w:val="clear" w:color="auto" w:fill="FFFFFF"/>
        <w:rPr>
          <w:rFonts w:eastAsia="Times New Roman"/>
          <w:sz w:val="24"/>
          <w:szCs w:val="24"/>
        </w:rPr>
      </w:pPr>
    </w:p>
    <w:p w:rsidR="00BD390B" w:rsidRPr="004D0F14" w:rsidRDefault="00BD390B" w:rsidP="0087016B">
      <w:pPr>
        <w:shd w:val="clear" w:color="auto" w:fill="FFFFFF"/>
        <w:ind w:firstLine="720"/>
        <w:jc w:val="both"/>
        <w:rPr>
          <w:sz w:val="24"/>
          <w:szCs w:val="24"/>
        </w:rPr>
      </w:pPr>
      <w:r w:rsidRPr="004D0F14">
        <w:rPr>
          <w:rFonts w:eastAsia="Times New Roman"/>
          <w:sz w:val="24"/>
          <w:szCs w:val="24"/>
        </w:rPr>
        <w:t>Примечания:</w:t>
      </w:r>
    </w:p>
    <w:p w:rsidR="0087016B" w:rsidRDefault="00BD390B" w:rsidP="0087016B">
      <w:pPr>
        <w:shd w:val="clear" w:color="auto" w:fill="FFFFFF"/>
        <w:ind w:firstLine="720"/>
        <w:jc w:val="both"/>
        <w:rPr>
          <w:sz w:val="24"/>
          <w:szCs w:val="24"/>
        </w:rPr>
      </w:pPr>
      <w:r w:rsidRPr="004D0F14">
        <w:rPr>
          <w:sz w:val="24"/>
          <w:szCs w:val="24"/>
        </w:rPr>
        <w:t xml:space="preserve">1. </w:t>
      </w:r>
      <w:r w:rsidRPr="004D0F14">
        <w:rPr>
          <w:rFonts w:eastAsia="Times New Roman"/>
          <w:sz w:val="24"/>
          <w:szCs w:val="24"/>
        </w:rPr>
        <w:t>При  проектировании  только  естественной  вентиляции  к  базовым  ценам по пунктам 1.1-1.10 таблицы применять коэффициент 0,8.</w:t>
      </w:r>
    </w:p>
    <w:p w:rsidR="00BD390B" w:rsidRPr="004D0F14" w:rsidRDefault="0087016B" w:rsidP="0087016B">
      <w:pPr>
        <w:shd w:val="clear" w:color="auto" w:fill="FFFFFF"/>
        <w:tabs>
          <w:tab w:val="left" w:pos="859"/>
        </w:tabs>
        <w:ind w:firstLine="720"/>
        <w:jc w:val="both"/>
        <w:rPr>
          <w:spacing w:val="-2"/>
          <w:sz w:val="24"/>
          <w:szCs w:val="24"/>
        </w:rPr>
      </w:pPr>
      <w:r>
        <w:rPr>
          <w:sz w:val="24"/>
          <w:szCs w:val="24"/>
        </w:rPr>
        <w:t xml:space="preserve">2. </w:t>
      </w:r>
      <w:r w:rsidR="00BD390B" w:rsidRPr="004D0F14">
        <w:rPr>
          <w:rFonts w:eastAsia="Times New Roman"/>
          <w:sz w:val="24"/>
          <w:szCs w:val="24"/>
        </w:rPr>
        <w:t>При проектировании вентиляции в зданиях со сложным архитектурно-планировочным или конструктивным решением к базовым ценам таблицы применять коэффициент 1,2.</w:t>
      </w:r>
    </w:p>
    <w:p w:rsidR="00BD390B" w:rsidRPr="004D0F14" w:rsidRDefault="0087016B" w:rsidP="0087016B">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разработке мероприятий по шумоглушению вентиляционных установок к базовым ценам таблицы применяется коэффициент 1,15.</w:t>
      </w:r>
    </w:p>
    <w:p w:rsidR="00BD390B" w:rsidRPr="004D0F14" w:rsidRDefault="0087016B" w:rsidP="0087016B">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При наличии в здании изотопной лаборатории к базовым ценам таблицы применять с коэффициент 2,0.</w:t>
      </w:r>
    </w:p>
    <w:p w:rsidR="00BD390B" w:rsidRPr="004D0F14" w:rsidRDefault="0087016B" w:rsidP="0087016B">
      <w:pPr>
        <w:shd w:val="clear" w:color="auto" w:fill="FFFFFF"/>
        <w:tabs>
          <w:tab w:val="left" w:pos="859"/>
        </w:tabs>
        <w:ind w:firstLine="720"/>
        <w:jc w:val="both"/>
        <w:rPr>
          <w:sz w:val="24"/>
          <w:szCs w:val="24"/>
        </w:rPr>
      </w:pPr>
      <w:r>
        <w:rPr>
          <w:rFonts w:eastAsia="Times New Roman"/>
          <w:sz w:val="24"/>
          <w:szCs w:val="24"/>
        </w:rPr>
        <w:t xml:space="preserve">5. </w:t>
      </w:r>
      <w:r w:rsidR="00BD390B" w:rsidRPr="004D0F14">
        <w:rPr>
          <w:rFonts w:eastAsia="Times New Roman"/>
          <w:sz w:val="24"/>
          <w:szCs w:val="24"/>
        </w:rPr>
        <w:t>При одновременном проектировании системы вентиляции и кон</w:t>
      </w:r>
      <w:r>
        <w:rPr>
          <w:rFonts w:eastAsia="Times New Roman"/>
          <w:sz w:val="24"/>
          <w:szCs w:val="24"/>
        </w:rPr>
        <w:t>диционирова</w:t>
      </w:r>
      <w:r w:rsidR="00BD390B" w:rsidRPr="004D0F14">
        <w:rPr>
          <w:rFonts w:eastAsia="Times New Roman"/>
          <w:sz w:val="24"/>
          <w:szCs w:val="24"/>
        </w:rPr>
        <w:t>ния к базовым ценам применяется коэффициент 1,5.</w:t>
      </w:r>
    </w:p>
    <w:p w:rsidR="00BD390B" w:rsidRPr="004D0F14" w:rsidRDefault="0087016B" w:rsidP="0087016B">
      <w:pPr>
        <w:shd w:val="clear" w:color="auto" w:fill="FFFFFF"/>
        <w:tabs>
          <w:tab w:val="left" w:pos="859"/>
        </w:tabs>
        <w:ind w:firstLine="720"/>
        <w:jc w:val="both"/>
        <w:rPr>
          <w:sz w:val="24"/>
          <w:szCs w:val="24"/>
        </w:rPr>
      </w:pPr>
      <w:r>
        <w:rPr>
          <w:rFonts w:eastAsia="Times New Roman"/>
          <w:sz w:val="24"/>
          <w:szCs w:val="24"/>
        </w:rPr>
        <w:t xml:space="preserve">6. </w:t>
      </w:r>
      <w:r w:rsidR="00BD390B" w:rsidRPr="004D0F14">
        <w:rPr>
          <w:rFonts w:eastAsia="Times New Roman"/>
          <w:sz w:val="24"/>
          <w:szCs w:val="24"/>
        </w:rPr>
        <w:t>При устройстве в одном здании нескольких</w:t>
      </w:r>
      <w:r>
        <w:rPr>
          <w:rFonts w:eastAsia="Times New Roman"/>
          <w:sz w:val="24"/>
          <w:szCs w:val="24"/>
        </w:rPr>
        <w:t xml:space="preserve"> самостоятельных систем вентиля</w:t>
      </w:r>
      <w:r w:rsidR="00BD390B" w:rsidRPr="004D0F14">
        <w:rPr>
          <w:rFonts w:eastAsia="Times New Roman"/>
          <w:sz w:val="24"/>
          <w:szCs w:val="24"/>
        </w:rPr>
        <w:t>ции к базовым ценам таблицы применять коэффициенты:</w:t>
      </w:r>
    </w:p>
    <w:p w:rsidR="00BD390B" w:rsidRPr="004D0F14" w:rsidRDefault="00BD390B" w:rsidP="0087016B">
      <w:pPr>
        <w:numPr>
          <w:ilvl w:val="0"/>
          <w:numId w:val="8"/>
        </w:numPr>
        <w:shd w:val="clear" w:color="auto" w:fill="FFFFFF"/>
        <w:tabs>
          <w:tab w:val="left" w:pos="864"/>
        </w:tabs>
        <w:ind w:firstLine="720"/>
        <w:jc w:val="both"/>
        <w:rPr>
          <w:sz w:val="24"/>
          <w:szCs w:val="24"/>
        </w:rPr>
      </w:pPr>
      <w:r w:rsidRPr="004D0F14">
        <w:rPr>
          <w:rFonts w:eastAsia="Times New Roman"/>
          <w:sz w:val="24"/>
          <w:szCs w:val="24"/>
        </w:rPr>
        <w:t>при двух системах К=1,1;</w:t>
      </w:r>
    </w:p>
    <w:p w:rsidR="00BD390B" w:rsidRPr="004D0F14" w:rsidRDefault="00BD390B" w:rsidP="0087016B">
      <w:pPr>
        <w:numPr>
          <w:ilvl w:val="0"/>
          <w:numId w:val="8"/>
        </w:numPr>
        <w:shd w:val="clear" w:color="auto" w:fill="FFFFFF"/>
        <w:tabs>
          <w:tab w:val="left" w:pos="864"/>
        </w:tabs>
        <w:ind w:firstLine="720"/>
        <w:jc w:val="both"/>
        <w:rPr>
          <w:sz w:val="24"/>
          <w:szCs w:val="24"/>
        </w:rPr>
      </w:pPr>
      <w:r w:rsidRPr="004D0F14">
        <w:rPr>
          <w:rFonts w:eastAsia="Times New Roman"/>
          <w:sz w:val="24"/>
          <w:szCs w:val="24"/>
        </w:rPr>
        <w:t>при трех системах К=1,2;</w:t>
      </w:r>
    </w:p>
    <w:p w:rsidR="00BD390B" w:rsidRPr="004D0F14" w:rsidRDefault="00BD390B" w:rsidP="0087016B">
      <w:pPr>
        <w:numPr>
          <w:ilvl w:val="0"/>
          <w:numId w:val="8"/>
        </w:numPr>
        <w:shd w:val="clear" w:color="auto" w:fill="FFFFFF"/>
        <w:tabs>
          <w:tab w:val="left" w:pos="864"/>
        </w:tabs>
        <w:ind w:firstLine="720"/>
        <w:jc w:val="both"/>
        <w:rPr>
          <w:sz w:val="24"/>
          <w:szCs w:val="24"/>
        </w:rPr>
      </w:pPr>
      <w:r w:rsidRPr="004D0F14">
        <w:rPr>
          <w:rFonts w:eastAsia="Times New Roman"/>
          <w:sz w:val="24"/>
          <w:szCs w:val="24"/>
        </w:rPr>
        <w:t>при четырех системах К=1,3;</w:t>
      </w:r>
    </w:p>
    <w:p w:rsidR="00BD390B" w:rsidRPr="0087016B" w:rsidRDefault="00BD390B" w:rsidP="0087016B">
      <w:pPr>
        <w:numPr>
          <w:ilvl w:val="0"/>
          <w:numId w:val="8"/>
        </w:numPr>
        <w:shd w:val="clear" w:color="auto" w:fill="FFFFFF"/>
        <w:tabs>
          <w:tab w:val="left" w:pos="864"/>
        </w:tabs>
        <w:ind w:firstLine="720"/>
        <w:jc w:val="both"/>
        <w:rPr>
          <w:sz w:val="24"/>
          <w:szCs w:val="24"/>
        </w:rPr>
      </w:pPr>
      <w:r w:rsidRPr="004D0F14">
        <w:rPr>
          <w:rFonts w:eastAsia="Times New Roman"/>
          <w:sz w:val="24"/>
          <w:szCs w:val="24"/>
        </w:rPr>
        <w:t>при пяти и более системах К=1,4.</w:t>
      </w:r>
    </w:p>
    <w:p w:rsidR="00BD390B" w:rsidRPr="004D0F14" w:rsidRDefault="0087016B" w:rsidP="0087016B">
      <w:pPr>
        <w:shd w:val="clear" w:color="auto" w:fill="FFFFFF"/>
        <w:tabs>
          <w:tab w:val="left" w:pos="859"/>
        </w:tabs>
        <w:ind w:firstLine="720"/>
        <w:jc w:val="both"/>
        <w:rPr>
          <w:sz w:val="24"/>
          <w:szCs w:val="24"/>
        </w:rPr>
      </w:pPr>
      <w:r>
        <w:rPr>
          <w:rFonts w:eastAsia="Times New Roman"/>
          <w:sz w:val="24"/>
          <w:szCs w:val="24"/>
        </w:rPr>
        <w:lastRenderedPageBreak/>
        <w:t xml:space="preserve">7. </w:t>
      </w:r>
      <w:r w:rsidR="00BD390B" w:rsidRPr="004D0F14">
        <w:rPr>
          <w:rFonts w:eastAsia="Times New Roman"/>
          <w:sz w:val="24"/>
          <w:szCs w:val="24"/>
        </w:rPr>
        <w:t>При проектировании вентиляции только в кухнях и санузлах здания к базовым ценам таблицы применять коэффициент 0,7.</w:t>
      </w:r>
    </w:p>
    <w:p w:rsidR="00BD390B" w:rsidRPr="004D0F14" w:rsidRDefault="0087016B" w:rsidP="0087016B">
      <w:pPr>
        <w:shd w:val="clear" w:color="auto" w:fill="FFFFFF"/>
        <w:tabs>
          <w:tab w:val="left" w:pos="859"/>
        </w:tabs>
        <w:ind w:firstLine="720"/>
        <w:jc w:val="both"/>
        <w:rPr>
          <w:spacing w:val="-2"/>
          <w:sz w:val="24"/>
          <w:szCs w:val="24"/>
        </w:rPr>
      </w:pPr>
      <w:r>
        <w:rPr>
          <w:rFonts w:eastAsia="Times New Roman"/>
          <w:sz w:val="24"/>
          <w:szCs w:val="24"/>
        </w:rPr>
        <w:t xml:space="preserve">8. </w:t>
      </w:r>
      <w:r w:rsidR="00BD390B" w:rsidRPr="004D0F14">
        <w:rPr>
          <w:rFonts w:eastAsia="Times New Roman"/>
          <w:sz w:val="24"/>
          <w:szCs w:val="24"/>
        </w:rPr>
        <w:t>Базовыми ценами таблицы учтены затраты на разработку смет в размере 10%.</w:t>
      </w:r>
    </w:p>
    <w:p w:rsidR="0087016B" w:rsidRDefault="0087016B" w:rsidP="004D0F14">
      <w:pPr>
        <w:shd w:val="clear" w:color="auto" w:fill="FFFFFF"/>
        <w:rPr>
          <w:b/>
          <w:bCs/>
          <w:spacing w:val="-1"/>
          <w:sz w:val="24"/>
          <w:szCs w:val="24"/>
        </w:rPr>
      </w:pPr>
    </w:p>
    <w:p w:rsidR="00BD390B" w:rsidRDefault="00BD390B" w:rsidP="00773C1C">
      <w:pPr>
        <w:shd w:val="clear" w:color="auto" w:fill="FFFFFF"/>
        <w:jc w:val="center"/>
        <w:rPr>
          <w:rFonts w:eastAsia="Times New Roman"/>
          <w:b/>
          <w:bCs/>
          <w:sz w:val="24"/>
          <w:szCs w:val="24"/>
        </w:rPr>
      </w:pPr>
      <w:r w:rsidRPr="004D0F14">
        <w:rPr>
          <w:b/>
          <w:bCs/>
          <w:spacing w:val="-1"/>
          <w:sz w:val="24"/>
          <w:szCs w:val="24"/>
        </w:rPr>
        <w:t xml:space="preserve">4.2.7. </w:t>
      </w:r>
      <w:r w:rsidRPr="004D0F14">
        <w:rPr>
          <w:rFonts w:eastAsia="Times New Roman"/>
          <w:b/>
          <w:bCs/>
          <w:sz w:val="24"/>
          <w:szCs w:val="24"/>
        </w:rPr>
        <w:t>Отдельные установки и сооружения для системы вентиляции и кондиционирования воздуха</w:t>
      </w:r>
    </w:p>
    <w:p w:rsidR="00773C1C" w:rsidRPr="004D0F14" w:rsidRDefault="00773C1C" w:rsidP="00773C1C">
      <w:pPr>
        <w:shd w:val="clear" w:color="auto" w:fill="FFFFFF"/>
        <w:jc w:val="center"/>
        <w:rPr>
          <w:sz w:val="24"/>
          <w:szCs w:val="24"/>
        </w:rPr>
      </w:pPr>
    </w:p>
    <w:p w:rsidR="00BD390B" w:rsidRPr="004D0F14" w:rsidRDefault="00BD390B" w:rsidP="00773C1C">
      <w:pPr>
        <w:shd w:val="clear" w:color="auto" w:fill="FFFFFF"/>
        <w:ind w:firstLine="720"/>
        <w:jc w:val="both"/>
        <w:rPr>
          <w:sz w:val="24"/>
          <w:szCs w:val="24"/>
        </w:rPr>
      </w:pPr>
      <w:r w:rsidRPr="004D0F14">
        <w:rPr>
          <w:rFonts w:eastAsia="Times New Roman"/>
          <w:sz w:val="24"/>
          <w:szCs w:val="24"/>
        </w:rPr>
        <w:t xml:space="preserve">Состав работ: проектные и расчетные работы на отдельные установки и сооружения для системы вентиляции и кондиционирования воздуха, </w:t>
      </w:r>
      <w:r w:rsidRPr="004D0F14">
        <w:rPr>
          <w:rFonts w:eastAsia="Times New Roman"/>
          <w:spacing w:val="-1"/>
          <w:sz w:val="24"/>
          <w:szCs w:val="24"/>
        </w:rPr>
        <w:t xml:space="preserve">предусматривающие в пределах камеры разводку от установок (вытяжных, </w:t>
      </w:r>
      <w:r w:rsidRPr="004D0F14">
        <w:rPr>
          <w:rFonts w:eastAsia="Times New Roman"/>
          <w:sz w:val="24"/>
          <w:szCs w:val="24"/>
        </w:rPr>
        <w:t>приточных, кондиционирования, насосных</w:t>
      </w:r>
      <w:r w:rsidR="00773C1C">
        <w:rPr>
          <w:rFonts w:eastAsia="Times New Roman"/>
          <w:sz w:val="24"/>
          <w:szCs w:val="24"/>
        </w:rPr>
        <w:t xml:space="preserve"> и т.п.), трубопроводов, калори</w:t>
      </w:r>
      <w:r w:rsidRPr="004D0F14">
        <w:rPr>
          <w:rFonts w:eastAsia="Times New Roman"/>
          <w:sz w:val="24"/>
          <w:szCs w:val="24"/>
        </w:rPr>
        <w:t>феров и воздуховодов с полной привязкой их в плане и по высоте, с привязкой и расстановкой арматуры, измерительных приборов автоматики, увязка с существующей системой; сметы.</w:t>
      </w:r>
    </w:p>
    <w:p w:rsidR="00773C1C" w:rsidRDefault="00773C1C" w:rsidP="004D0F14">
      <w:pPr>
        <w:shd w:val="clear" w:color="auto" w:fill="FFFFFF"/>
        <w:rPr>
          <w:rFonts w:eastAsia="Times New Roman"/>
          <w:spacing w:val="-2"/>
          <w:sz w:val="24"/>
          <w:szCs w:val="24"/>
        </w:rPr>
      </w:pPr>
    </w:p>
    <w:p w:rsidR="00BD390B" w:rsidRPr="004D0F14" w:rsidRDefault="00BD390B" w:rsidP="00773C1C">
      <w:pPr>
        <w:shd w:val="clear" w:color="auto" w:fill="FFFFFF"/>
        <w:jc w:val="right"/>
        <w:rPr>
          <w:sz w:val="24"/>
          <w:szCs w:val="24"/>
        </w:rPr>
      </w:pPr>
      <w:r w:rsidRPr="004D0F14">
        <w:rPr>
          <w:rFonts w:eastAsia="Times New Roman"/>
          <w:spacing w:val="-2"/>
          <w:sz w:val="24"/>
          <w:szCs w:val="24"/>
        </w:rPr>
        <w:t>Таблица 4.2.7</w:t>
      </w:r>
    </w:p>
    <w:p w:rsidR="00BD390B" w:rsidRPr="004D0F14" w:rsidRDefault="00BD390B" w:rsidP="004D0F14">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605"/>
        <w:gridCol w:w="5357"/>
        <w:gridCol w:w="1699"/>
        <w:gridCol w:w="1565"/>
      </w:tblGrid>
      <w:tr w:rsidR="00BD390B" w:rsidRPr="004D0F14" w:rsidTr="008D79E7">
        <w:tblPrEx>
          <w:tblCellMar>
            <w:top w:w="0" w:type="dxa"/>
            <w:bottom w:w="0" w:type="dxa"/>
          </w:tblCellMar>
        </w:tblPrEx>
        <w:trPr>
          <w:trHeight w:hRule="exact" w:val="1378"/>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Наименование работ</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 xml:space="preserve">Базовая цена </w:t>
            </w:r>
            <w:r w:rsidRPr="004D0F14">
              <w:rPr>
                <w:rFonts w:eastAsia="Times New Roman"/>
                <w:sz w:val="24"/>
                <w:szCs w:val="24"/>
              </w:rPr>
              <w:t>на единицу</w:t>
            </w:r>
          </w:p>
          <w:p w:rsidR="00BD390B" w:rsidRPr="004D0F14" w:rsidRDefault="00BD390B" w:rsidP="008D79E7">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8D79E7">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8D79E7">
            <w:pPr>
              <w:shd w:val="clear" w:color="auto" w:fill="FFFFFF"/>
              <w:jc w:val="center"/>
              <w:rPr>
                <w:sz w:val="24"/>
                <w:szCs w:val="24"/>
              </w:rPr>
            </w:pPr>
            <w:r w:rsidRPr="004D0F14">
              <w:rPr>
                <w:rFonts w:eastAsia="Times New Roman"/>
                <w:sz w:val="24"/>
                <w:szCs w:val="24"/>
              </w:rPr>
              <w:t>руб.</w:t>
            </w:r>
          </w:p>
        </w:tc>
      </w:tr>
      <w:tr w:rsidR="00BD390B" w:rsidRPr="004D0F14" w:rsidTr="008D79E7">
        <w:tblPrEx>
          <w:tblCellMar>
            <w:top w:w="0" w:type="dxa"/>
            <w:bottom w:w="0" w:type="dxa"/>
          </w:tblCellMar>
        </w:tblPrEx>
        <w:trPr>
          <w:trHeight w:hRule="exact" w:val="302"/>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w:t>
            </w:r>
          </w:p>
        </w:tc>
      </w:tr>
      <w:tr w:rsidR="00BD390B" w:rsidRPr="004D0F14" w:rsidTr="008D79E7">
        <w:tblPrEx>
          <w:tblCellMar>
            <w:top w:w="0" w:type="dxa"/>
            <w:bottom w:w="0" w:type="dxa"/>
          </w:tblCellMar>
        </w:tblPrEx>
        <w:trPr>
          <w:trHeight w:hRule="exact" w:val="293"/>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Вытяжные установки без фильтров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715</w:t>
            </w:r>
          </w:p>
        </w:tc>
      </w:tr>
      <w:tr w:rsidR="00BD390B" w:rsidRPr="004D0F14" w:rsidTr="008D79E7">
        <w:tblPrEx>
          <w:tblCellMar>
            <w:top w:w="0" w:type="dxa"/>
            <w:bottom w:w="0" w:type="dxa"/>
          </w:tblCellMar>
        </w:tblPrEx>
        <w:trPr>
          <w:trHeight w:hRule="exact" w:val="293"/>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Вытяжные установки с фильтрами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1366</w:t>
            </w:r>
          </w:p>
        </w:tc>
      </w:tr>
      <w:tr w:rsidR="00BD390B" w:rsidRPr="004D0F14" w:rsidTr="008D79E7">
        <w:tblPrEx>
          <w:tblCellMar>
            <w:top w:w="0" w:type="dxa"/>
            <w:bottom w:w="0" w:type="dxa"/>
          </w:tblCellMar>
        </w:tblPrEx>
        <w:trPr>
          <w:trHeight w:hRule="exact" w:val="293"/>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Приточные установки без фильтров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1366</w:t>
            </w:r>
          </w:p>
        </w:tc>
      </w:tr>
      <w:tr w:rsidR="00BD390B" w:rsidRPr="004D0F14" w:rsidTr="008D79E7">
        <w:tblPrEx>
          <w:tblCellMar>
            <w:top w:w="0" w:type="dxa"/>
            <w:bottom w:w="0" w:type="dxa"/>
          </w:tblCellMar>
        </w:tblPrEx>
        <w:trPr>
          <w:trHeight w:hRule="exact" w:val="298"/>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Приточные установки с фильтрами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1491</w:t>
            </w:r>
          </w:p>
        </w:tc>
      </w:tr>
      <w:tr w:rsidR="00BD390B" w:rsidRPr="004D0F14" w:rsidTr="008D79E7">
        <w:tblPrEx>
          <w:tblCellMar>
            <w:top w:w="0" w:type="dxa"/>
            <w:bottom w:w="0" w:type="dxa"/>
          </w:tblCellMar>
        </w:tblPrEx>
        <w:trPr>
          <w:trHeight w:hRule="exact" w:val="293"/>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5.</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Установки кондиционирования воздуха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1988</w:t>
            </w:r>
          </w:p>
        </w:tc>
      </w:tr>
      <w:tr w:rsidR="00BD390B" w:rsidRPr="004D0F14" w:rsidTr="008D79E7">
        <w:tblPrEx>
          <w:tblCellMar>
            <w:top w:w="0" w:type="dxa"/>
            <w:bottom w:w="0" w:type="dxa"/>
          </w:tblCellMar>
        </w:tblPrEx>
        <w:trPr>
          <w:trHeight w:hRule="exact" w:val="293"/>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6.</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Установки кондиционирования воздуха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1366</w:t>
            </w:r>
          </w:p>
        </w:tc>
      </w:tr>
      <w:tr w:rsidR="00BD390B" w:rsidRPr="004D0F14" w:rsidTr="008D79E7">
        <w:tblPrEx>
          <w:tblCellMar>
            <w:top w:w="0" w:type="dxa"/>
            <w:bottom w:w="0" w:type="dxa"/>
          </w:tblCellMar>
        </w:tblPrEx>
        <w:trPr>
          <w:trHeight w:hRule="exact" w:val="562"/>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7.</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 xml:space="preserve">Насосные и пневматические установки </w:t>
            </w:r>
            <w:r w:rsidRPr="004D0F14">
              <w:rPr>
                <w:rFonts w:eastAsia="Times New Roman"/>
                <w:sz w:val="24"/>
                <w:szCs w:val="24"/>
              </w:rPr>
              <w:t>с инертными газами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Установка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1117</w:t>
            </w:r>
          </w:p>
        </w:tc>
      </w:tr>
      <w:tr w:rsidR="00BD390B" w:rsidRPr="004D0F14" w:rsidTr="008D79E7">
        <w:tblPrEx>
          <w:tblCellMar>
            <w:top w:w="0" w:type="dxa"/>
            <w:bottom w:w="0" w:type="dxa"/>
          </w:tblCellMar>
        </w:tblPrEx>
        <w:trPr>
          <w:trHeight w:hRule="exact" w:val="562"/>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8.</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 xml:space="preserve">Местные простые отсосы с деталями (зонты, </w:t>
            </w:r>
            <w:r w:rsidRPr="004D0F14">
              <w:rPr>
                <w:rFonts w:eastAsia="Times New Roman"/>
                <w:sz w:val="24"/>
                <w:szCs w:val="24"/>
              </w:rPr>
              <w:t>шахты и т.п.)</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Сооружение</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1491</w:t>
            </w:r>
          </w:p>
        </w:tc>
      </w:tr>
      <w:tr w:rsidR="00BD390B" w:rsidRPr="004D0F14" w:rsidTr="008D79E7">
        <w:tblPrEx>
          <w:tblCellMar>
            <w:top w:w="0" w:type="dxa"/>
            <w:bottom w:w="0" w:type="dxa"/>
          </w:tblCellMar>
        </w:tblPrEx>
        <w:trPr>
          <w:trHeight w:hRule="exact" w:val="571"/>
          <w:jc w:val="center"/>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9.</w:t>
            </w:r>
          </w:p>
        </w:tc>
        <w:tc>
          <w:tcPr>
            <w:tcW w:w="535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Местные средней сложности отсосы с деталями (бортовые отсосы, шкафы и т.п.)</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2"/>
                <w:sz w:val="24"/>
                <w:szCs w:val="24"/>
              </w:rPr>
              <w:t>Сооружение</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1914</w:t>
            </w:r>
          </w:p>
        </w:tc>
      </w:tr>
    </w:tbl>
    <w:p w:rsidR="008D79E7" w:rsidRDefault="008D79E7" w:rsidP="004D0F14">
      <w:pPr>
        <w:shd w:val="clear" w:color="auto" w:fill="FFFFFF"/>
        <w:rPr>
          <w:rFonts w:eastAsia="Times New Roman"/>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Примечание:</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индивидуальной разработке к базов</w:t>
      </w:r>
      <w:r w:rsidR="000D68E3">
        <w:rPr>
          <w:rFonts w:eastAsia="Times New Roman"/>
          <w:sz w:val="24"/>
          <w:szCs w:val="24"/>
        </w:rPr>
        <w:t>ым ценам таблицы применять коэф</w:t>
      </w:r>
      <w:r w:rsidR="00BD390B" w:rsidRPr="004D0F14">
        <w:rPr>
          <w:rFonts w:eastAsia="Times New Roman"/>
          <w:sz w:val="24"/>
          <w:szCs w:val="24"/>
        </w:rPr>
        <w:t>фициент 1,5.</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учтены затраты на разработку смет в размере 10%.</w:t>
      </w:r>
    </w:p>
    <w:p w:rsidR="008D79E7" w:rsidRDefault="008D79E7" w:rsidP="004D0F14">
      <w:pPr>
        <w:shd w:val="clear" w:color="auto" w:fill="FFFFFF"/>
        <w:jc w:val="center"/>
        <w:rPr>
          <w:b/>
          <w:bCs/>
          <w:sz w:val="24"/>
          <w:szCs w:val="24"/>
        </w:rPr>
      </w:pPr>
    </w:p>
    <w:p w:rsidR="00BD390B" w:rsidRDefault="00BD390B" w:rsidP="005C6BB9">
      <w:pPr>
        <w:shd w:val="clear" w:color="auto" w:fill="FFFFFF"/>
        <w:jc w:val="center"/>
        <w:rPr>
          <w:rFonts w:eastAsia="Times New Roman"/>
          <w:b/>
          <w:bCs/>
          <w:sz w:val="24"/>
          <w:szCs w:val="24"/>
        </w:rPr>
      </w:pPr>
      <w:r w:rsidRPr="004D0F14">
        <w:rPr>
          <w:b/>
          <w:bCs/>
          <w:sz w:val="24"/>
          <w:szCs w:val="24"/>
        </w:rPr>
        <w:t xml:space="preserve">4.2.8. </w:t>
      </w:r>
      <w:r w:rsidRPr="004D0F14">
        <w:rPr>
          <w:rFonts w:eastAsia="Times New Roman"/>
          <w:b/>
          <w:bCs/>
          <w:sz w:val="24"/>
          <w:szCs w:val="24"/>
        </w:rPr>
        <w:t>Внутренние сети водопровода и канализации</w:t>
      </w:r>
    </w:p>
    <w:p w:rsidR="008D79E7" w:rsidRPr="004D0F14" w:rsidRDefault="008D79E7" w:rsidP="004D0F14">
      <w:pPr>
        <w:shd w:val="clear" w:color="auto" w:fill="FFFFFF"/>
        <w:jc w:val="center"/>
        <w:rPr>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 xml:space="preserve">Состав работ: ознакомление с материалами обследования, разработка с вычерчиванием планов и схем водопровода и канализации; определение расходов воды, </w:t>
      </w:r>
      <w:r w:rsidRPr="004D0F14">
        <w:rPr>
          <w:rFonts w:eastAsia="Times New Roman"/>
          <w:sz w:val="24"/>
          <w:szCs w:val="24"/>
        </w:rPr>
        <w:lastRenderedPageBreak/>
        <w:t>стоков; гидравлический расчет сетей, определение отметок и напоров; составление спецификации, листа «Общие данные»; сметы.</w:t>
      </w:r>
    </w:p>
    <w:p w:rsidR="008D79E7" w:rsidRDefault="008D79E7" w:rsidP="004D0F14">
      <w:pPr>
        <w:shd w:val="clear" w:color="auto" w:fill="FFFFFF"/>
        <w:rPr>
          <w:rFonts w:eastAsia="Times New Roman"/>
          <w:spacing w:val="-2"/>
          <w:sz w:val="24"/>
          <w:szCs w:val="24"/>
        </w:rPr>
      </w:pPr>
    </w:p>
    <w:p w:rsidR="00BD390B" w:rsidRPr="004D0F14" w:rsidRDefault="008D79E7" w:rsidP="008D79E7">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4.2.8</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10"/>
        <w:gridCol w:w="6505"/>
        <w:gridCol w:w="1996"/>
      </w:tblGrid>
      <w:tr w:rsidR="00BD390B" w:rsidRPr="004D0F14" w:rsidTr="008D79E7">
        <w:tblPrEx>
          <w:tblCellMar>
            <w:top w:w="0" w:type="dxa"/>
            <w:bottom w:w="0" w:type="dxa"/>
          </w:tblCellMar>
        </w:tblPrEx>
        <w:trPr>
          <w:trHeight w:hRule="exact" w:val="390"/>
        </w:trPr>
        <w:tc>
          <w:tcPr>
            <w:tcW w:w="725" w:type="dxa"/>
            <w:gridSpan w:val="2"/>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w:t>
            </w:r>
          </w:p>
        </w:tc>
        <w:tc>
          <w:tcPr>
            <w:tcW w:w="650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Наименование работ</w:t>
            </w:r>
          </w:p>
        </w:tc>
        <w:tc>
          <w:tcPr>
            <w:tcW w:w="1996"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1"/>
                <w:sz w:val="24"/>
                <w:szCs w:val="24"/>
              </w:rPr>
              <w:t>Базовая цена, руб.</w:t>
            </w:r>
          </w:p>
        </w:tc>
      </w:tr>
      <w:tr w:rsidR="008D79E7" w:rsidRPr="004D0F14" w:rsidTr="008D79E7">
        <w:tblPrEx>
          <w:tblCellMar>
            <w:top w:w="0" w:type="dxa"/>
            <w:bottom w:w="0" w:type="dxa"/>
          </w:tblCellMar>
        </w:tblPrEx>
        <w:trPr>
          <w:trHeight w:hRule="exact" w:val="345"/>
        </w:trPr>
        <w:tc>
          <w:tcPr>
            <w:tcW w:w="725" w:type="dxa"/>
            <w:gridSpan w:val="2"/>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1</w:t>
            </w:r>
          </w:p>
        </w:tc>
        <w:tc>
          <w:tcPr>
            <w:tcW w:w="6505"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2</w:t>
            </w:r>
          </w:p>
        </w:tc>
        <w:tc>
          <w:tcPr>
            <w:tcW w:w="1996"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pacing w:val="-1"/>
                <w:sz w:val="24"/>
                <w:szCs w:val="24"/>
              </w:rPr>
            </w:pPr>
            <w:r>
              <w:rPr>
                <w:rFonts w:eastAsia="Times New Roman"/>
                <w:spacing w:val="-1"/>
                <w:sz w:val="24"/>
                <w:szCs w:val="24"/>
              </w:rPr>
              <w:t>3</w:t>
            </w:r>
          </w:p>
        </w:tc>
      </w:tr>
      <w:tr w:rsidR="00BD390B" w:rsidRPr="004D0F14" w:rsidTr="008D79E7">
        <w:tblPrEx>
          <w:tblCellMar>
            <w:top w:w="0" w:type="dxa"/>
            <w:bottom w:w="0" w:type="dxa"/>
          </w:tblCellMar>
        </w:tblPrEx>
        <w:trPr>
          <w:trHeight w:hRule="exact" w:val="845"/>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w:t>
            </w:r>
            <w:r w:rsidR="000D68E3">
              <w:rPr>
                <w:rFonts w:eastAsia="Times New Roman"/>
                <w:sz w:val="24"/>
                <w:szCs w:val="24"/>
              </w:rPr>
              <w:t>роектирование внутренних сетей</w:t>
            </w:r>
            <w:r w:rsidRPr="004D0F14">
              <w:rPr>
                <w:rFonts w:eastAsia="Times New Roman"/>
                <w:sz w:val="24"/>
                <w:szCs w:val="24"/>
              </w:rPr>
              <w:t xml:space="preserve"> холодного водоснабжения и канализации при капитальном ремонте жилых зданий, при количестве квартир:</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p>
        </w:tc>
      </w:tr>
      <w:tr w:rsidR="00BD390B" w:rsidRPr="004D0F14" w:rsidTr="008D79E7">
        <w:tblPrEx>
          <w:tblCellMar>
            <w:top w:w="0" w:type="dxa"/>
            <w:bottom w:w="0" w:type="dxa"/>
          </w:tblCellMar>
        </w:tblPrEx>
        <w:trPr>
          <w:trHeight w:hRule="exact" w:val="283"/>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1.1.</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1708</w:t>
            </w:r>
          </w:p>
        </w:tc>
      </w:tr>
      <w:tr w:rsidR="00BD390B" w:rsidRPr="004D0F14" w:rsidTr="008D79E7">
        <w:tblPrEx>
          <w:tblCellMar>
            <w:top w:w="0" w:type="dxa"/>
            <w:bottom w:w="0" w:type="dxa"/>
          </w:tblCellMar>
        </w:tblPrEx>
        <w:trPr>
          <w:trHeight w:hRule="exact" w:val="288"/>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1.2.</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2</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2020</w:t>
            </w:r>
          </w:p>
        </w:tc>
      </w:tr>
      <w:tr w:rsidR="00BD390B" w:rsidRPr="004D0F14" w:rsidTr="008D79E7">
        <w:tblPrEx>
          <w:tblCellMar>
            <w:top w:w="0" w:type="dxa"/>
            <w:bottom w:w="0" w:type="dxa"/>
          </w:tblCellMar>
        </w:tblPrEx>
        <w:trPr>
          <w:trHeight w:hRule="exact" w:val="283"/>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1.3.</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4</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2423</w:t>
            </w:r>
          </w:p>
        </w:tc>
      </w:tr>
      <w:tr w:rsidR="00BD390B" w:rsidRPr="004D0F14" w:rsidTr="008D79E7">
        <w:tblPrEx>
          <w:tblCellMar>
            <w:top w:w="0" w:type="dxa"/>
            <w:bottom w:w="0" w:type="dxa"/>
          </w:tblCellMar>
        </w:tblPrEx>
        <w:trPr>
          <w:trHeight w:hRule="exact" w:val="288"/>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1.4.</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8</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3044</w:t>
            </w:r>
          </w:p>
        </w:tc>
      </w:tr>
      <w:tr w:rsidR="00BD390B" w:rsidRPr="004D0F14" w:rsidTr="008D79E7">
        <w:tblPrEx>
          <w:tblCellMar>
            <w:top w:w="0" w:type="dxa"/>
            <w:bottom w:w="0" w:type="dxa"/>
          </w:tblCellMar>
        </w:tblPrEx>
        <w:trPr>
          <w:trHeight w:hRule="exact" w:val="283"/>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1.5.</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12</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3542</w:t>
            </w:r>
          </w:p>
        </w:tc>
      </w:tr>
      <w:tr w:rsidR="00BD390B" w:rsidRPr="004D0F14" w:rsidTr="008D79E7">
        <w:tblPrEx>
          <w:tblCellMar>
            <w:top w:w="0" w:type="dxa"/>
            <w:bottom w:w="0" w:type="dxa"/>
          </w:tblCellMar>
        </w:tblPrEx>
        <w:trPr>
          <w:trHeight w:hRule="exact" w:val="288"/>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1.6.</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16</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4100</w:t>
            </w:r>
          </w:p>
        </w:tc>
      </w:tr>
      <w:tr w:rsidR="00BD390B" w:rsidRPr="004D0F14" w:rsidTr="008D79E7">
        <w:tblPrEx>
          <w:tblCellMar>
            <w:top w:w="0" w:type="dxa"/>
            <w:bottom w:w="0" w:type="dxa"/>
          </w:tblCellMar>
        </w:tblPrEx>
        <w:trPr>
          <w:trHeight w:hRule="exact" w:val="288"/>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1.7.</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24</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4318</w:t>
            </w:r>
          </w:p>
        </w:tc>
      </w:tr>
      <w:tr w:rsidR="00BD390B" w:rsidRPr="004D0F14" w:rsidTr="008D79E7">
        <w:tblPrEx>
          <w:tblCellMar>
            <w:top w:w="0" w:type="dxa"/>
            <w:bottom w:w="0" w:type="dxa"/>
          </w:tblCellMar>
        </w:tblPrEx>
        <w:trPr>
          <w:trHeight w:hRule="exact" w:val="298"/>
        </w:trPr>
        <w:tc>
          <w:tcPr>
            <w:tcW w:w="72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1.8.</w:t>
            </w:r>
          </w:p>
        </w:tc>
        <w:tc>
          <w:tcPr>
            <w:tcW w:w="65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на каждые последующие 10 квартир добавлять:</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684</w:t>
            </w:r>
          </w:p>
        </w:tc>
      </w:tr>
      <w:tr w:rsidR="00BD390B" w:rsidRPr="004D0F14" w:rsidTr="008D79E7">
        <w:tblPrEx>
          <w:tblCellMar>
            <w:top w:w="0" w:type="dxa"/>
            <w:bottom w:w="0" w:type="dxa"/>
          </w:tblCellMar>
        </w:tblPrEx>
        <w:trPr>
          <w:trHeight w:hRule="exact" w:val="111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z w:val="24"/>
                <w:szCs w:val="24"/>
              </w:rPr>
              <w:t>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Проектирование внутренних сете</w:t>
            </w:r>
            <w:r w:rsidR="008D79E7">
              <w:rPr>
                <w:rFonts w:eastAsia="Times New Roman"/>
                <w:sz w:val="24"/>
                <w:szCs w:val="24"/>
              </w:rPr>
              <w:t>й холодного водоснабже</w:t>
            </w:r>
            <w:r w:rsidRPr="004D0F14">
              <w:rPr>
                <w:rFonts w:eastAsia="Times New Roman"/>
                <w:sz w:val="24"/>
                <w:szCs w:val="24"/>
              </w:rPr>
              <w:t xml:space="preserve">ния и канализации при капитальном ремонте пунктов </w:t>
            </w:r>
            <w:r w:rsidRPr="004D0F14">
              <w:rPr>
                <w:rFonts w:eastAsia="Times New Roman"/>
                <w:spacing w:val="-1"/>
                <w:sz w:val="24"/>
                <w:szCs w:val="24"/>
              </w:rPr>
              <w:t>бытового</w:t>
            </w:r>
            <w:r w:rsidR="000D68E3">
              <w:rPr>
                <w:rFonts w:eastAsia="Times New Roman"/>
                <w:spacing w:val="-1"/>
                <w:sz w:val="24"/>
                <w:szCs w:val="24"/>
              </w:rPr>
              <w:t xml:space="preserve">   обслуживания, магазинов,</w:t>
            </w:r>
            <w:r w:rsidRPr="004D0F14">
              <w:rPr>
                <w:rFonts w:eastAsia="Times New Roman"/>
                <w:spacing w:val="-1"/>
                <w:sz w:val="24"/>
                <w:szCs w:val="24"/>
              </w:rPr>
              <w:t xml:space="preserve"> административных </w:t>
            </w:r>
            <w:r w:rsidRPr="004D0F14">
              <w:rPr>
                <w:rFonts w:eastAsia="Times New Roman"/>
                <w:sz w:val="24"/>
                <w:szCs w:val="24"/>
              </w:rPr>
              <w:t>зданий, ателье, строительным объемом здания, тыс.куб.м:</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2.1.</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0,2</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1553</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0,5</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1708</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2.3.</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1895</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2.4.</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2174</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2.5.</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3,0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2485</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2.6.</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2951</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2.7.</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3542</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2.8.</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4442</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2.9.</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5714</w:t>
            </w:r>
          </w:p>
        </w:tc>
      </w:tr>
      <w:tr w:rsidR="00BD390B" w:rsidRPr="004D0F14" w:rsidTr="008D79E7">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2.10.</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pacing w:val="-2"/>
                <w:sz w:val="24"/>
                <w:szCs w:val="24"/>
              </w:rPr>
              <w:t>на каждые последующие 5 тыс.куб.м добавлять:</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622</w:t>
            </w:r>
          </w:p>
        </w:tc>
      </w:tr>
      <w:tr w:rsidR="00BD390B" w:rsidRPr="004D0F14" w:rsidTr="000D68E3">
        <w:tblPrEx>
          <w:tblCellMar>
            <w:top w:w="0" w:type="dxa"/>
            <w:bottom w:w="0" w:type="dxa"/>
          </w:tblCellMar>
        </w:tblPrEx>
        <w:trPr>
          <w:trHeight w:hRule="exact" w:val="136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z w:val="24"/>
                <w:szCs w:val="24"/>
              </w:rPr>
              <w:t>3.</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Проектирование внутре</w:t>
            </w:r>
            <w:r w:rsidR="008D79E7">
              <w:rPr>
                <w:rFonts w:eastAsia="Times New Roman"/>
                <w:sz w:val="24"/>
                <w:szCs w:val="24"/>
              </w:rPr>
              <w:t>нних сетей холодного водоснабже</w:t>
            </w:r>
            <w:r w:rsidRPr="004D0F14">
              <w:rPr>
                <w:rFonts w:eastAsia="Times New Roman"/>
                <w:sz w:val="24"/>
                <w:szCs w:val="24"/>
              </w:rPr>
              <w:t>ния и канализации при капитальном ремонте г</w:t>
            </w:r>
            <w:r w:rsidR="000D68E3">
              <w:rPr>
                <w:rFonts w:eastAsia="Times New Roman"/>
                <w:sz w:val="24"/>
                <w:szCs w:val="24"/>
              </w:rPr>
              <w:t>остиниц, учебных    заведений без лабораторий,</w:t>
            </w:r>
            <w:r w:rsidRPr="004D0F14">
              <w:rPr>
                <w:rFonts w:eastAsia="Times New Roman"/>
                <w:sz w:val="24"/>
                <w:szCs w:val="24"/>
              </w:rPr>
              <w:t xml:space="preserve"> кинотеатров, </w:t>
            </w:r>
            <w:r w:rsidRPr="004D0F14">
              <w:rPr>
                <w:rFonts w:eastAsia="Times New Roman"/>
                <w:spacing w:val="-1"/>
                <w:sz w:val="24"/>
                <w:szCs w:val="24"/>
              </w:rPr>
              <w:t xml:space="preserve">спортивных залов, библиотек, гаражей, спальных корпусов </w:t>
            </w:r>
            <w:r w:rsidRPr="004D0F14">
              <w:rPr>
                <w:rFonts w:eastAsia="Times New Roman"/>
                <w:sz w:val="24"/>
                <w:szCs w:val="24"/>
              </w:rPr>
              <w:t>школ-инт</w:t>
            </w:r>
            <w:r w:rsidR="000D68E3">
              <w:rPr>
                <w:rFonts w:eastAsia="Times New Roman"/>
                <w:sz w:val="24"/>
                <w:szCs w:val="24"/>
              </w:rPr>
              <w:t>ернатов,      строительным объемом</w:t>
            </w:r>
            <w:r w:rsidRPr="004D0F14">
              <w:rPr>
                <w:rFonts w:eastAsia="Times New Roman"/>
                <w:sz w:val="24"/>
                <w:szCs w:val="24"/>
              </w:rPr>
              <w:t xml:space="preserve"> здания, тыс.куб.м:</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3.1.</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0,25</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1646</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0,5</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1832</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3.3.</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2082</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3.4.</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2432</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3.5.</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3,0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2827</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3.6.</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3354</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3.7.</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4100</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3.8.</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4908</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3.9.</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7113</w:t>
            </w:r>
          </w:p>
        </w:tc>
      </w:tr>
      <w:tr w:rsidR="00BD390B" w:rsidRPr="004D0F14" w:rsidTr="008D79E7">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3.10.</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pacing w:val="-2"/>
                <w:sz w:val="24"/>
                <w:szCs w:val="24"/>
              </w:rPr>
              <w:t>на каждые последующие 5 тыс.куб.м добавлять:</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900</w:t>
            </w:r>
          </w:p>
        </w:tc>
      </w:tr>
      <w:tr w:rsidR="00BD390B" w:rsidRPr="004D0F14" w:rsidTr="000D68E3">
        <w:tblPrEx>
          <w:tblCellMar>
            <w:top w:w="0" w:type="dxa"/>
            <w:bottom w:w="0" w:type="dxa"/>
          </w:tblCellMar>
        </w:tblPrEx>
        <w:trPr>
          <w:trHeight w:hRule="exact" w:val="138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z w:val="24"/>
                <w:szCs w:val="24"/>
              </w:rPr>
              <w:t>4.</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Проектирование внутре</w:t>
            </w:r>
            <w:r w:rsidR="008D79E7">
              <w:rPr>
                <w:rFonts w:eastAsia="Times New Roman"/>
                <w:sz w:val="24"/>
                <w:szCs w:val="24"/>
              </w:rPr>
              <w:t>нних сетей холодного водоснабже</w:t>
            </w:r>
            <w:r w:rsidRPr="004D0F14">
              <w:rPr>
                <w:rFonts w:eastAsia="Times New Roman"/>
                <w:sz w:val="24"/>
                <w:szCs w:val="24"/>
              </w:rPr>
              <w:t xml:space="preserve">ния и канализации при капитальном ремонте детских </w:t>
            </w:r>
            <w:r w:rsidRPr="004D0F14">
              <w:rPr>
                <w:rFonts w:eastAsia="Times New Roman"/>
                <w:spacing w:val="-1"/>
                <w:sz w:val="24"/>
                <w:szCs w:val="24"/>
              </w:rPr>
              <w:t xml:space="preserve">дошкольных учреждений, школ, амбулаторий, поликлиник, </w:t>
            </w:r>
            <w:r w:rsidRPr="004D0F14">
              <w:rPr>
                <w:rFonts w:eastAsia="Times New Roman"/>
                <w:sz w:val="24"/>
                <w:szCs w:val="24"/>
              </w:rPr>
              <w:t>столовых,   цве</w:t>
            </w:r>
            <w:r w:rsidR="000D68E3">
              <w:rPr>
                <w:rFonts w:eastAsia="Times New Roman"/>
                <w:sz w:val="24"/>
                <w:szCs w:val="24"/>
              </w:rPr>
              <w:t>точных оранжерей, учебных</w:t>
            </w:r>
            <w:r w:rsidRPr="004D0F14">
              <w:rPr>
                <w:rFonts w:eastAsia="Times New Roman"/>
                <w:sz w:val="24"/>
                <w:szCs w:val="24"/>
              </w:rPr>
              <w:t xml:space="preserve"> зав</w:t>
            </w:r>
            <w:r w:rsidR="000D68E3">
              <w:rPr>
                <w:rFonts w:eastAsia="Times New Roman"/>
                <w:sz w:val="24"/>
                <w:szCs w:val="24"/>
              </w:rPr>
              <w:t>едений с     лабораториями, строительным объемом</w:t>
            </w:r>
            <w:r w:rsidRPr="004D0F14">
              <w:rPr>
                <w:rFonts w:eastAsia="Times New Roman"/>
                <w:sz w:val="24"/>
                <w:szCs w:val="24"/>
              </w:rPr>
              <w:t xml:space="preserve"> здания, тыс.куб.м:</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4.1.</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0,25</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1895</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0,5</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2206</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2578</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4.3.</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3200</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4.4.</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3,0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3758</w:t>
            </w:r>
          </w:p>
        </w:tc>
      </w:tr>
      <w:tr w:rsidR="00BD390B" w:rsidRPr="004D0F14" w:rsidTr="008D79E7">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4.5.</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right"/>
              <w:rPr>
                <w:sz w:val="24"/>
                <w:szCs w:val="24"/>
              </w:rPr>
            </w:pPr>
            <w:r w:rsidRPr="004D0F14">
              <w:rPr>
                <w:sz w:val="24"/>
                <w:szCs w:val="24"/>
              </w:rPr>
              <w:t>4318</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4.6.</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5840</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4.7.</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7113</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4.8.</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8075</w:t>
            </w:r>
          </w:p>
        </w:tc>
      </w:tr>
      <w:tr w:rsidR="00BD390B" w:rsidRPr="004D0F14" w:rsidTr="008D79E7">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4.9.</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pacing w:val="-2"/>
                <w:sz w:val="24"/>
                <w:szCs w:val="24"/>
              </w:rPr>
              <w:t>на каждые последующие 5 тыс.куб.м добавлять:</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962</w:t>
            </w:r>
          </w:p>
        </w:tc>
      </w:tr>
      <w:tr w:rsidR="00BD390B" w:rsidRPr="004D0F14" w:rsidTr="008D79E7">
        <w:tblPrEx>
          <w:tblCellMar>
            <w:top w:w="0" w:type="dxa"/>
            <w:bottom w:w="0" w:type="dxa"/>
          </w:tblCellMar>
        </w:tblPrEx>
        <w:trPr>
          <w:trHeight w:hRule="exact" w:val="111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z w:val="24"/>
                <w:szCs w:val="24"/>
              </w:rPr>
              <w:t>5.</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Проектирование внутре</w:t>
            </w:r>
            <w:r w:rsidR="00662636">
              <w:rPr>
                <w:rFonts w:eastAsia="Times New Roman"/>
                <w:sz w:val="24"/>
                <w:szCs w:val="24"/>
              </w:rPr>
              <w:t>нних сетей холодного водоснабже</w:t>
            </w:r>
            <w:r w:rsidRPr="004D0F14">
              <w:rPr>
                <w:rFonts w:eastAsia="Times New Roman"/>
                <w:sz w:val="24"/>
                <w:szCs w:val="24"/>
              </w:rPr>
              <w:t>ния и канализации при капи</w:t>
            </w:r>
            <w:r w:rsidR="000D68E3">
              <w:rPr>
                <w:rFonts w:eastAsia="Times New Roman"/>
                <w:sz w:val="24"/>
                <w:szCs w:val="24"/>
              </w:rPr>
              <w:t xml:space="preserve">тальном ремонте душевых, бань, сауны, лечебных заведений с </w:t>
            </w:r>
            <w:r w:rsidRPr="004D0F14">
              <w:rPr>
                <w:rFonts w:eastAsia="Times New Roman"/>
                <w:sz w:val="24"/>
                <w:szCs w:val="24"/>
              </w:rPr>
              <w:t>водолечебницами, строительным объемом здания, тыс.куб.м:</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5.1.</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2734</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5.2.</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3510</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5.3.</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3,0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4069</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5.4.</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5031</w:t>
            </w:r>
          </w:p>
        </w:tc>
      </w:tr>
      <w:tr w:rsidR="00BD390B" w:rsidRPr="004D0F14" w:rsidTr="008D79E7">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lastRenderedPageBreak/>
              <w:t>5.5.</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6399</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5.6.</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15,0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8075</w:t>
            </w:r>
          </w:p>
        </w:tc>
      </w:tr>
      <w:tr w:rsidR="00BD390B" w:rsidRPr="004D0F14" w:rsidTr="008D79E7">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5.7.</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z w:val="24"/>
                <w:szCs w:val="24"/>
              </w:rPr>
              <w:t>до 20,0</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10871</w:t>
            </w:r>
          </w:p>
        </w:tc>
      </w:tr>
      <w:tr w:rsidR="00BD390B" w:rsidRPr="004D0F14" w:rsidTr="008D79E7">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spacing w:val="-1"/>
                <w:sz w:val="24"/>
                <w:szCs w:val="24"/>
              </w:rPr>
              <w:t>5.8.</w:t>
            </w:r>
          </w:p>
        </w:tc>
        <w:tc>
          <w:tcPr>
            <w:tcW w:w="6515"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rPr>
                <w:sz w:val="24"/>
                <w:szCs w:val="24"/>
              </w:rPr>
            </w:pPr>
            <w:r w:rsidRPr="004D0F14">
              <w:rPr>
                <w:rFonts w:eastAsia="Times New Roman"/>
                <w:spacing w:val="-2"/>
                <w:sz w:val="24"/>
                <w:szCs w:val="24"/>
              </w:rPr>
              <w:t>на каждые последующие 5 тыс.куб.м добавлять:</w:t>
            </w:r>
          </w:p>
        </w:tc>
        <w:tc>
          <w:tcPr>
            <w:tcW w:w="199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D0F14">
            <w:pPr>
              <w:shd w:val="clear" w:color="auto" w:fill="FFFFFF"/>
              <w:jc w:val="center"/>
              <w:rPr>
                <w:sz w:val="24"/>
                <w:szCs w:val="24"/>
              </w:rPr>
            </w:pPr>
            <w:r w:rsidRPr="004D0F14">
              <w:rPr>
                <w:sz w:val="24"/>
                <w:szCs w:val="24"/>
              </w:rPr>
              <w:t>1117</w:t>
            </w:r>
          </w:p>
        </w:tc>
      </w:tr>
    </w:tbl>
    <w:p w:rsidR="008D79E7" w:rsidRDefault="008D79E7" w:rsidP="004D0F14">
      <w:pPr>
        <w:shd w:val="clear" w:color="auto" w:fill="FFFFFF"/>
        <w:rPr>
          <w:rFonts w:eastAsia="Times New Roman"/>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наличии в жилом доме помещений иного назначения, оборудуемых водопроводом и канализацией, каждые два комплекта санитарн</w:t>
      </w:r>
      <w:r>
        <w:rPr>
          <w:rFonts w:eastAsia="Times New Roman"/>
          <w:sz w:val="24"/>
          <w:szCs w:val="24"/>
        </w:rPr>
        <w:t>о-технического оборудова</w:t>
      </w:r>
      <w:r w:rsidR="00BD390B" w:rsidRPr="004D0F14">
        <w:rPr>
          <w:rFonts w:eastAsia="Times New Roman"/>
          <w:sz w:val="24"/>
          <w:szCs w:val="24"/>
        </w:rPr>
        <w:t>ния учитывать как оборудование одной квартиры.</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отдельном проектировании горячего водоснабжения при капитальном ремонте зданий стоимость проектных работ определяется по базовым ценам таблицы с применением коэффициента 0,6; с циркуляцией – 0,8.</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отдельном проектировании горячего водоснабжения от газовых колонок стоимость проектных работ определяется по базовым ценам таблицы с применением коэффициента 0,4.</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При устройстве в здании двухзонного водопровода к базовым ценам таблицы применяется коэффициент 1,2.</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pacing w:val="-1"/>
          <w:sz w:val="24"/>
          <w:szCs w:val="24"/>
        </w:rPr>
        <w:t xml:space="preserve">5. </w:t>
      </w:r>
      <w:r w:rsidR="00BD390B" w:rsidRPr="004D0F14">
        <w:rPr>
          <w:rFonts w:eastAsia="Times New Roman"/>
          <w:spacing w:val="-1"/>
          <w:sz w:val="24"/>
          <w:szCs w:val="24"/>
        </w:rPr>
        <w:t xml:space="preserve">При проектировании только холодного водоснабжения или только канализации </w:t>
      </w:r>
      <w:r w:rsidR="00BD390B" w:rsidRPr="004D0F14">
        <w:rPr>
          <w:rFonts w:eastAsia="Times New Roman"/>
          <w:sz w:val="24"/>
          <w:szCs w:val="24"/>
        </w:rPr>
        <w:t>при капитальном ремонте зданий применяется коэффициент 0,7.</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z w:val="24"/>
          <w:szCs w:val="24"/>
        </w:rPr>
        <w:t xml:space="preserve">6. </w:t>
      </w:r>
      <w:r w:rsidR="00BD390B" w:rsidRPr="004D0F14">
        <w:rPr>
          <w:rFonts w:eastAsia="Times New Roman"/>
          <w:sz w:val="24"/>
          <w:szCs w:val="24"/>
        </w:rPr>
        <w:t>Стоимость проектирования пожарного водоснабжения при капитальном ремонте зданий определяется по базовым ценам таблицы с применением коэффициента 0,5.</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7. </w:t>
      </w:r>
      <w:r w:rsidR="00BD390B" w:rsidRPr="004D0F14">
        <w:rPr>
          <w:rFonts w:eastAsia="Times New Roman"/>
          <w:sz w:val="24"/>
          <w:szCs w:val="24"/>
        </w:rPr>
        <w:t>При одновременном проектировании нескольких систем к базовым ценам таблицы применяются следующие коэффициенты:</w:t>
      </w: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 при одновременном проектировании холодного водоснабжения, канализации и пожарного водоснабжения К=1,5;</w:t>
      </w: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 при одновременном проектировании холодного водоснабжения, канализации и горячего водоснабжения К=1,55;</w:t>
      </w: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 при одновременном проектировании холодного водоснабжения, канализации и горячего водоснабжения с циркуляцией К=1,7;</w:t>
      </w: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 при одновременном проектировании холодного водоснабжения, канализации, горячего водоснабжения и пожарного водоснабжения К=2,0.</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8. </w:t>
      </w:r>
      <w:r w:rsidR="00BD390B" w:rsidRPr="004D0F14">
        <w:rPr>
          <w:rFonts w:eastAsia="Times New Roman"/>
          <w:sz w:val="24"/>
          <w:szCs w:val="24"/>
        </w:rPr>
        <w:t xml:space="preserve">При проектировании капитального ремонта </w:t>
      </w:r>
      <w:r>
        <w:rPr>
          <w:rFonts w:eastAsia="Times New Roman"/>
          <w:sz w:val="24"/>
          <w:szCs w:val="24"/>
        </w:rPr>
        <w:lastRenderedPageBreak/>
        <w:t>систем холодного, горячего водо</w:t>
      </w:r>
      <w:r w:rsidR="00BD390B" w:rsidRPr="004D0F14">
        <w:rPr>
          <w:rFonts w:eastAsia="Times New Roman"/>
          <w:sz w:val="24"/>
          <w:szCs w:val="24"/>
        </w:rPr>
        <w:t>снабжения и канализации в подвалах базовая цена определяется по пункту 2 настоящей таблицы.</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9. </w:t>
      </w:r>
      <w:r w:rsidR="00BD390B" w:rsidRPr="004D0F14">
        <w:rPr>
          <w:rFonts w:eastAsia="Times New Roman"/>
          <w:sz w:val="24"/>
          <w:szCs w:val="24"/>
        </w:rPr>
        <w:t>Базовыми ценами таблицы учтены затраты на разработку смет в размере 10%.</w:t>
      </w:r>
    </w:p>
    <w:p w:rsidR="00BD390B" w:rsidRDefault="008D79E7" w:rsidP="008D79E7">
      <w:pPr>
        <w:shd w:val="clear" w:color="auto" w:fill="FFFFFF"/>
        <w:jc w:val="center"/>
        <w:rPr>
          <w:rFonts w:eastAsia="Times New Roman"/>
          <w:b/>
          <w:bCs/>
          <w:sz w:val="24"/>
          <w:szCs w:val="24"/>
        </w:rPr>
      </w:pPr>
      <w:r>
        <w:rPr>
          <w:b/>
          <w:bCs/>
          <w:spacing w:val="-1"/>
          <w:sz w:val="24"/>
          <w:szCs w:val="24"/>
        </w:rPr>
        <w:br w:type="page"/>
      </w:r>
      <w:r w:rsidR="00BD390B" w:rsidRPr="004D0F14">
        <w:rPr>
          <w:b/>
          <w:bCs/>
          <w:spacing w:val="-1"/>
          <w:sz w:val="24"/>
          <w:szCs w:val="24"/>
        </w:rPr>
        <w:lastRenderedPageBreak/>
        <w:t xml:space="preserve">4.2.9. </w:t>
      </w:r>
      <w:r w:rsidR="00BD390B" w:rsidRPr="004D0F14">
        <w:rPr>
          <w:rFonts w:eastAsia="Times New Roman"/>
          <w:b/>
          <w:bCs/>
          <w:sz w:val="24"/>
          <w:szCs w:val="24"/>
        </w:rPr>
        <w:t>Устройство внутренних водостоков в существующих зданиях</w:t>
      </w:r>
    </w:p>
    <w:p w:rsidR="008D79E7" w:rsidRPr="004D0F14" w:rsidRDefault="008D79E7" w:rsidP="008D79E7">
      <w:pPr>
        <w:shd w:val="clear" w:color="auto" w:fill="FFFFFF"/>
        <w:jc w:val="center"/>
        <w:rPr>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Состав работ: обследование объекта, выполнение поверочных замеров; решение трассировки сетей водостока; подсчет площадей стока и определение диаметра трубопроводов; составление спецификации мате</w:t>
      </w:r>
      <w:r w:rsidRPr="004D0F14">
        <w:rPr>
          <w:rFonts w:eastAsia="Times New Roman"/>
          <w:spacing w:val="-1"/>
          <w:sz w:val="24"/>
          <w:szCs w:val="24"/>
        </w:rPr>
        <w:t>риалов и оборудования, ведомости объемов работ; листа «Общие данные»;</w:t>
      </w:r>
      <w:r w:rsidR="008D79E7">
        <w:rPr>
          <w:sz w:val="24"/>
          <w:szCs w:val="24"/>
        </w:rPr>
        <w:t xml:space="preserve"> </w:t>
      </w:r>
      <w:r w:rsidRPr="004D0F14">
        <w:rPr>
          <w:rFonts w:eastAsia="Times New Roman"/>
          <w:sz w:val="24"/>
          <w:szCs w:val="24"/>
        </w:rPr>
        <w:t>сметы.</w:t>
      </w:r>
    </w:p>
    <w:p w:rsidR="008D79E7" w:rsidRDefault="008D79E7" w:rsidP="004D0F14">
      <w:pPr>
        <w:shd w:val="clear" w:color="auto" w:fill="FFFFFF"/>
        <w:rPr>
          <w:rFonts w:eastAsia="Times New Roman"/>
          <w:spacing w:val="-2"/>
          <w:sz w:val="24"/>
          <w:szCs w:val="24"/>
        </w:rPr>
      </w:pPr>
    </w:p>
    <w:p w:rsidR="00BD390B" w:rsidRPr="004D0F14" w:rsidRDefault="00BD390B" w:rsidP="008D79E7">
      <w:pPr>
        <w:shd w:val="clear" w:color="auto" w:fill="FFFFFF"/>
        <w:jc w:val="right"/>
        <w:rPr>
          <w:sz w:val="24"/>
          <w:szCs w:val="24"/>
        </w:rPr>
      </w:pPr>
      <w:r w:rsidRPr="004D0F14">
        <w:rPr>
          <w:rFonts w:eastAsia="Times New Roman"/>
          <w:spacing w:val="-2"/>
          <w:sz w:val="24"/>
          <w:szCs w:val="24"/>
        </w:rPr>
        <w:t>Таблица 4.2.9</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59"/>
        <w:gridCol w:w="5808"/>
        <w:gridCol w:w="2558"/>
      </w:tblGrid>
      <w:tr w:rsidR="00BD390B" w:rsidRPr="004D0F14" w:rsidTr="008D79E7">
        <w:tblPrEx>
          <w:tblCellMar>
            <w:top w:w="0" w:type="dxa"/>
            <w:bottom w:w="0" w:type="dxa"/>
          </w:tblCellMar>
        </w:tblPrEx>
        <w:trPr>
          <w:trHeight w:hRule="exact" w:val="35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Наименование работ</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4"/>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 xml:space="preserve">Устройство внутренних водостоков в существующих </w:t>
            </w:r>
            <w:r w:rsidRPr="004D0F14">
              <w:rPr>
                <w:rFonts w:eastAsia="Times New Roman"/>
                <w:sz w:val="24"/>
                <w:szCs w:val="24"/>
              </w:rPr>
              <w:t>зданиях строительным объемом, тыс.куб.м:</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1.1.</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807</w:t>
            </w:r>
          </w:p>
        </w:tc>
      </w:tr>
      <w:tr w:rsidR="00BD390B" w:rsidRPr="004D0F14">
        <w:tblPrEx>
          <w:tblCellMar>
            <w:top w:w="0" w:type="dxa"/>
            <w:bottom w:w="0" w:type="dxa"/>
          </w:tblCellMar>
        </w:tblPrEx>
        <w:trPr>
          <w:trHeight w:hRule="exact" w:val="28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1.2.</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3</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1211</w:t>
            </w:r>
          </w:p>
        </w:tc>
      </w:tr>
      <w:tr w:rsidR="00BD390B" w:rsidRPr="004D0F14">
        <w:tblPrEx>
          <w:tblCellMar>
            <w:top w:w="0" w:type="dxa"/>
            <w:bottom w:w="0" w:type="dxa"/>
          </w:tblCellMar>
        </w:tblPrEx>
        <w:trPr>
          <w:trHeight w:hRule="exact" w:val="28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1.3.</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5</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1461</w:t>
            </w:r>
          </w:p>
        </w:tc>
      </w:tr>
      <w:tr w:rsidR="00BD390B" w:rsidRPr="004D0F14">
        <w:tblPrEx>
          <w:tblCellMar>
            <w:top w:w="0" w:type="dxa"/>
            <w:bottom w:w="0" w:type="dxa"/>
          </w:tblCellMar>
        </w:tblPrEx>
        <w:trPr>
          <w:trHeight w:hRule="exact" w:val="28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1925</w:t>
            </w:r>
          </w:p>
        </w:tc>
      </w:tr>
      <w:tr w:rsidR="00BD390B" w:rsidRPr="004D0F14">
        <w:tblPrEx>
          <w:tblCellMar>
            <w:top w:w="0" w:type="dxa"/>
            <w:bottom w:w="0" w:type="dxa"/>
          </w:tblCellMar>
        </w:tblPrEx>
        <w:trPr>
          <w:trHeight w:hRule="exact" w:val="28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1.5.</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15</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2516</w:t>
            </w:r>
          </w:p>
        </w:tc>
      </w:tr>
      <w:tr w:rsidR="00BD390B" w:rsidRPr="004D0F14">
        <w:tblPrEx>
          <w:tblCellMar>
            <w:top w:w="0" w:type="dxa"/>
            <w:bottom w:w="0" w:type="dxa"/>
          </w:tblCellMar>
        </w:tblPrEx>
        <w:trPr>
          <w:trHeight w:hRule="exact" w:val="28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1.6.</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20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2796</w:t>
            </w:r>
          </w:p>
        </w:tc>
      </w:tr>
      <w:tr w:rsidR="00BD390B" w:rsidRPr="004D0F14">
        <w:tblPrEx>
          <w:tblCellMar>
            <w:top w:w="0" w:type="dxa"/>
            <w:bottom w:w="0" w:type="dxa"/>
          </w:tblCellMar>
        </w:tblPrEx>
        <w:trPr>
          <w:trHeight w:hRule="exact" w:val="288"/>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1.7.</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30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3168</w:t>
            </w:r>
          </w:p>
        </w:tc>
      </w:tr>
      <w:tr w:rsidR="00BD390B" w:rsidRPr="004D0F14">
        <w:tblPrEx>
          <w:tblCellMar>
            <w:top w:w="0" w:type="dxa"/>
            <w:bottom w:w="0" w:type="dxa"/>
          </w:tblCellMar>
        </w:tblPrEx>
        <w:trPr>
          <w:trHeight w:hRule="exact" w:val="28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1.8.</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40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3976</w:t>
            </w:r>
          </w:p>
        </w:tc>
      </w:tr>
      <w:tr w:rsidR="00BD390B" w:rsidRPr="004D0F14">
        <w:tblPrEx>
          <w:tblCellMar>
            <w:top w:w="0" w:type="dxa"/>
            <w:bottom w:w="0" w:type="dxa"/>
          </w:tblCellMar>
        </w:tblPrEx>
        <w:trPr>
          <w:trHeight w:hRule="exact" w:val="29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1.9.</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до 50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4629</w:t>
            </w:r>
          </w:p>
        </w:tc>
      </w:tr>
    </w:tbl>
    <w:p w:rsidR="008D79E7" w:rsidRDefault="008D79E7" w:rsidP="004D0F14">
      <w:pPr>
        <w:shd w:val="clear" w:color="auto" w:fill="FFFFFF"/>
        <w:rPr>
          <w:rFonts w:eastAsia="Times New Roman"/>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Примечание:</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проектировании внутренних водостоков при капитальном ремонте зданий со сложным архитектурно-планировочным или конструктивным решением к базовым ценам таблицы применять коэффициент 1,2.</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учтены затраты на разработку смет в размере 10%.</w:t>
      </w:r>
    </w:p>
    <w:p w:rsidR="008D79E7" w:rsidRDefault="008D79E7" w:rsidP="004D0F14">
      <w:pPr>
        <w:shd w:val="clear" w:color="auto" w:fill="FFFFFF"/>
        <w:rPr>
          <w:b/>
          <w:bCs/>
          <w:spacing w:val="-10"/>
          <w:sz w:val="24"/>
          <w:szCs w:val="24"/>
        </w:rPr>
      </w:pPr>
    </w:p>
    <w:p w:rsidR="00BD390B" w:rsidRPr="008D79E7" w:rsidRDefault="00BD390B" w:rsidP="008D79E7">
      <w:pPr>
        <w:shd w:val="clear" w:color="auto" w:fill="FFFFFF"/>
        <w:jc w:val="center"/>
        <w:rPr>
          <w:rFonts w:eastAsia="Times New Roman"/>
          <w:b/>
          <w:sz w:val="24"/>
          <w:szCs w:val="24"/>
        </w:rPr>
      </w:pPr>
      <w:r w:rsidRPr="008D79E7">
        <w:rPr>
          <w:rFonts w:eastAsia="Times New Roman"/>
          <w:b/>
          <w:sz w:val="24"/>
          <w:szCs w:val="24"/>
        </w:rPr>
        <w:t>4.2.10. Специальные устройства на сетях водопровода и канализации</w:t>
      </w:r>
    </w:p>
    <w:p w:rsidR="008D79E7" w:rsidRPr="008D79E7" w:rsidRDefault="008D79E7" w:rsidP="004D0F14">
      <w:pPr>
        <w:shd w:val="clear" w:color="auto" w:fill="FFFFFF"/>
        <w:rPr>
          <w:rFonts w:eastAsia="Times New Roman"/>
          <w:b/>
          <w:sz w:val="24"/>
          <w:szCs w:val="24"/>
        </w:rPr>
      </w:pPr>
    </w:p>
    <w:p w:rsidR="00BD390B" w:rsidRPr="004D0F14" w:rsidRDefault="00BD390B" w:rsidP="008D79E7">
      <w:pPr>
        <w:shd w:val="clear" w:color="auto" w:fill="FFFFFF"/>
        <w:ind w:firstLine="720"/>
        <w:jc w:val="both"/>
        <w:rPr>
          <w:sz w:val="24"/>
          <w:szCs w:val="24"/>
        </w:rPr>
      </w:pPr>
      <w:r w:rsidRPr="004D0F14">
        <w:rPr>
          <w:rFonts w:eastAsia="Times New Roman"/>
          <w:sz w:val="24"/>
          <w:szCs w:val="24"/>
        </w:rPr>
        <w:t>Состав работ: проектные и расчетные работы по монтажу специальных устройств на сетях водопровода и канализации; сметы.</w:t>
      </w:r>
    </w:p>
    <w:p w:rsidR="008D79E7" w:rsidRDefault="008D79E7" w:rsidP="004D0F14">
      <w:pPr>
        <w:shd w:val="clear" w:color="auto" w:fill="FFFFFF"/>
        <w:rPr>
          <w:rFonts w:eastAsia="Times New Roman"/>
          <w:spacing w:val="-2"/>
          <w:sz w:val="24"/>
          <w:szCs w:val="24"/>
        </w:rPr>
      </w:pPr>
    </w:p>
    <w:p w:rsidR="00BD390B" w:rsidRPr="004D0F14" w:rsidRDefault="00BD390B" w:rsidP="008D79E7">
      <w:pPr>
        <w:shd w:val="clear" w:color="auto" w:fill="FFFFFF"/>
        <w:jc w:val="right"/>
        <w:rPr>
          <w:sz w:val="24"/>
          <w:szCs w:val="24"/>
        </w:rPr>
      </w:pPr>
      <w:r w:rsidRPr="004D0F14">
        <w:rPr>
          <w:rFonts w:eastAsia="Times New Roman"/>
          <w:spacing w:val="-2"/>
          <w:sz w:val="24"/>
          <w:szCs w:val="24"/>
        </w:rPr>
        <w:t>Таблица 4.2.10</w:t>
      </w:r>
    </w:p>
    <w:p w:rsidR="00BD390B" w:rsidRPr="004D0F14" w:rsidRDefault="00BD390B" w:rsidP="004D0F14">
      <w:pPr>
        <w:rPr>
          <w:sz w:val="24"/>
          <w:szCs w:val="24"/>
        </w:rPr>
      </w:pPr>
    </w:p>
    <w:tbl>
      <w:tblPr>
        <w:tblW w:w="9306" w:type="dxa"/>
        <w:tblInd w:w="40" w:type="dxa"/>
        <w:tblLayout w:type="fixed"/>
        <w:tblCellMar>
          <w:left w:w="40" w:type="dxa"/>
          <w:right w:w="40" w:type="dxa"/>
        </w:tblCellMar>
        <w:tblLook w:val="0000" w:firstRow="0" w:lastRow="0" w:firstColumn="0" w:lastColumn="0" w:noHBand="0" w:noVBand="0"/>
      </w:tblPr>
      <w:tblGrid>
        <w:gridCol w:w="576"/>
        <w:gridCol w:w="5236"/>
        <w:gridCol w:w="1680"/>
        <w:gridCol w:w="1814"/>
      </w:tblGrid>
      <w:tr w:rsidR="00BD390B" w:rsidRPr="004D0F14" w:rsidTr="008D79E7">
        <w:tblPrEx>
          <w:tblCellMar>
            <w:top w:w="0" w:type="dxa"/>
            <w:bottom w:w="0" w:type="dxa"/>
          </w:tblCellMar>
        </w:tblPrEx>
        <w:trPr>
          <w:trHeight w:hRule="exact" w:val="1232"/>
        </w:trPr>
        <w:tc>
          <w:tcPr>
            <w:tcW w:w="576"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w:t>
            </w:r>
          </w:p>
        </w:tc>
        <w:tc>
          <w:tcPr>
            <w:tcW w:w="5236"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Наименование работ</w:t>
            </w:r>
          </w:p>
        </w:tc>
        <w:tc>
          <w:tcPr>
            <w:tcW w:w="1680"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Натуральный показатель</w:t>
            </w:r>
          </w:p>
        </w:tc>
        <w:tc>
          <w:tcPr>
            <w:tcW w:w="1814"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8D79E7">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8D79E7">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8D79E7">
            <w:pPr>
              <w:shd w:val="clear" w:color="auto" w:fill="FFFFFF"/>
              <w:jc w:val="center"/>
              <w:rPr>
                <w:sz w:val="24"/>
                <w:szCs w:val="24"/>
              </w:rPr>
            </w:pPr>
            <w:r w:rsidRPr="004D0F14">
              <w:rPr>
                <w:rFonts w:eastAsia="Times New Roman"/>
                <w:spacing w:val="-1"/>
                <w:sz w:val="24"/>
                <w:szCs w:val="24"/>
              </w:rPr>
              <w:t>показателя, руб.</w:t>
            </w:r>
          </w:p>
        </w:tc>
      </w:tr>
      <w:tr w:rsidR="008D79E7" w:rsidRPr="004D0F14" w:rsidTr="008D79E7">
        <w:tblPrEx>
          <w:tblCellMar>
            <w:top w:w="0" w:type="dxa"/>
            <w:bottom w:w="0" w:type="dxa"/>
          </w:tblCellMar>
        </w:tblPrEx>
        <w:trPr>
          <w:trHeight w:hRule="exact" w:val="345"/>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1</w:t>
            </w:r>
          </w:p>
        </w:tc>
        <w:tc>
          <w:tcPr>
            <w:tcW w:w="5236"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2</w:t>
            </w:r>
          </w:p>
        </w:tc>
        <w:tc>
          <w:tcPr>
            <w:tcW w:w="1680"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3</w:t>
            </w:r>
          </w:p>
        </w:tc>
        <w:tc>
          <w:tcPr>
            <w:tcW w:w="1814"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4</w:t>
            </w:r>
          </w:p>
        </w:tc>
      </w:tr>
      <w:tr w:rsidR="00BD390B" w:rsidRPr="004D0F14" w:rsidTr="008D79E7">
        <w:tblPrEx>
          <w:tblCellMar>
            <w:top w:w="0" w:type="dxa"/>
            <w:bottom w:w="0" w:type="dxa"/>
          </w:tblCellMar>
        </w:tblPrEx>
        <w:trPr>
          <w:trHeight w:hRule="exact" w:val="11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52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0D68E3">
            <w:pPr>
              <w:shd w:val="clear" w:color="auto" w:fill="FFFFFF"/>
              <w:jc w:val="both"/>
              <w:rPr>
                <w:sz w:val="24"/>
                <w:szCs w:val="24"/>
              </w:rPr>
            </w:pPr>
            <w:r>
              <w:rPr>
                <w:rFonts w:eastAsia="Times New Roman"/>
                <w:sz w:val="24"/>
                <w:szCs w:val="24"/>
              </w:rPr>
              <w:t xml:space="preserve">Установка насосов в количестве до четырех     (включая </w:t>
            </w:r>
            <w:r w:rsidR="00BD390B" w:rsidRPr="004D0F14">
              <w:rPr>
                <w:rFonts w:eastAsia="Times New Roman"/>
                <w:sz w:val="24"/>
                <w:szCs w:val="24"/>
              </w:rPr>
              <w:t>резервные), имеющ</w:t>
            </w:r>
            <w:r w:rsidR="008D79E7">
              <w:rPr>
                <w:rFonts w:eastAsia="Times New Roman"/>
                <w:sz w:val="24"/>
                <w:szCs w:val="24"/>
              </w:rPr>
              <w:t>ие одну характеристику, с увязк</w:t>
            </w:r>
            <w:r w:rsidR="00BD390B" w:rsidRPr="004D0F14">
              <w:rPr>
                <w:rFonts w:eastAsia="Times New Roman"/>
                <w:sz w:val="24"/>
                <w:szCs w:val="24"/>
              </w:rPr>
              <w:t>ой с существующими сетями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8D79E7" w:rsidP="008D79E7">
            <w:pPr>
              <w:shd w:val="clear" w:color="auto" w:fill="FFFFFF"/>
              <w:jc w:val="center"/>
              <w:rPr>
                <w:sz w:val="24"/>
                <w:szCs w:val="24"/>
              </w:rPr>
            </w:pPr>
            <w:r>
              <w:rPr>
                <w:rFonts w:eastAsia="Times New Roman"/>
                <w:spacing w:val="-12"/>
                <w:sz w:val="24"/>
                <w:szCs w:val="24"/>
              </w:rPr>
              <w:t>Гр</w:t>
            </w:r>
            <w:r w:rsidR="00BD390B" w:rsidRPr="004D0F14">
              <w:rPr>
                <w:rFonts w:eastAsia="Times New Roman"/>
                <w:spacing w:val="-12"/>
                <w:sz w:val="24"/>
                <w:szCs w:val="24"/>
              </w:rPr>
              <w:t>уппа насосов</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4659</w:t>
            </w:r>
          </w:p>
        </w:tc>
      </w:tr>
      <w:tr w:rsidR="00BD390B" w:rsidRPr="004D0F14" w:rsidTr="008D79E7">
        <w:tblPrEx>
          <w:tblCellMar>
            <w:top w:w="0" w:type="dxa"/>
            <w:bottom w:w="0" w:type="dxa"/>
          </w:tblCellMar>
        </w:tblPrEx>
        <w:trPr>
          <w:trHeight w:hRule="exact" w:val="8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lastRenderedPageBreak/>
              <w:t>2.</w:t>
            </w:r>
          </w:p>
        </w:tc>
        <w:tc>
          <w:tcPr>
            <w:tcW w:w="52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0D68E3" w:rsidP="008D79E7">
            <w:pPr>
              <w:shd w:val="clear" w:color="auto" w:fill="FFFFFF"/>
              <w:jc w:val="both"/>
              <w:rPr>
                <w:sz w:val="24"/>
                <w:szCs w:val="24"/>
              </w:rPr>
            </w:pPr>
            <w:r>
              <w:rPr>
                <w:rFonts w:eastAsia="Times New Roman"/>
                <w:sz w:val="24"/>
                <w:szCs w:val="24"/>
              </w:rPr>
              <w:t xml:space="preserve">Установка водонапорного </w:t>
            </w:r>
            <w:r w:rsidR="00BD390B" w:rsidRPr="004D0F14">
              <w:rPr>
                <w:rFonts w:eastAsia="Times New Roman"/>
                <w:sz w:val="24"/>
                <w:szCs w:val="24"/>
              </w:rPr>
              <w:t>бака с увязкой с существующими трубопроводами и сооружениями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Установка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2547</w:t>
            </w:r>
          </w:p>
        </w:tc>
      </w:tr>
      <w:tr w:rsidR="00BD390B" w:rsidRPr="004D0F14" w:rsidTr="008D79E7">
        <w:tblPrEx>
          <w:tblCellMar>
            <w:top w:w="0" w:type="dxa"/>
            <w:bottom w:w="0" w:type="dxa"/>
          </w:tblCellMar>
        </w:tblPrEx>
        <w:trPr>
          <w:trHeight w:hRule="exact" w:val="2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w:t>
            </w:r>
          </w:p>
        </w:tc>
        <w:tc>
          <w:tcPr>
            <w:tcW w:w="52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Пневматическая установка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Установка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3323</w:t>
            </w:r>
          </w:p>
        </w:tc>
      </w:tr>
      <w:tr w:rsidR="00BD390B" w:rsidRPr="004D0F14" w:rsidTr="008D79E7">
        <w:tblPrEx>
          <w:tblCellMar>
            <w:top w:w="0" w:type="dxa"/>
            <w:bottom w:w="0" w:type="dxa"/>
          </w:tblCellMar>
        </w:tblPrEx>
        <w:trPr>
          <w:trHeight w:hRule="exact" w:val="3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w:t>
            </w:r>
          </w:p>
        </w:tc>
        <w:tc>
          <w:tcPr>
            <w:tcW w:w="52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0D68E3">
            <w:pPr>
              <w:shd w:val="clear" w:color="auto" w:fill="FFFFFF"/>
              <w:jc w:val="both"/>
              <w:rPr>
                <w:sz w:val="24"/>
                <w:szCs w:val="24"/>
              </w:rPr>
            </w:pPr>
            <w:r w:rsidRPr="004D0F14">
              <w:rPr>
                <w:rFonts w:eastAsia="Times New Roman"/>
                <w:sz w:val="24"/>
                <w:szCs w:val="24"/>
              </w:rPr>
              <w:t>Грязеотстойни</w:t>
            </w:r>
            <w:r w:rsidR="000D68E3">
              <w:rPr>
                <w:rFonts w:eastAsia="Times New Roman"/>
                <w:sz w:val="24"/>
                <w:szCs w:val="24"/>
              </w:rPr>
              <w:t xml:space="preserve">к, жироловка, </w:t>
            </w:r>
            <w:r w:rsidRPr="004D0F14">
              <w:rPr>
                <w:rFonts w:eastAsia="Times New Roman"/>
                <w:sz w:val="24"/>
                <w:szCs w:val="24"/>
              </w:rPr>
              <w:t>песколовка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Установка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1523</w:t>
            </w:r>
          </w:p>
        </w:tc>
      </w:tr>
      <w:tr w:rsidR="00BD390B" w:rsidRPr="004D0F14" w:rsidTr="008D79E7">
        <w:tblPrEx>
          <w:tblCellMar>
            <w:top w:w="0" w:type="dxa"/>
            <w:bottom w:w="0" w:type="dxa"/>
          </w:tblCellMar>
        </w:tblPrEx>
        <w:trPr>
          <w:trHeight w:hRule="exact" w:val="29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5.</w:t>
            </w:r>
          </w:p>
        </w:tc>
        <w:tc>
          <w:tcPr>
            <w:tcW w:w="52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Отстойник</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Установка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1491</w:t>
            </w:r>
          </w:p>
        </w:tc>
      </w:tr>
    </w:tbl>
    <w:p w:rsidR="008D79E7" w:rsidRDefault="008D79E7" w:rsidP="004D0F14">
      <w:pPr>
        <w:shd w:val="clear" w:color="auto" w:fill="FFFFFF"/>
        <w:rPr>
          <w:rFonts w:eastAsia="Times New Roman"/>
          <w:sz w:val="24"/>
          <w:szCs w:val="24"/>
        </w:rPr>
      </w:pPr>
    </w:p>
    <w:p w:rsidR="00BD390B" w:rsidRPr="004D0F14" w:rsidRDefault="008D79E7" w:rsidP="008D79E7">
      <w:pPr>
        <w:shd w:val="clear" w:color="auto" w:fill="FFFFFF"/>
        <w:ind w:firstLine="720"/>
        <w:jc w:val="both"/>
        <w:rPr>
          <w:sz w:val="24"/>
          <w:szCs w:val="24"/>
        </w:rPr>
      </w:pPr>
      <w:r>
        <w:rPr>
          <w:rFonts w:eastAsia="Times New Roman"/>
          <w:sz w:val="24"/>
          <w:szCs w:val="24"/>
        </w:rPr>
        <w:br w:type="page"/>
      </w:r>
      <w:r w:rsidR="00BD390B" w:rsidRPr="004D0F14">
        <w:rPr>
          <w:rFonts w:eastAsia="Times New Roman"/>
          <w:sz w:val="24"/>
          <w:szCs w:val="24"/>
        </w:rPr>
        <w:lastRenderedPageBreak/>
        <w:t>Примечания:</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количестве насосов в группе более четырех, базовая цена для каждой последующей группы рассчитывается по пункту 1</w:t>
      </w:r>
      <w:r>
        <w:rPr>
          <w:rFonts w:eastAsia="Times New Roman"/>
          <w:sz w:val="24"/>
          <w:szCs w:val="24"/>
        </w:rPr>
        <w:t xml:space="preserve"> таблицы с применением коэффици</w:t>
      </w:r>
      <w:r w:rsidR="00BD390B" w:rsidRPr="004D0F14">
        <w:rPr>
          <w:rFonts w:eastAsia="Times New Roman"/>
          <w:sz w:val="24"/>
          <w:szCs w:val="24"/>
        </w:rPr>
        <w:t>ента 0,5.</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Базовая цена на установку одного насоса определяется по пункту 1 таблицы с применением коэффициента 0,4.</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наличии насосов с различными характеристиками они принимаются как самостоятельные группы.</w:t>
      </w:r>
    </w:p>
    <w:p w:rsidR="00BD390B" w:rsidRPr="004D0F14" w:rsidRDefault="008D79E7" w:rsidP="008D79E7">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Стоимость снятия с натуры существующего оборудования рассчитывается по базовым ценам таблицы с применением коэффициента 0,3.</w:t>
      </w:r>
    </w:p>
    <w:p w:rsidR="00BD390B" w:rsidRPr="004D0F14" w:rsidRDefault="008D79E7" w:rsidP="008D79E7">
      <w:pPr>
        <w:shd w:val="clear" w:color="auto" w:fill="FFFFFF"/>
        <w:tabs>
          <w:tab w:val="left" w:pos="859"/>
        </w:tabs>
        <w:ind w:firstLine="720"/>
        <w:jc w:val="both"/>
        <w:rPr>
          <w:sz w:val="24"/>
          <w:szCs w:val="24"/>
        </w:rPr>
      </w:pPr>
      <w:r>
        <w:rPr>
          <w:rFonts w:eastAsia="Times New Roman"/>
          <w:sz w:val="24"/>
          <w:szCs w:val="24"/>
        </w:rPr>
        <w:t xml:space="preserve">5. </w:t>
      </w:r>
      <w:r w:rsidR="00BD390B" w:rsidRPr="004D0F14">
        <w:rPr>
          <w:rFonts w:eastAsia="Times New Roman"/>
          <w:sz w:val="24"/>
          <w:szCs w:val="24"/>
        </w:rPr>
        <w:t>Базовыми ценами таблицы учтены затраты на разработку смет в размере 10%.</w:t>
      </w:r>
    </w:p>
    <w:p w:rsidR="008D79E7" w:rsidRDefault="008D79E7"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4.2.11. </w:t>
      </w:r>
      <w:r w:rsidRPr="004D0F14">
        <w:rPr>
          <w:rFonts w:eastAsia="Times New Roman"/>
          <w:b/>
          <w:bCs/>
          <w:sz w:val="24"/>
          <w:szCs w:val="24"/>
        </w:rPr>
        <w:t>Внутреннее газооборудование зданий</w:t>
      </w:r>
    </w:p>
    <w:p w:rsidR="008D79E7" w:rsidRPr="004D0F14" w:rsidRDefault="008D79E7" w:rsidP="004D0F14">
      <w:pPr>
        <w:shd w:val="clear" w:color="auto" w:fill="FFFFFF"/>
        <w:jc w:val="center"/>
        <w:rPr>
          <w:sz w:val="24"/>
          <w:szCs w:val="24"/>
        </w:rPr>
      </w:pPr>
    </w:p>
    <w:p w:rsidR="00BD390B" w:rsidRPr="004D0F14" w:rsidRDefault="00BD390B" w:rsidP="004D0F14">
      <w:pPr>
        <w:shd w:val="clear" w:color="auto" w:fill="FFFFFF"/>
        <w:jc w:val="both"/>
        <w:rPr>
          <w:sz w:val="24"/>
          <w:szCs w:val="24"/>
        </w:rPr>
      </w:pPr>
      <w:r w:rsidRPr="004D0F14">
        <w:rPr>
          <w:rFonts w:eastAsia="Times New Roman"/>
          <w:sz w:val="24"/>
          <w:szCs w:val="24"/>
        </w:rPr>
        <w:t>Состав работ: ознакомление с материалами обследования, выезд на объект, расчет потребного газооборудования по стоякам и квартирам, расстановка на поэтажных планах газового оборудования, стояков и трубопроводов, вычерчивание схем газопроводов; расчет диаметров газопроводов с нанесением размеров на планы и схему; составление спецификации, расчетно-пояснительной записки, листа «Общие данные», увязка проекта со смежными разделами; сметы.</w:t>
      </w:r>
    </w:p>
    <w:p w:rsidR="008D79E7" w:rsidRDefault="008D79E7"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4.2.11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235"/>
        <w:gridCol w:w="2131"/>
      </w:tblGrid>
      <w:tr w:rsidR="00BD390B" w:rsidRPr="004D0F14" w:rsidTr="008D79E7">
        <w:tblPrEx>
          <w:tblCellMar>
            <w:top w:w="0" w:type="dxa"/>
            <w:bottom w:w="0" w:type="dxa"/>
          </w:tblCellMar>
        </w:tblPrEx>
        <w:trPr>
          <w:trHeight w:hRule="exact" w:val="1170"/>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w:t>
            </w:r>
          </w:p>
        </w:tc>
        <w:tc>
          <w:tcPr>
            <w:tcW w:w="623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Наименование работ</w:t>
            </w:r>
          </w:p>
        </w:tc>
        <w:tc>
          <w:tcPr>
            <w:tcW w:w="2131"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rFonts w:eastAsia="Times New Roman"/>
                <w:sz w:val="24"/>
                <w:szCs w:val="24"/>
              </w:rPr>
              <w:t>Базовая цена</w:t>
            </w:r>
          </w:p>
          <w:p w:rsidR="00BD390B" w:rsidRPr="004D0F14" w:rsidRDefault="00BD390B" w:rsidP="008D79E7">
            <w:pPr>
              <w:shd w:val="clear" w:color="auto" w:fill="FFFFFF"/>
              <w:jc w:val="center"/>
              <w:rPr>
                <w:sz w:val="24"/>
                <w:szCs w:val="24"/>
              </w:rPr>
            </w:pPr>
            <w:r w:rsidRPr="004D0F14">
              <w:rPr>
                <w:rFonts w:eastAsia="Times New Roman"/>
                <w:sz w:val="24"/>
                <w:szCs w:val="24"/>
              </w:rPr>
              <w:t>на единицу</w:t>
            </w:r>
          </w:p>
          <w:p w:rsidR="00BD390B" w:rsidRPr="004D0F14" w:rsidRDefault="00BD390B" w:rsidP="008D79E7">
            <w:pPr>
              <w:shd w:val="clear" w:color="auto" w:fill="FFFFFF"/>
              <w:jc w:val="center"/>
              <w:rPr>
                <w:sz w:val="24"/>
                <w:szCs w:val="24"/>
              </w:rPr>
            </w:pPr>
            <w:r w:rsidRPr="004D0F14">
              <w:rPr>
                <w:rFonts w:eastAsia="Times New Roman"/>
                <w:sz w:val="24"/>
                <w:szCs w:val="24"/>
              </w:rPr>
              <w:t>натурального</w:t>
            </w:r>
          </w:p>
          <w:p w:rsidR="00BD390B" w:rsidRPr="004D0F14" w:rsidRDefault="00BD390B" w:rsidP="008D79E7">
            <w:pPr>
              <w:shd w:val="clear" w:color="auto" w:fill="FFFFFF"/>
              <w:jc w:val="center"/>
              <w:rPr>
                <w:sz w:val="24"/>
                <w:szCs w:val="24"/>
              </w:rPr>
            </w:pPr>
            <w:r w:rsidRPr="004D0F14">
              <w:rPr>
                <w:rFonts w:eastAsia="Times New Roman"/>
                <w:spacing w:val="-1"/>
                <w:sz w:val="24"/>
                <w:szCs w:val="24"/>
              </w:rPr>
              <w:t>показателя, руб.</w:t>
            </w:r>
          </w:p>
        </w:tc>
      </w:tr>
      <w:tr w:rsidR="008D79E7" w:rsidRPr="004D0F14" w:rsidTr="008D79E7">
        <w:tblPrEx>
          <w:tblCellMar>
            <w:top w:w="0" w:type="dxa"/>
            <w:bottom w:w="0" w:type="dxa"/>
          </w:tblCellMar>
        </w:tblPrEx>
        <w:trPr>
          <w:trHeight w:hRule="exact" w:val="285"/>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1</w:t>
            </w:r>
          </w:p>
        </w:tc>
        <w:tc>
          <w:tcPr>
            <w:tcW w:w="6235"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2</w:t>
            </w:r>
          </w:p>
        </w:tc>
        <w:tc>
          <w:tcPr>
            <w:tcW w:w="2131" w:type="dxa"/>
            <w:tcBorders>
              <w:top w:val="single" w:sz="4" w:space="0" w:color="auto"/>
              <w:left w:val="single" w:sz="6" w:space="0" w:color="auto"/>
              <w:bottom w:val="single" w:sz="6" w:space="0" w:color="auto"/>
              <w:right w:val="single" w:sz="6" w:space="0" w:color="auto"/>
            </w:tcBorders>
            <w:shd w:val="clear" w:color="auto" w:fill="FFFFFF"/>
          </w:tcPr>
          <w:p w:rsidR="008D79E7" w:rsidRPr="004D0F14" w:rsidRDefault="008D79E7" w:rsidP="008D79E7">
            <w:pPr>
              <w:shd w:val="clear" w:color="auto" w:fill="FFFFFF"/>
              <w:jc w:val="center"/>
              <w:rPr>
                <w:rFonts w:eastAsia="Times New Roman"/>
                <w:sz w:val="24"/>
                <w:szCs w:val="24"/>
              </w:rPr>
            </w:pPr>
            <w:r>
              <w:rPr>
                <w:rFonts w:eastAsia="Times New Roman"/>
                <w:sz w:val="24"/>
                <w:szCs w:val="24"/>
              </w:rPr>
              <w:t>3</w:t>
            </w:r>
          </w:p>
        </w:tc>
      </w:tr>
      <w:tr w:rsidR="00BD390B" w:rsidRPr="004D0F14">
        <w:tblPrEx>
          <w:tblCellMar>
            <w:top w:w="0" w:type="dxa"/>
            <w:bottom w:w="0" w:type="dxa"/>
          </w:tblCellMar>
        </w:tblPrEx>
        <w:trPr>
          <w:trHeight w:hRule="exact" w:val="84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Проектирование газооб</w:t>
            </w:r>
            <w:r w:rsidR="008D79E7">
              <w:rPr>
                <w:rFonts w:eastAsia="Times New Roman"/>
                <w:sz w:val="24"/>
                <w:szCs w:val="24"/>
              </w:rPr>
              <w:t>орудования  внутри зданий (газо</w:t>
            </w:r>
            <w:r w:rsidRPr="004D0F14">
              <w:rPr>
                <w:rFonts w:eastAsia="Times New Roman"/>
                <w:sz w:val="24"/>
                <w:szCs w:val="24"/>
              </w:rPr>
              <w:t>вые плиты, газовые водонагреватели, водогрейные котлы АГВ-80, АГВ-120, АОГВ, титаны, автоклавы):</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Первый прибор</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1306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1.2.</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На каждый последующий прибор добавлять: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62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2.</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Горелки (лабораторные):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2.1.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Первый прибор</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466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2.2.</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На каждый последующий прибор, добавлять: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31</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3.</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Газоснабжение от индивидуальной баллонной установки с размещением баллонов снаружи зданий:</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3.1.</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z w:val="24"/>
                <w:szCs w:val="24"/>
              </w:rPr>
              <w:t>Первая установка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1429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pacing w:val="-1"/>
                <w:sz w:val="24"/>
                <w:szCs w:val="24"/>
              </w:rPr>
              <w:t>3.2.</w:t>
            </w:r>
          </w:p>
        </w:tc>
        <w:tc>
          <w:tcPr>
            <w:tcW w:w="623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both"/>
              <w:rPr>
                <w:sz w:val="24"/>
                <w:szCs w:val="24"/>
              </w:rPr>
            </w:pPr>
            <w:r w:rsidRPr="004D0F14">
              <w:rPr>
                <w:rFonts w:eastAsia="Times New Roman"/>
                <w:spacing w:val="-2"/>
                <w:sz w:val="24"/>
                <w:szCs w:val="24"/>
              </w:rPr>
              <w:t>На каждую последующую установку добавлять: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D79E7">
            <w:pPr>
              <w:shd w:val="clear" w:color="auto" w:fill="FFFFFF"/>
              <w:jc w:val="center"/>
              <w:rPr>
                <w:sz w:val="24"/>
                <w:szCs w:val="24"/>
              </w:rPr>
            </w:pPr>
            <w:r w:rsidRPr="004D0F14">
              <w:rPr>
                <w:sz w:val="24"/>
                <w:szCs w:val="24"/>
              </w:rPr>
              <w:t>124</w:t>
            </w:r>
          </w:p>
        </w:tc>
      </w:tr>
    </w:tbl>
    <w:p w:rsidR="00466AFF" w:rsidRDefault="00466AFF" w:rsidP="004D0F14">
      <w:pPr>
        <w:shd w:val="clear" w:color="auto" w:fill="FFFFFF"/>
        <w:rPr>
          <w:rFonts w:eastAsia="Times New Roman"/>
          <w:sz w:val="24"/>
          <w:szCs w:val="24"/>
        </w:rPr>
      </w:pPr>
    </w:p>
    <w:p w:rsidR="00BD390B" w:rsidRPr="004D0F14" w:rsidRDefault="00BD390B" w:rsidP="00466AF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466AFF" w:rsidP="00466AFF">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 xml:space="preserve">Проектировании приборов, требующих отвода </w:t>
      </w:r>
      <w:r w:rsidR="00BD390B" w:rsidRPr="004D0F14">
        <w:rPr>
          <w:rFonts w:eastAsia="Times New Roman"/>
          <w:sz w:val="24"/>
          <w:szCs w:val="24"/>
        </w:rPr>
        <w:lastRenderedPageBreak/>
        <w:t>продуктов сгорания, к базовым ценам таблицы применять коэффициент 1,5.</w:t>
      </w:r>
    </w:p>
    <w:p w:rsidR="00BD390B" w:rsidRPr="00466AFF" w:rsidRDefault="00466AFF" w:rsidP="00466AFF">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учтены затраты на разработку смет в размере 10%.</w:t>
      </w:r>
    </w:p>
    <w:p w:rsidR="00466AFF" w:rsidRPr="004D0F14" w:rsidRDefault="00466AFF" w:rsidP="00466AFF">
      <w:pPr>
        <w:shd w:val="clear" w:color="auto" w:fill="FFFFFF"/>
        <w:tabs>
          <w:tab w:val="left" w:pos="859"/>
        </w:tabs>
        <w:rPr>
          <w:spacing w:val="-2"/>
          <w:sz w:val="24"/>
          <w:szCs w:val="24"/>
        </w:rPr>
      </w:pPr>
      <w:r>
        <w:rPr>
          <w:rFonts w:eastAsia="Times New Roman"/>
          <w:sz w:val="24"/>
          <w:szCs w:val="24"/>
        </w:rPr>
        <w:br w:type="page"/>
      </w:r>
    </w:p>
    <w:p w:rsidR="00BD390B" w:rsidRPr="004D0F14" w:rsidRDefault="00BD390B" w:rsidP="00466AFF">
      <w:pPr>
        <w:shd w:val="clear" w:color="auto" w:fill="FFFFFF"/>
        <w:jc w:val="center"/>
        <w:rPr>
          <w:sz w:val="24"/>
          <w:szCs w:val="24"/>
        </w:rPr>
      </w:pPr>
      <w:r w:rsidRPr="004D0F14">
        <w:rPr>
          <w:b/>
          <w:bCs/>
          <w:spacing w:val="-2"/>
          <w:sz w:val="24"/>
          <w:szCs w:val="24"/>
        </w:rPr>
        <w:t xml:space="preserve">4.2.12. </w:t>
      </w:r>
      <w:r w:rsidRPr="004D0F14">
        <w:rPr>
          <w:rFonts w:eastAsia="Times New Roman"/>
          <w:b/>
          <w:bCs/>
          <w:spacing w:val="-2"/>
          <w:sz w:val="24"/>
          <w:szCs w:val="24"/>
        </w:rPr>
        <w:t>Разные работы на внутренних сетях газоснабжения в здании</w:t>
      </w:r>
    </w:p>
    <w:p w:rsidR="00466AFF" w:rsidRDefault="00466AFF"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4.2.12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4392"/>
        <w:gridCol w:w="2414"/>
        <w:gridCol w:w="1704"/>
      </w:tblGrid>
      <w:tr w:rsidR="00BD390B" w:rsidRPr="004D0F14" w:rsidTr="00466AFF">
        <w:tblPrEx>
          <w:tblCellMar>
            <w:top w:w="0" w:type="dxa"/>
            <w:bottom w:w="0" w:type="dxa"/>
          </w:tblCellMar>
        </w:tblPrEx>
        <w:trPr>
          <w:trHeight w:hRule="exact" w:val="1395"/>
        </w:trPr>
        <w:tc>
          <w:tcPr>
            <w:tcW w:w="571"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w:t>
            </w:r>
          </w:p>
        </w:tc>
        <w:tc>
          <w:tcPr>
            <w:tcW w:w="439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Наименование работ</w:t>
            </w:r>
          </w:p>
        </w:tc>
        <w:tc>
          <w:tcPr>
            <w:tcW w:w="2414"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Натуральный показатель</w:t>
            </w:r>
          </w:p>
        </w:tc>
        <w:tc>
          <w:tcPr>
            <w:tcW w:w="1704"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Базовая цена на единицу</w:t>
            </w:r>
          </w:p>
          <w:p w:rsidR="00BD390B" w:rsidRPr="004D0F14" w:rsidRDefault="00BD390B" w:rsidP="00466AFF">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466AFF">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466AFF">
            <w:pPr>
              <w:shd w:val="clear" w:color="auto" w:fill="FFFFFF"/>
              <w:jc w:val="center"/>
              <w:rPr>
                <w:sz w:val="24"/>
                <w:szCs w:val="24"/>
              </w:rPr>
            </w:pPr>
            <w:r w:rsidRPr="004D0F14">
              <w:rPr>
                <w:rFonts w:eastAsia="Times New Roman"/>
                <w:sz w:val="24"/>
                <w:szCs w:val="24"/>
              </w:rPr>
              <w:t>руб.</w:t>
            </w:r>
          </w:p>
        </w:tc>
      </w:tr>
      <w:tr w:rsidR="00466AFF" w:rsidRPr="004D0F14" w:rsidTr="00466AFF">
        <w:tblPrEx>
          <w:tblCellMar>
            <w:top w:w="0" w:type="dxa"/>
            <w:bottom w:w="0" w:type="dxa"/>
          </w:tblCellMar>
        </w:tblPrEx>
        <w:trPr>
          <w:trHeight w:hRule="exact" w:val="349"/>
        </w:trPr>
        <w:tc>
          <w:tcPr>
            <w:tcW w:w="571" w:type="dxa"/>
            <w:tcBorders>
              <w:top w:val="single" w:sz="4" w:space="0" w:color="auto"/>
              <w:left w:val="single" w:sz="6" w:space="0" w:color="auto"/>
              <w:bottom w:val="single" w:sz="6" w:space="0" w:color="auto"/>
              <w:right w:val="single" w:sz="6" w:space="0" w:color="auto"/>
            </w:tcBorders>
            <w:shd w:val="clear" w:color="auto" w:fill="FFFFFF"/>
          </w:tcPr>
          <w:p w:rsidR="00466AFF" w:rsidRPr="004D0F14" w:rsidRDefault="00466AFF" w:rsidP="00466AFF">
            <w:pPr>
              <w:shd w:val="clear" w:color="auto" w:fill="FFFFFF"/>
              <w:jc w:val="center"/>
              <w:rPr>
                <w:rFonts w:eastAsia="Times New Roman"/>
                <w:sz w:val="24"/>
                <w:szCs w:val="24"/>
              </w:rPr>
            </w:pPr>
            <w:r>
              <w:rPr>
                <w:rFonts w:eastAsia="Times New Roman"/>
                <w:sz w:val="24"/>
                <w:szCs w:val="24"/>
              </w:rPr>
              <w:t>1</w:t>
            </w:r>
          </w:p>
        </w:tc>
        <w:tc>
          <w:tcPr>
            <w:tcW w:w="4392" w:type="dxa"/>
            <w:tcBorders>
              <w:top w:val="single" w:sz="4" w:space="0" w:color="auto"/>
              <w:left w:val="single" w:sz="6" w:space="0" w:color="auto"/>
              <w:bottom w:val="single" w:sz="6" w:space="0" w:color="auto"/>
              <w:right w:val="single" w:sz="6" w:space="0" w:color="auto"/>
            </w:tcBorders>
            <w:shd w:val="clear" w:color="auto" w:fill="FFFFFF"/>
          </w:tcPr>
          <w:p w:rsidR="00466AFF" w:rsidRPr="004D0F14" w:rsidRDefault="00466AFF" w:rsidP="00466AFF">
            <w:pPr>
              <w:shd w:val="clear" w:color="auto" w:fill="FFFFFF"/>
              <w:jc w:val="center"/>
              <w:rPr>
                <w:rFonts w:eastAsia="Times New Roman"/>
                <w:sz w:val="24"/>
                <w:szCs w:val="24"/>
              </w:rPr>
            </w:pPr>
            <w:r>
              <w:rPr>
                <w:rFonts w:eastAsia="Times New Roman"/>
                <w:sz w:val="24"/>
                <w:szCs w:val="24"/>
              </w:rPr>
              <w:t>2</w:t>
            </w:r>
          </w:p>
        </w:tc>
        <w:tc>
          <w:tcPr>
            <w:tcW w:w="2414" w:type="dxa"/>
            <w:tcBorders>
              <w:top w:val="single" w:sz="4" w:space="0" w:color="auto"/>
              <w:left w:val="single" w:sz="6" w:space="0" w:color="auto"/>
              <w:bottom w:val="single" w:sz="6" w:space="0" w:color="auto"/>
              <w:right w:val="single" w:sz="6" w:space="0" w:color="auto"/>
            </w:tcBorders>
            <w:shd w:val="clear" w:color="auto" w:fill="FFFFFF"/>
          </w:tcPr>
          <w:p w:rsidR="00466AFF" w:rsidRPr="004D0F14" w:rsidRDefault="00466AFF" w:rsidP="00466AFF">
            <w:pPr>
              <w:shd w:val="clear" w:color="auto" w:fill="FFFFFF"/>
              <w:jc w:val="center"/>
              <w:rPr>
                <w:rFonts w:eastAsia="Times New Roman"/>
                <w:sz w:val="24"/>
                <w:szCs w:val="24"/>
              </w:rPr>
            </w:pPr>
            <w:r>
              <w:rPr>
                <w:rFonts w:eastAsia="Times New Roman"/>
                <w:sz w:val="24"/>
                <w:szCs w:val="24"/>
              </w:rPr>
              <w:t>3</w:t>
            </w:r>
          </w:p>
        </w:tc>
        <w:tc>
          <w:tcPr>
            <w:tcW w:w="1704" w:type="dxa"/>
            <w:tcBorders>
              <w:top w:val="single" w:sz="4" w:space="0" w:color="auto"/>
              <w:left w:val="single" w:sz="6" w:space="0" w:color="auto"/>
              <w:bottom w:val="single" w:sz="6" w:space="0" w:color="auto"/>
              <w:right w:val="single" w:sz="6" w:space="0" w:color="auto"/>
            </w:tcBorders>
            <w:shd w:val="clear" w:color="auto" w:fill="FFFFFF"/>
          </w:tcPr>
          <w:p w:rsidR="00466AFF" w:rsidRPr="004D0F14" w:rsidRDefault="00466AFF" w:rsidP="00466AFF">
            <w:pPr>
              <w:shd w:val="clear" w:color="auto" w:fill="FFFFFF"/>
              <w:jc w:val="center"/>
              <w:rPr>
                <w:rFonts w:eastAsia="Times New Roman"/>
                <w:sz w:val="24"/>
                <w:szCs w:val="24"/>
              </w:rPr>
            </w:pPr>
            <w:r>
              <w:rPr>
                <w:rFonts w:eastAsia="Times New Roman"/>
                <w:sz w:val="24"/>
                <w:szCs w:val="24"/>
              </w:rPr>
              <w:t>4</w:t>
            </w:r>
          </w:p>
        </w:tc>
      </w:tr>
      <w:tr w:rsidR="00BD390B" w:rsidRPr="004D0F14">
        <w:tblPrEx>
          <w:tblCellMar>
            <w:top w:w="0" w:type="dxa"/>
            <w:bottom w:w="0" w:type="dxa"/>
          </w:tblCellMar>
        </w:tblPrEx>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Обмер и вычерчивание части дворового фасада при проектировании    газовых вводов</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2"/>
                <w:sz w:val="24"/>
                <w:szCs w:val="24"/>
              </w:rPr>
              <w:t xml:space="preserve">100 </w:t>
            </w:r>
            <w:r w:rsidRPr="004D0F14">
              <w:rPr>
                <w:rFonts w:eastAsia="Times New Roman"/>
                <w:spacing w:val="-2"/>
                <w:sz w:val="24"/>
                <w:szCs w:val="24"/>
              </w:rPr>
              <w:t>кв.м фасада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186</w:t>
            </w:r>
          </w:p>
        </w:tc>
      </w:tr>
      <w:tr w:rsidR="00BD390B" w:rsidRPr="004D0F14">
        <w:tblPrEx>
          <w:tblCellMar>
            <w:top w:w="0" w:type="dxa"/>
            <w:bottom w:w="0" w:type="dxa"/>
          </w:tblCellMar>
        </w:tblPrEx>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Присоединение к газовой сети</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pacing w:val="-2"/>
                <w:sz w:val="24"/>
                <w:szCs w:val="24"/>
              </w:rPr>
              <w:t>одно присоединение</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466</w:t>
            </w:r>
          </w:p>
        </w:tc>
      </w:tr>
      <w:tr w:rsidR="00BD390B" w:rsidRPr="004D0F14">
        <w:tblPrEx>
          <w:tblCellMar>
            <w:top w:w="0" w:type="dxa"/>
            <w:bottom w:w="0" w:type="dxa"/>
          </w:tblCellMar>
        </w:tblPrEx>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Обрезка газовой сети</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одна обрезка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466</w:t>
            </w:r>
          </w:p>
        </w:tc>
      </w:tr>
    </w:tbl>
    <w:p w:rsidR="00466AFF" w:rsidRDefault="00466AF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4.3. </w:t>
      </w:r>
      <w:r w:rsidRPr="004D0F14">
        <w:rPr>
          <w:rFonts w:eastAsia="Times New Roman"/>
          <w:b/>
          <w:bCs/>
          <w:sz w:val="24"/>
          <w:szCs w:val="24"/>
        </w:rPr>
        <w:t>Проектирование электротехнических сетей</w:t>
      </w:r>
    </w:p>
    <w:p w:rsidR="00466AFF" w:rsidRPr="004D0F14" w:rsidRDefault="00466AFF" w:rsidP="004D0F14">
      <w:pPr>
        <w:shd w:val="clear" w:color="auto" w:fill="FFFFFF"/>
        <w:jc w:val="center"/>
        <w:rPr>
          <w:sz w:val="24"/>
          <w:szCs w:val="24"/>
        </w:rPr>
      </w:pPr>
    </w:p>
    <w:p w:rsidR="00BD390B" w:rsidRPr="004D0F14" w:rsidRDefault="00BD390B" w:rsidP="00466AFF">
      <w:pPr>
        <w:shd w:val="clear" w:color="auto" w:fill="FFFFFF"/>
        <w:ind w:firstLine="720"/>
        <w:jc w:val="both"/>
        <w:rPr>
          <w:sz w:val="24"/>
          <w:szCs w:val="24"/>
        </w:rPr>
      </w:pPr>
      <w:r w:rsidRPr="004D0F14">
        <w:rPr>
          <w:sz w:val="24"/>
          <w:szCs w:val="24"/>
        </w:rPr>
        <w:t xml:space="preserve">1. </w:t>
      </w:r>
      <w:r w:rsidRPr="004D0F14">
        <w:rPr>
          <w:rFonts w:eastAsia="Times New Roman"/>
          <w:sz w:val="24"/>
          <w:szCs w:val="24"/>
        </w:rPr>
        <w:t>Если при обследовании устанавливается, что капитальный ремонт электротехнических сетей может быть произведен без проекта:</w:t>
      </w:r>
    </w:p>
    <w:p w:rsidR="00BD390B" w:rsidRPr="004D0F14" w:rsidRDefault="000D68E3" w:rsidP="00466AFF">
      <w:pPr>
        <w:shd w:val="clear" w:color="auto" w:fill="FFFFFF"/>
        <w:tabs>
          <w:tab w:val="left" w:pos="869"/>
        </w:tabs>
        <w:ind w:firstLine="720"/>
        <w:jc w:val="both"/>
        <w:rPr>
          <w:sz w:val="24"/>
          <w:szCs w:val="24"/>
        </w:rPr>
      </w:pPr>
      <w:r>
        <w:rPr>
          <w:rFonts w:eastAsia="Times New Roman"/>
          <w:sz w:val="24"/>
          <w:szCs w:val="24"/>
        </w:rPr>
        <w:t xml:space="preserve">а) </w:t>
      </w:r>
      <w:r w:rsidR="00BD390B" w:rsidRPr="004D0F14">
        <w:rPr>
          <w:rFonts w:eastAsia="Times New Roman"/>
          <w:sz w:val="24"/>
          <w:szCs w:val="24"/>
        </w:rPr>
        <w:t>стоимость составления технического заключения с графической</w:t>
      </w:r>
      <w:r w:rsidR="00466AFF">
        <w:rPr>
          <w:rFonts w:eastAsia="Times New Roman"/>
          <w:sz w:val="24"/>
          <w:szCs w:val="24"/>
        </w:rPr>
        <w:t xml:space="preserve"> </w:t>
      </w:r>
      <w:r w:rsidR="00BD390B" w:rsidRPr="004D0F14">
        <w:rPr>
          <w:rFonts w:eastAsia="Times New Roman"/>
          <w:spacing w:val="-1"/>
          <w:sz w:val="24"/>
          <w:szCs w:val="24"/>
        </w:rPr>
        <w:t>принципиальной схемой электроснабжения и указаниями по производству</w:t>
      </w:r>
      <w:r w:rsidR="00466AFF">
        <w:rPr>
          <w:rFonts w:eastAsia="Times New Roman"/>
          <w:spacing w:val="-1"/>
          <w:sz w:val="24"/>
          <w:szCs w:val="24"/>
        </w:rPr>
        <w:t xml:space="preserve"> </w:t>
      </w:r>
      <w:r w:rsidR="00BD390B" w:rsidRPr="004D0F14">
        <w:rPr>
          <w:rFonts w:eastAsia="Times New Roman"/>
          <w:sz w:val="24"/>
          <w:szCs w:val="24"/>
        </w:rPr>
        <w:t>работ определяется суммированием полной стоимости</w:t>
      </w:r>
      <w:r w:rsidR="00466AFF">
        <w:rPr>
          <w:rFonts w:eastAsia="Times New Roman"/>
          <w:sz w:val="24"/>
          <w:szCs w:val="24"/>
        </w:rPr>
        <w:t xml:space="preserve"> подготовительных </w:t>
      </w:r>
      <w:r w:rsidR="00BD390B" w:rsidRPr="004D0F14">
        <w:rPr>
          <w:rFonts w:eastAsia="Times New Roman"/>
          <w:sz w:val="24"/>
          <w:szCs w:val="24"/>
        </w:rPr>
        <w:t>работ и стоимости проектных ра</w:t>
      </w:r>
      <w:r w:rsidR="00466AFF">
        <w:rPr>
          <w:rFonts w:eastAsia="Times New Roman"/>
          <w:sz w:val="24"/>
          <w:szCs w:val="24"/>
        </w:rPr>
        <w:t xml:space="preserve">бот, рассчитанной с применением </w:t>
      </w:r>
      <w:r w:rsidR="00BD390B" w:rsidRPr="004D0F14">
        <w:rPr>
          <w:rFonts w:eastAsia="Times New Roman"/>
          <w:sz w:val="24"/>
          <w:szCs w:val="24"/>
        </w:rPr>
        <w:t>коэффициента 0,4;</w:t>
      </w:r>
    </w:p>
    <w:p w:rsidR="00BD390B" w:rsidRPr="004D0F14" w:rsidRDefault="000D68E3" w:rsidP="00466AFF">
      <w:pPr>
        <w:shd w:val="clear" w:color="auto" w:fill="FFFFFF"/>
        <w:tabs>
          <w:tab w:val="left" w:pos="869"/>
        </w:tabs>
        <w:ind w:firstLine="720"/>
        <w:jc w:val="both"/>
        <w:rPr>
          <w:sz w:val="24"/>
          <w:szCs w:val="24"/>
        </w:rPr>
      </w:pPr>
      <w:r>
        <w:rPr>
          <w:rFonts w:eastAsia="Times New Roman"/>
          <w:sz w:val="24"/>
          <w:szCs w:val="24"/>
        </w:rPr>
        <w:t xml:space="preserve">б) </w:t>
      </w:r>
      <w:r w:rsidR="00BD390B" w:rsidRPr="004D0F14">
        <w:rPr>
          <w:rFonts w:eastAsia="Times New Roman"/>
          <w:sz w:val="24"/>
          <w:szCs w:val="24"/>
        </w:rPr>
        <w:t>стоимость составления техничес</w:t>
      </w:r>
      <w:r w:rsidR="00466AFF">
        <w:rPr>
          <w:rFonts w:eastAsia="Times New Roman"/>
          <w:sz w:val="24"/>
          <w:szCs w:val="24"/>
        </w:rPr>
        <w:t xml:space="preserve">кого заключения без графической </w:t>
      </w:r>
      <w:r w:rsidR="00BD390B" w:rsidRPr="004D0F14">
        <w:rPr>
          <w:rFonts w:eastAsia="Times New Roman"/>
          <w:sz w:val="24"/>
          <w:szCs w:val="24"/>
        </w:rPr>
        <w:t>принципиальной схемы определяется</w:t>
      </w:r>
      <w:r w:rsidR="00466AFF">
        <w:rPr>
          <w:rFonts w:eastAsia="Times New Roman"/>
          <w:sz w:val="24"/>
          <w:szCs w:val="24"/>
        </w:rPr>
        <w:t xml:space="preserve"> суммированием полной стоимости </w:t>
      </w:r>
      <w:r w:rsidR="00BD390B" w:rsidRPr="004D0F14">
        <w:rPr>
          <w:rFonts w:eastAsia="Times New Roman"/>
          <w:sz w:val="24"/>
          <w:szCs w:val="24"/>
        </w:rPr>
        <w:t>подготовительных работ и стоимост</w:t>
      </w:r>
      <w:r w:rsidR="00466AFF">
        <w:rPr>
          <w:rFonts w:eastAsia="Times New Roman"/>
          <w:sz w:val="24"/>
          <w:szCs w:val="24"/>
        </w:rPr>
        <w:t xml:space="preserve">и проектных работ, рассчитанной </w:t>
      </w:r>
      <w:r w:rsidR="00BD390B" w:rsidRPr="004D0F14">
        <w:rPr>
          <w:rFonts w:eastAsia="Times New Roman"/>
          <w:sz w:val="24"/>
          <w:szCs w:val="24"/>
        </w:rPr>
        <w:t>с применением коэффициента 0,2;</w:t>
      </w:r>
    </w:p>
    <w:p w:rsidR="00BD390B" w:rsidRPr="004D0F14" w:rsidRDefault="00BD390B" w:rsidP="00466AFF">
      <w:pPr>
        <w:shd w:val="clear" w:color="auto" w:fill="FFFFFF"/>
        <w:tabs>
          <w:tab w:val="left" w:pos="869"/>
        </w:tabs>
        <w:ind w:firstLine="720"/>
        <w:jc w:val="both"/>
        <w:rPr>
          <w:sz w:val="24"/>
          <w:szCs w:val="24"/>
        </w:rPr>
      </w:pPr>
      <w:r w:rsidRPr="004D0F14">
        <w:rPr>
          <w:rFonts w:eastAsia="Times New Roman"/>
          <w:spacing w:val="-2"/>
          <w:sz w:val="24"/>
          <w:szCs w:val="24"/>
        </w:rPr>
        <w:t>в)</w:t>
      </w:r>
      <w:r w:rsidR="000D68E3">
        <w:rPr>
          <w:rFonts w:eastAsia="Times New Roman"/>
          <w:sz w:val="24"/>
          <w:szCs w:val="24"/>
        </w:rPr>
        <w:t xml:space="preserve"> </w:t>
      </w:r>
      <w:r w:rsidRPr="004D0F14">
        <w:rPr>
          <w:rFonts w:eastAsia="Times New Roman"/>
          <w:spacing w:val="-2"/>
          <w:sz w:val="24"/>
          <w:szCs w:val="24"/>
        </w:rPr>
        <w:t>при этом стоимость составления смет в данном случае определяется</w:t>
      </w:r>
      <w:r w:rsidR="00466AFF">
        <w:rPr>
          <w:rFonts w:eastAsia="Times New Roman"/>
          <w:spacing w:val="-2"/>
          <w:sz w:val="24"/>
          <w:szCs w:val="24"/>
        </w:rPr>
        <w:t xml:space="preserve"> </w:t>
      </w:r>
      <w:r w:rsidRPr="004D0F14">
        <w:rPr>
          <w:rFonts w:eastAsia="Times New Roman"/>
          <w:spacing w:val="-4"/>
          <w:sz w:val="24"/>
          <w:szCs w:val="24"/>
        </w:rPr>
        <w:t>отдельно на основании раздела «Сметные работы» настоящего «Сборника».</w:t>
      </w:r>
    </w:p>
    <w:p w:rsidR="00466AFF" w:rsidRDefault="00466AFF" w:rsidP="004D0F14">
      <w:pPr>
        <w:shd w:val="clear" w:color="auto" w:fill="FFFFFF"/>
        <w:jc w:val="center"/>
        <w:rPr>
          <w:b/>
          <w:bCs/>
          <w:spacing w:val="-10"/>
          <w:sz w:val="24"/>
          <w:szCs w:val="24"/>
        </w:rPr>
      </w:pPr>
    </w:p>
    <w:p w:rsidR="00BD390B" w:rsidRPr="00466AFF" w:rsidRDefault="00BD390B" w:rsidP="004D0F14">
      <w:pPr>
        <w:shd w:val="clear" w:color="auto" w:fill="FFFFFF"/>
        <w:jc w:val="center"/>
        <w:rPr>
          <w:rFonts w:eastAsia="Times New Roman"/>
          <w:b/>
          <w:spacing w:val="-2"/>
          <w:sz w:val="24"/>
          <w:szCs w:val="24"/>
        </w:rPr>
      </w:pPr>
      <w:r w:rsidRPr="00466AFF">
        <w:rPr>
          <w:rFonts w:eastAsia="Times New Roman"/>
          <w:b/>
          <w:spacing w:val="-2"/>
          <w:sz w:val="24"/>
          <w:szCs w:val="24"/>
        </w:rPr>
        <w:t>4.3.1. Внутреннее освещение</w:t>
      </w:r>
    </w:p>
    <w:p w:rsidR="00466AFF" w:rsidRPr="004D0F14" w:rsidRDefault="00466AFF" w:rsidP="004D0F14">
      <w:pPr>
        <w:shd w:val="clear" w:color="auto" w:fill="FFFFFF"/>
        <w:jc w:val="center"/>
        <w:rPr>
          <w:sz w:val="24"/>
          <w:szCs w:val="24"/>
        </w:rPr>
      </w:pPr>
    </w:p>
    <w:p w:rsidR="00BD390B" w:rsidRPr="004D0F14" w:rsidRDefault="00466AFF" w:rsidP="00466AFF">
      <w:pPr>
        <w:shd w:val="clear" w:color="auto" w:fill="FFFFFF"/>
        <w:tabs>
          <w:tab w:val="left" w:pos="994"/>
        </w:tabs>
        <w:ind w:firstLine="992"/>
        <w:jc w:val="both"/>
        <w:rPr>
          <w:sz w:val="24"/>
          <w:szCs w:val="24"/>
        </w:rPr>
      </w:pPr>
      <w:r>
        <w:rPr>
          <w:rFonts w:eastAsia="Times New Roman"/>
          <w:sz w:val="24"/>
          <w:szCs w:val="24"/>
        </w:rPr>
        <w:t xml:space="preserve">1. </w:t>
      </w:r>
      <w:r w:rsidR="00BD390B" w:rsidRPr="004D0F14">
        <w:rPr>
          <w:rFonts w:eastAsia="Times New Roman"/>
          <w:sz w:val="24"/>
          <w:szCs w:val="24"/>
        </w:rPr>
        <w:t xml:space="preserve">Состав подготовительных работ: ознакомление с исходными данными, уточнение инвентаризационных планов; обследование технического состояния существующей электросети, увязка ее частей и осветительного оборудования; обмеры существующей электросети </w:t>
      </w:r>
      <w:r w:rsidR="00BD390B" w:rsidRPr="004D0F14">
        <w:rPr>
          <w:rFonts w:eastAsia="Times New Roman"/>
          <w:spacing w:val="-1"/>
          <w:sz w:val="24"/>
          <w:szCs w:val="24"/>
        </w:rPr>
        <w:t xml:space="preserve">и подсчет осветительного оборудования; решение на месте схемы и трассы </w:t>
      </w:r>
      <w:r w:rsidR="00BD390B" w:rsidRPr="004D0F14">
        <w:rPr>
          <w:rFonts w:eastAsia="Times New Roman"/>
          <w:sz w:val="24"/>
          <w:szCs w:val="24"/>
        </w:rPr>
        <w:t>проектируемой электросети.</w:t>
      </w:r>
    </w:p>
    <w:p w:rsidR="00BD390B" w:rsidRPr="00466AFF" w:rsidRDefault="00466AFF" w:rsidP="00466AFF">
      <w:pPr>
        <w:shd w:val="clear" w:color="auto" w:fill="FFFFFF"/>
        <w:tabs>
          <w:tab w:val="left" w:pos="994"/>
        </w:tabs>
        <w:ind w:firstLine="992"/>
        <w:jc w:val="both"/>
        <w:rPr>
          <w:sz w:val="24"/>
          <w:szCs w:val="24"/>
        </w:rPr>
      </w:pPr>
      <w:r>
        <w:rPr>
          <w:rFonts w:eastAsia="Times New Roman"/>
          <w:sz w:val="24"/>
          <w:szCs w:val="24"/>
        </w:rPr>
        <w:t xml:space="preserve">2. </w:t>
      </w:r>
      <w:r w:rsidR="00BD390B" w:rsidRPr="004D0F14">
        <w:rPr>
          <w:rFonts w:eastAsia="Times New Roman"/>
          <w:sz w:val="24"/>
          <w:szCs w:val="24"/>
        </w:rPr>
        <w:t xml:space="preserve">Состав проектных работ: принятие решения </w:t>
      </w:r>
      <w:r w:rsidR="00BD390B" w:rsidRPr="004D0F14">
        <w:rPr>
          <w:rFonts w:eastAsia="Times New Roman"/>
          <w:sz w:val="24"/>
          <w:szCs w:val="24"/>
        </w:rPr>
        <w:lastRenderedPageBreak/>
        <w:t>по электроснабжению и по принципиальной схеме; выбор осв</w:t>
      </w:r>
      <w:r>
        <w:rPr>
          <w:rFonts w:eastAsia="Times New Roman"/>
          <w:sz w:val="24"/>
          <w:szCs w:val="24"/>
        </w:rPr>
        <w:t>етительной арматуры и оборудова</w:t>
      </w:r>
      <w:r w:rsidR="00BD390B" w:rsidRPr="004D0F14">
        <w:rPr>
          <w:rFonts w:eastAsia="Times New Roman"/>
          <w:sz w:val="24"/>
          <w:szCs w:val="24"/>
        </w:rPr>
        <w:t>ния (в зависимости от назначения помещений); светотехнический расчет; вычерчивание магистральной и групповой сети с нанесением на планы групповых щитков, осветительной арматуры, величин освещенности и назначения помещения; подсчет нагрузки и расчет групповых сетей; составление расчетной схемы; определение расчетной мощности; расчет</w:t>
      </w:r>
      <w:r>
        <w:rPr>
          <w:sz w:val="24"/>
          <w:szCs w:val="24"/>
        </w:rPr>
        <w:t xml:space="preserve"> </w:t>
      </w:r>
      <w:r w:rsidR="00BD390B" w:rsidRPr="00466AFF">
        <w:rPr>
          <w:rFonts w:eastAsia="Times New Roman"/>
          <w:sz w:val="24"/>
          <w:szCs w:val="24"/>
        </w:rPr>
        <w:t>магистральных и питающих сетей; выбор приборов учета и составление схемы учета; составление спецификаций на оборудование и основные материалы, листа «Общие данные»; сметы.</w:t>
      </w:r>
    </w:p>
    <w:p w:rsidR="00BD390B" w:rsidRPr="004D0F14" w:rsidRDefault="00466AFF" w:rsidP="00466AFF">
      <w:pPr>
        <w:shd w:val="clear" w:color="auto" w:fill="FFFFFF"/>
        <w:ind w:firstLine="992"/>
        <w:jc w:val="both"/>
        <w:rPr>
          <w:sz w:val="24"/>
          <w:szCs w:val="24"/>
        </w:rPr>
      </w:pPr>
      <w:r>
        <w:rPr>
          <w:sz w:val="24"/>
          <w:szCs w:val="24"/>
        </w:rPr>
        <w:t xml:space="preserve">3. </w:t>
      </w:r>
      <w:r w:rsidR="00BD390B" w:rsidRPr="004D0F14">
        <w:rPr>
          <w:rFonts w:eastAsia="Times New Roman"/>
          <w:sz w:val="24"/>
          <w:szCs w:val="24"/>
        </w:rPr>
        <w:t>При проектировании внутреннего освещения в зданиях площадь освещения здания определяется с учетом освещаемых подвалов и чердаков, при этом площадь освещаем</w:t>
      </w:r>
      <w:r>
        <w:rPr>
          <w:rFonts w:eastAsia="Times New Roman"/>
          <w:sz w:val="24"/>
          <w:szCs w:val="24"/>
        </w:rPr>
        <w:t>ого чердака определяется с коэф</w:t>
      </w:r>
      <w:r w:rsidR="00BD390B" w:rsidRPr="004D0F14">
        <w:rPr>
          <w:rFonts w:eastAsia="Times New Roman"/>
          <w:sz w:val="24"/>
          <w:szCs w:val="24"/>
        </w:rPr>
        <w:t>фициентом 0,7.</w:t>
      </w:r>
    </w:p>
    <w:p w:rsidR="00787622" w:rsidRDefault="00466AFF" w:rsidP="004D0F14">
      <w:pPr>
        <w:shd w:val="clear" w:color="auto" w:fill="FFFFFF"/>
        <w:jc w:val="right"/>
        <w:rPr>
          <w:rFonts w:eastAsia="Times New Roman"/>
          <w:spacing w:val="-2"/>
          <w:sz w:val="24"/>
          <w:szCs w:val="24"/>
        </w:rPr>
      </w:pPr>
      <w:r>
        <w:rPr>
          <w:rFonts w:eastAsia="Times New Roman"/>
          <w:spacing w:val="-2"/>
          <w:sz w:val="24"/>
          <w:szCs w:val="24"/>
        </w:rPr>
        <w:br w:type="page"/>
      </w: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4.3.1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946"/>
        <w:gridCol w:w="1565"/>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z w:val="24"/>
                <w:szCs w:val="24"/>
              </w:rPr>
              <w:t>Наименование работ</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rFonts w:eastAsia="Times New Roman"/>
                <w:spacing w:val="-7"/>
                <w:sz w:val="24"/>
                <w:szCs w:val="24"/>
              </w:rPr>
              <w:t xml:space="preserve">Базовая цена, </w:t>
            </w:r>
            <w:r w:rsidRPr="004D0F14">
              <w:rPr>
                <w:rFonts w:eastAsia="Times New Roman"/>
                <w:sz w:val="24"/>
                <w:szCs w:val="24"/>
              </w:rPr>
              <w:t>руб.</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w:t>
            </w:r>
          </w:p>
        </w:tc>
      </w:tr>
      <w:tr w:rsidR="00BD390B" w:rsidRPr="004D0F14" w:rsidTr="00F9196E">
        <w:tblPrEx>
          <w:tblCellMar>
            <w:top w:w="0" w:type="dxa"/>
            <w:bottom w:w="0" w:type="dxa"/>
          </w:tblCellMar>
        </w:tblPrEx>
        <w:trPr>
          <w:trHeight w:hRule="exact" w:val="77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 xml:space="preserve">Подготовительные    работы     по     внутреннему    освещению </w:t>
            </w:r>
            <w:r w:rsidRPr="004D0F14">
              <w:rPr>
                <w:rFonts w:eastAsia="Times New Roman"/>
                <w:spacing w:val="-5"/>
                <w:sz w:val="24"/>
                <w:szCs w:val="24"/>
              </w:rPr>
              <w:t>при капитальном ремонте здания при площади освещения, кв.м:</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250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559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684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745</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2000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869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3000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994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1.7.</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5000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1211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7500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1491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1.9.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10000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1740</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25"/>
                <w:sz w:val="24"/>
                <w:szCs w:val="24"/>
              </w:rPr>
              <w:t>1.10.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на каждые последующие 2000 кв.м добавлять:</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83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 xml:space="preserve">Проектирование   внутреннего   освещения   при   капитальном </w:t>
            </w:r>
            <w:r w:rsidRPr="004D0F14">
              <w:rPr>
                <w:rFonts w:eastAsia="Times New Roman"/>
                <w:spacing w:val="-4"/>
                <w:sz w:val="24"/>
                <w:szCs w:val="24"/>
              </w:rPr>
              <w:t xml:space="preserve">ремонте жилых домов, общежитий, гостиниц и др. при площади </w:t>
            </w:r>
            <w:r w:rsidRPr="004D0F14">
              <w:rPr>
                <w:rFonts w:eastAsia="Times New Roman"/>
                <w:sz w:val="24"/>
                <w:szCs w:val="24"/>
              </w:rPr>
              <w:t>освещения, кв.м:</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250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2206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2578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2951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3168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2000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3478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3000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3944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2.7.</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5000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4629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7500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5436</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31"/>
                <w:sz w:val="24"/>
                <w:szCs w:val="24"/>
              </w:rPr>
              <w:t>2.9.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до 10000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5776</w:t>
            </w:r>
          </w:p>
        </w:tc>
      </w:tr>
      <w:tr w:rsidR="00BD390B" w:rsidRPr="004D0F14">
        <w:tblPrEx>
          <w:tblCellMar>
            <w:top w:w="0" w:type="dxa"/>
            <w:bottom w:w="0" w:type="dxa"/>
          </w:tblCellMar>
        </w:tblPrEx>
        <w:trPr>
          <w:trHeight w:hRule="exact" w:val="3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pacing w:val="-25"/>
                <w:sz w:val="24"/>
                <w:szCs w:val="24"/>
              </w:rPr>
              <w:t>2.10.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both"/>
              <w:rPr>
                <w:sz w:val="24"/>
                <w:szCs w:val="24"/>
              </w:rPr>
            </w:pPr>
            <w:r w:rsidRPr="004D0F14">
              <w:rPr>
                <w:rFonts w:eastAsia="Times New Roman"/>
                <w:sz w:val="24"/>
                <w:szCs w:val="24"/>
              </w:rPr>
              <w:t>на каждые последующие 2000 кв.м добавлять:</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466AFF">
            <w:pPr>
              <w:shd w:val="clear" w:color="auto" w:fill="FFFFFF"/>
              <w:jc w:val="center"/>
              <w:rPr>
                <w:sz w:val="24"/>
                <w:szCs w:val="24"/>
              </w:rPr>
            </w:pPr>
            <w:r w:rsidRPr="004D0F14">
              <w:rPr>
                <w:sz w:val="24"/>
                <w:szCs w:val="24"/>
              </w:rPr>
              <w:t>809</w:t>
            </w:r>
          </w:p>
        </w:tc>
      </w:tr>
    </w:tbl>
    <w:p w:rsidR="00466AFF" w:rsidRDefault="00466AFF" w:rsidP="004D0F14">
      <w:pPr>
        <w:shd w:val="clear" w:color="auto" w:fill="FFFFFF"/>
        <w:jc w:val="right"/>
        <w:rPr>
          <w:rFonts w:eastAsia="Times New Roman"/>
          <w:spacing w:val="-2"/>
          <w:sz w:val="24"/>
          <w:szCs w:val="24"/>
        </w:rPr>
      </w:pPr>
    </w:p>
    <w:p w:rsidR="00BD390B" w:rsidRPr="004D0F14" w:rsidRDefault="00787622"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Продолжение таблицы 4.3.1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802"/>
        <w:gridCol w:w="1709"/>
      </w:tblGrid>
      <w:tr w:rsidR="00BD390B" w:rsidRPr="004D0F14" w:rsidTr="00787622">
        <w:tblPrEx>
          <w:tblCellMar>
            <w:top w:w="0" w:type="dxa"/>
            <w:bottom w:w="0" w:type="dxa"/>
          </w:tblCellMar>
        </w:tblPrEx>
        <w:trPr>
          <w:trHeight w:hRule="exact" w:val="600"/>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z w:val="24"/>
                <w:szCs w:val="24"/>
              </w:rPr>
              <w:t>№</w:t>
            </w:r>
          </w:p>
        </w:tc>
        <w:tc>
          <w:tcPr>
            <w:tcW w:w="680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z w:val="24"/>
                <w:szCs w:val="24"/>
              </w:rPr>
              <w:t>Наименование работ</w:t>
            </w:r>
          </w:p>
        </w:tc>
        <w:tc>
          <w:tcPr>
            <w:tcW w:w="1709"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pacing w:val="-1"/>
                <w:sz w:val="24"/>
                <w:szCs w:val="24"/>
              </w:rPr>
              <w:t xml:space="preserve">Базовая цена, </w:t>
            </w:r>
            <w:r w:rsidRPr="004D0F14">
              <w:rPr>
                <w:rFonts w:eastAsia="Times New Roman"/>
                <w:sz w:val="24"/>
                <w:szCs w:val="24"/>
              </w:rPr>
              <w:t>руб.</w:t>
            </w:r>
          </w:p>
        </w:tc>
      </w:tr>
      <w:tr w:rsidR="00787622" w:rsidRPr="004D0F14" w:rsidTr="00787622">
        <w:tblPrEx>
          <w:tblCellMar>
            <w:top w:w="0" w:type="dxa"/>
            <w:bottom w:w="0" w:type="dxa"/>
          </w:tblCellMar>
        </w:tblPrEx>
        <w:trPr>
          <w:trHeight w:hRule="exact" w:val="285"/>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787622" w:rsidRPr="004D0F14" w:rsidRDefault="00787622" w:rsidP="00787622">
            <w:pPr>
              <w:shd w:val="clear" w:color="auto" w:fill="FFFFFF"/>
              <w:jc w:val="center"/>
              <w:rPr>
                <w:rFonts w:eastAsia="Times New Roman"/>
                <w:sz w:val="24"/>
                <w:szCs w:val="24"/>
              </w:rPr>
            </w:pPr>
            <w:r>
              <w:rPr>
                <w:rFonts w:eastAsia="Times New Roman"/>
                <w:sz w:val="24"/>
                <w:szCs w:val="24"/>
              </w:rPr>
              <w:t>1</w:t>
            </w:r>
          </w:p>
        </w:tc>
        <w:tc>
          <w:tcPr>
            <w:tcW w:w="6802" w:type="dxa"/>
            <w:tcBorders>
              <w:top w:val="single" w:sz="4" w:space="0" w:color="auto"/>
              <w:left w:val="single" w:sz="6" w:space="0" w:color="auto"/>
              <w:bottom w:val="single" w:sz="6" w:space="0" w:color="auto"/>
              <w:right w:val="single" w:sz="6" w:space="0" w:color="auto"/>
            </w:tcBorders>
            <w:shd w:val="clear" w:color="auto" w:fill="FFFFFF"/>
          </w:tcPr>
          <w:p w:rsidR="00787622" w:rsidRPr="004D0F14" w:rsidRDefault="00787622" w:rsidP="00787622">
            <w:pPr>
              <w:shd w:val="clear" w:color="auto" w:fill="FFFFFF"/>
              <w:jc w:val="center"/>
              <w:rPr>
                <w:rFonts w:eastAsia="Times New Roman"/>
                <w:sz w:val="24"/>
                <w:szCs w:val="24"/>
              </w:rPr>
            </w:pPr>
            <w:r>
              <w:rPr>
                <w:rFonts w:eastAsia="Times New Roman"/>
                <w:sz w:val="24"/>
                <w:szCs w:val="24"/>
              </w:rPr>
              <w:t>2</w:t>
            </w:r>
          </w:p>
        </w:tc>
        <w:tc>
          <w:tcPr>
            <w:tcW w:w="1709" w:type="dxa"/>
            <w:tcBorders>
              <w:top w:val="single" w:sz="4" w:space="0" w:color="auto"/>
              <w:left w:val="single" w:sz="6" w:space="0" w:color="auto"/>
              <w:bottom w:val="single" w:sz="6" w:space="0" w:color="auto"/>
              <w:right w:val="single" w:sz="6" w:space="0" w:color="auto"/>
            </w:tcBorders>
            <w:shd w:val="clear" w:color="auto" w:fill="FFFFFF"/>
          </w:tcPr>
          <w:p w:rsidR="00787622" w:rsidRPr="004D0F14" w:rsidRDefault="00787622" w:rsidP="00787622">
            <w:pPr>
              <w:shd w:val="clear" w:color="auto" w:fill="FFFFFF"/>
              <w:jc w:val="center"/>
              <w:rPr>
                <w:rFonts w:eastAsia="Times New Roman"/>
                <w:spacing w:val="-1"/>
                <w:sz w:val="24"/>
                <w:szCs w:val="24"/>
              </w:rPr>
            </w:pPr>
            <w:r>
              <w:rPr>
                <w:rFonts w:eastAsia="Times New Roman"/>
                <w:spacing w:val="-1"/>
                <w:sz w:val="24"/>
                <w:szCs w:val="24"/>
              </w:rPr>
              <w:t>3</w:t>
            </w:r>
          </w:p>
        </w:tc>
      </w:tr>
      <w:tr w:rsidR="00BD390B" w:rsidRPr="004D0F14">
        <w:tblPrEx>
          <w:tblCellMar>
            <w:top w:w="0" w:type="dxa"/>
            <w:bottom w:w="0" w:type="dxa"/>
          </w:tblCellMar>
        </w:tblPrEx>
        <w:trPr>
          <w:trHeight w:hRule="exact" w:val="111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Проектирование внутреннего освещения при капитальном ремонте административных, учебных, лечебных зданий, предприятий коммунально-бытового назначения при площади освещения, кв.м:</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3.1.</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2578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3.2.</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2765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3.3.</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3168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3.4.</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3478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3.5.</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4038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3.6.</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3000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4629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3.7.</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5000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6491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3.8.</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7500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8448</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3.9.</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8820</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3.10.</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на каждые последующие 2000 кв.м добавлять: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932</w:t>
            </w:r>
          </w:p>
        </w:tc>
      </w:tr>
      <w:tr w:rsidR="00BD390B" w:rsidRPr="004D0F14">
        <w:tblPrEx>
          <w:tblCellMar>
            <w:top w:w="0" w:type="dxa"/>
            <w:bottom w:w="0" w:type="dxa"/>
          </w:tblCellMar>
        </w:tblPrEx>
        <w:trPr>
          <w:trHeight w:hRule="exact" w:val="111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Проектирование внутреннего освещения при капитальном ремонте культурно-общест</w:t>
            </w:r>
            <w:r w:rsidR="00787622">
              <w:rPr>
                <w:rFonts w:eastAsia="Times New Roman"/>
                <w:sz w:val="24"/>
                <w:szCs w:val="24"/>
              </w:rPr>
              <w:t>венных зданий, музеев, выставоч</w:t>
            </w:r>
            <w:r w:rsidRPr="004D0F14">
              <w:rPr>
                <w:rFonts w:eastAsia="Times New Roman"/>
                <w:sz w:val="24"/>
                <w:szCs w:val="24"/>
              </w:rPr>
              <w:t>ных залов, столовых, магазинов, операционных залов больниц при площади освещения, кв.м:</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4.1.</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250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2765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4.2.</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2889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4.3.</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3354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4.4.</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3821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4.5.</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4162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4.6.</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3000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4969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4.7.</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5000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7641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4.8.</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7500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10312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4.9.</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10778</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1"/>
                <w:sz w:val="24"/>
                <w:szCs w:val="24"/>
              </w:rPr>
              <w:t>4.10.</w:t>
            </w:r>
          </w:p>
        </w:tc>
        <w:tc>
          <w:tcPr>
            <w:tcW w:w="680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на каждые последующие 2000 кв.м добавлять: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1055</w:t>
            </w:r>
          </w:p>
        </w:tc>
      </w:tr>
    </w:tbl>
    <w:p w:rsidR="00787622" w:rsidRDefault="00787622" w:rsidP="004D0F14">
      <w:pPr>
        <w:shd w:val="clear" w:color="auto" w:fill="FFFFFF"/>
        <w:rPr>
          <w:rFonts w:eastAsia="Times New Roman"/>
          <w:sz w:val="24"/>
          <w:szCs w:val="24"/>
        </w:rPr>
      </w:pPr>
    </w:p>
    <w:p w:rsidR="00BD390B" w:rsidRPr="004D0F14" w:rsidRDefault="00BD390B" w:rsidP="00787622">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787622" w:rsidP="00787622">
      <w:pPr>
        <w:shd w:val="clear" w:color="auto" w:fill="FFFFFF"/>
        <w:tabs>
          <w:tab w:val="left" w:pos="998"/>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проектировании только общедомовой сети к базовым ценам таблицы на подготовительные и проектные работы применять коэффициент 0,6.</w:t>
      </w:r>
    </w:p>
    <w:p w:rsidR="00BD390B" w:rsidRPr="004D0F14" w:rsidRDefault="00787622" w:rsidP="00787622">
      <w:pPr>
        <w:shd w:val="clear" w:color="auto" w:fill="FFFFFF"/>
        <w:tabs>
          <w:tab w:val="left" w:pos="998"/>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проектировании капитального ремонта люминесцентного освещения к базовым ценам таблицы на проектные работы применять коэффициент 1,4.</w:t>
      </w:r>
    </w:p>
    <w:p w:rsidR="00BD390B" w:rsidRPr="004D0F14" w:rsidRDefault="00787622" w:rsidP="00787622">
      <w:pPr>
        <w:shd w:val="clear" w:color="auto" w:fill="FFFFFF"/>
        <w:tabs>
          <w:tab w:val="left" w:pos="998"/>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Стоимость проектирования электроосвещения при капитальном ремонте зданий подсобного назначения (склады и др.) определяется по ценам пунктов 1.1-1.10 таблицы с коэффициентом 0,7.</w:t>
      </w:r>
    </w:p>
    <w:p w:rsidR="00BD390B" w:rsidRPr="004D0F14" w:rsidRDefault="00787622" w:rsidP="00787622">
      <w:pPr>
        <w:shd w:val="clear" w:color="auto" w:fill="FFFFFF"/>
        <w:tabs>
          <w:tab w:val="left" w:pos="998"/>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Стоимость проектирования электроосвещения для арендуемых помещений определяется отдельно для помещений каждого арендатора.</w:t>
      </w:r>
    </w:p>
    <w:p w:rsidR="00BD390B" w:rsidRPr="004D0F14" w:rsidRDefault="00787622" w:rsidP="00787622">
      <w:pPr>
        <w:shd w:val="clear" w:color="auto" w:fill="FFFFFF"/>
        <w:tabs>
          <w:tab w:val="left" w:pos="998"/>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При необходимости выполнения отдельного подсчета световых нагрузок его стоимость определяется по базовым ценам таблицы на проектные работы с применением коэффициента 0,2.</w:t>
      </w:r>
    </w:p>
    <w:p w:rsidR="00BD390B" w:rsidRPr="004D0F14" w:rsidRDefault="00787622" w:rsidP="00787622">
      <w:pPr>
        <w:shd w:val="clear" w:color="auto" w:fill="FFFFFF"/>
        <w:tabs>
          <w:tab w:val="left" w:pos="998"/>
        </w:tabs>
        <w:ind w:firstLine="720"/>
        <w:jc w:val="both"/>
        <w:rPr>
          <w:sz w:val="24"/>
          <w:szCs w:val="24"/>
        </w:rPr>
      </w:pPr>
      <w:r>
        <w:rPr>
          <w:rFonts w:eastAsia="Times New Roman"/>
          <w:sz w:val="24"/>
          <w:szCs w:val="24"/>
        </w:rPr>
        <w:t xml:space="preserve">6. </w:t>
      </w:r>
      <w:r w:rsidR="00BD390B" w:rsidRPr="004D0F14">
        <w:rPr>
          <w:rFonts w:eastAsia="Times New Roman"/>
          <w:sz w:val="24"/>
          <w:szCs w:val="24"/>
        </w:rPr>
        <w:t>Конструкторское проектирование нестандартизированного оборудования базовыми ценами таблицы не учтено.</w:t>
      </w:r>
    </w:p>
    <w:p w:rsidR="00BD390B" w:rsidRPr="004D0F14" w:rsidRDefault="00787622" w:rsidP="00787622">
      <w:pPr>
        <w:shd w:val="clear" w:color="auto" w:fill="FFFFFF"/>
        <w:tabs>
          <w:tab w:val="left" w:pos="859"/>
        </w:tabs>
        <w:ind w:firstLine="720"/>
        <w:jc w:val="both"/>
        <w:rPr>
          <w:sz w:val="24"/>
          <w:szCs w:val="24"/>
        </w:rPr>
      </w:pPr>
      <w:r>
        <w:rPr>
          <w:spacing w:val="-2"/>
          <w:sz w:val="24"/>
          <w:szCs w:val="24"/>
        </w:rPr>
        <w:t xml:space="preserve">7. </w:t>
      </w:r>
      <w:r w:rsidR="00BD390B" w:rsidRPr="004D0F14">
        <w:rPr>
          <w:rFonts w:eastAsia="Times New Roman"/>
          <w:sz w:val="24"/>
          <w:szCs w:val="24"/>
        </w:rPr>
        <w:t xml:space="preserve">Базовыми ценами на проектные работы учтены </w:t>
      </w:r>
      <w:r w:rsidR="00BD390B" w:rsidRPr="004D0F14">
        <w:rPr>
          <w:rFonts w:eastAsia="Times New Roman"/>
          <w:sz w:val="24"/>
          <w:szCs w:val="24"/>
        </w:rPr>
        <w:lastRenderedPageBreak/>
        <w:t>затраты на разработку смет</w:t>
      </w:r>
      <w:r w:rsidR="00BD390B" w:rsidRPr="004D0F14">
        <w:rPr>
          <w:rFonts w:eastAsia="Times New Roman"/>
          <w:sz w:val="24"/>
          <w:szCs w:val="24"/>
        </w:rPr>
        <w:br/>
        <w:t>в размере 10%.</w:t>
      </w:r>
    </w:p>
    <w:p w:rsidR="00BD390B" w:rsidRDefault="00787622" w:rsidP="004D0F14">
      <w:pPr>
        <w:shd w:val="clear" w:color="auto" w:fill="FFFFFF"/>
        <w:jc w:val="center"/>
        <w:rPr>
          <w:rFonts w:eastAsia="Times New Roman"/>
          <w:b/>
          <w:bCs/>
          <w:sz w:val="24"/>
          <w:szCs w:val="24"/>
        </w:rPr>
      </w:pPr>
      <w:r>
        <w:rPr>
          <w:b/>
          <w:bCs/>
          <w:spacing w:val="-1"/>
          <w:sz w:val="24"/>
          <w:szCs w:val="24"/>
        </w:rPr>
        <w:br w:type="page"/>
      </w:r>
      <w:r w:rsidR="00BD390B" w:rsidRPr="004D0F14">
        <w:rPr>
          <w:b/>
          <w:bCs/>
          <w:spacing w:val="-1"/>
          <w:sz w:val="24"/>
          <w:szCs w:val="24"/>
        </w:rPr>
        <w:lastRenderedPageBreak/>
        <w:t xml:space="preserve">4.3.2. </w:t>
      </w:r>
      <w:r w:rsidR="00BD390B" w:rsidRPr="004D0F14">
        <w:rPr>
          <w:rFonts w:eastAsia="Times New Roman"/>
          <w:b/>
          <w:bCs/>
          <w:sz w:val="24"/>
          <w:szCs w:val="24"/>
        </w:rPr>
        <w:t>Силовая сеть</w:t>
      </w:r>
    </w:p>
    <w:p w:rsidR="00787622" w:rsidRPr="004D0F14" w:rsidRDefault="00787622" w:rsidP="004D0F14">
      <w:pPr>
        <w:shd w:val="clear" w:color="auto" w:fill="FFFFFF"/>
        <w:jc w:val="center"/>
        <w:rPr>
          <w:sz w:val="24"/>
          <w:szCs w:val="24"/>
        </w:rPr>
      </w:pPr>
    </w:p>
    <w:p w:rsidR="00787622" w:rsidRDefault="00BD390B" w:rsidP="00787622">
      <w:pPr>
        <w:shd w:val="clear" w:color="auto" w:fill="FFFFFF"/>
        <w:ind w:firstLine="720"/>
        <w:jc w:val="both"/>
        <w:rPr>
          <w:sz w:val="24"/>
          <w:szCs w:val="24"/>
        </w:rPr>
      </w:pPr>
      <w:r w:rsidRPr="004D0F14">
        <w:rPr>
          <w:rFonts w:eastAsia="Times New Roman"/>
          <w:sz w:val="24"/>
          <w:szCs w:val="24"/>
        </w:rPr>
        <w:t>К силовым токоприемникам относятся: электродвигатели, сварочные трансформаторы, сушильные шкафы, электроплиты, штепсельные розетки и др. силовые точки.</w:t>
      </w:r>
    </w:p>
    <w:p w:rsidR="00787622" w:rsidRDefault="00BD390B" w:rsidP="00787622">
      <w:pPr>
        <w:shd w:val="clear" w:color="auto" w:fill="FFFFFF"/>
        <w:ind w:firstLine="720"/>
        <w:jc w:val="both"/>
        <w:rPr>
          <w:sz w:val="24"/>
          <w:szCs w:val="24"/>
        </w:rPr>
      </w:pPr>
      <w:r w:rsidRPr="004D0F14">
        <w:rPr>
          <w:rFonts w:eastAsia="Times New Roman"/>
          <w:sz w:val="24"/>
          <w:szCs w:val="24"/>
        </w:rPr>
        <w:t>Каждые две штепсельные розетки осветительной сети считаются за один токоприемник.</w:t>
      </w:r>
    </w:p>
    <w:p w:rsidR="00787622" w:rsidRDefault="00BD390B" w:rsidP="00787622">
      <w:pPr>
        <w:shd w:val="clear" w:color="auto" w:fill="FFFFFF"/>
        <w:ind w:firstLine="720"/>
        <w:jc w:val="both"/>
        <w:rPr>
          <w:sz w:val="24"/>
          <w:szCs w:val="24"/>
        </w:rPr>
      </w:pPr>
      <w:r w:rsidRPr="004D0F14">
        <w:rPr>
          <w:rFonts w:eastAsia="Times New Roman"/>
          <w:sz w:val="24"/>
          <w:szCs w:val="24"/>
        </w:rPr>
        <w:t>Состав работы: аналогично разделу 4.3.1 «Внутренне освещение».</w:t>
      </w:r>
    </w:p>
    <w:p w:rsidR="00787622" w:rsidRDefault="00787622" w:rsidP="00787622">
      <w:pPr>
        <w:shd w:val="clear" w:color="auto" w:fill="FFFFFF"/>
        <w:rPr>
          <w:sz w:val="24"/>
          <w:szCs w:val="24"/>
        </w:rPr>
      </w:pPr>
    </w:p>
    <w:p w:rsidR="00BD390B" w:rsidRPr="004D0F14" w:rsidRDefault="00BD390B" w:rsidP="00787622">
      <w:pPr>
        <w:shd w:val="clear" w:color="auto" w:fill="FFFFFF"/>
        <w:jc w:val="right"/>
        <w:rPr>
          <w:sz w:val="24"/>
          <w:szCs w:val="24"/>
        </w:rPr>
      </w:pPr>
      <w:r w:rsidRPr="004D0F14">
        <w:rPr>
          <w:rFonts w:eastAsia="Times New Roman"/>
          <w:spacing w:val="-2"/>
          <w:sz w:val="24"/>
          <w:szCs w:val="24"/>
        </w:rPr>
        <w:t>Таблица 4.3.2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381"/>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z w:val="24"/>
                <w:szCs w:val="24"/>
              </w:rPr>
              <w:t>Наименование работ</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rFonts w:eastAsia="Times New Roman"/>
                <w:spacing w:val="-11"/>
                <w:sz w:val="24"/>
                <w:szCs w:val="24"/>
              </w:rPr>
              <w:t>Базовая цена</w:t>
            </w:r>
            <w:r w:rsidRPr="004D0F14">
              <w:rPr>
                <w:rFonts w:eastAsia="Times New Roman"/>
                <w:sz w:val="24"/>
                <w:szCs w:val="24"/>
              </w:rPr>
              <w:t xml:space="preserve">, </w:t>
            </w:r>
            <w:r w:rsidRPr="004D0F14">
              <w:rPr>
                <w:rFonts w:eastAsia="Times New Roman"/>
                <w:spacing w:val="-10"/>
                <w:sz w:val="24"/>
                <w:szCs w:val="24"/>
              </w:rPr>
              <w:t>руб</w:t>
            </w:r>
            <w:r w:rsidRPr="004D0F14">
              <w:rPr>
                <w:rFonts w:eastAsia="Times New Roman"/>
                <w:sz w:val="24"/>
                <w:szCs w:val="24"/>
              </w:rPr>
              <w:t>.</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pacing w:val="-3"/>
                <w:sz w:val="24"/>
                <w:szCs w:val="24"/>
              </w:rPr>
              <w:t>Подготовительные работы по силовой сети при количе</w:t>
            </w:r>
            <w:r w:rsidRPr="004D0F14">
              <w:rPr>
                <w:rFonts w:eastAsia="Times New Roman"/>
                <w:sz w:val="24"/>
                <w:szCs w:val="24"/>
              </w:rPr>
              <w:t>стве токоприемников в здании:</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4</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341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559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715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932</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1.6.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pacing w:val="-4"/>
                <w:sz w:val="24"/>
                <w:szCs w:val="24"/>
              </w:rPr>
              <w:t xml:space="preserve">на каждые последующие 5 токоприемников в здании </w:t>
            </w:r>
            <w:r w:rsidRPr="004D0F14">
              <w:rPr>
                <w:rFonts w:eastAsia="Times New Roman"/>
                <w:sz w:val="24"/>
                <w:szCs w:val="24"/>
              </w:rPr>
              <w:t>добавлять: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62</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Проектные работы по силовой сети при количестве токоприемников в здании:</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4</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684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809</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1274</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15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1740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z w:val="24"/>
                <w:szCs w:val="24"/>
              </w:rPr>
              <w:t>до 25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2330</w:t>
            </w:r>
          </w:p>
        </w:tc>
      </w:tr>
      <w:tr w:rsidR="00BD390B" w:rsidRPr="004D0F14">
        <w:tblPrEx>
          <w:tblCellMar>
            <w:top w:w="0" w:type="dxa"/>
            <w:bottom w:w="0" w:type="dxa"/>
          </w:tblCellMar>
        </w:tblPrEx>
        <w:trPr>
          <w:trHeight w:hRule="exact" w:val="56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pacing w:val="-31"/>
                <w:sz w:val="24"/>
                <w:szCs w:val="24"/>
              </w:rPr>
              <w:t>2.6.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both"/>
              <w:rPr>
                <w:sz w:val="24"/>
                <w:szCs w:val="24"/>
              </w:rPr>
            </w:pPr>
            <w:r w:rsidRPr="004D0F14">
              <w:rPr>
                <w:rFonts w:eastAsia="Times New Roman"/>
                <w:spacing w:val="-4"/>
                <w:sz w:val="24"/>
                <w:szCs w:val="24"/>
              </w:rPr>
              <w:t xml:space="preserve">на каждые последующие 5 токоприемников в здании </w:t>
            </w:r>
            <w:r w:rsidRPr="004D0F14">
              <w:rPr>
                <w:rFonts w:eastAsia="Times New Roman"/>
                <w:sz w:val="24"/>
                <w:szCs w:val="24"/>
              </w:rPr>
              <w:t>добавлять: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87622">
            <w:pPr>
              <w:shd w:val="clear" w:color="auto" w:fill="FFFFFF"/>
              <w:jc w:val="center"/>
              <w:rPr>
                <w:sz w:val="24"/>
                <w:szCs w:val="24"/>
              </w:rPr>
            </w:pPr>
            <w:r w:rsidRPr="004D0F14">
              <w:rPr>
                <w:sz w:val="24"/>
                <w:szCs w:val="24"/>
              </w:rPr>
              <w:t>279</w:t>
            </w:r>
          </w:p>
        </w:tc>
      </w:tr>
    </w:tbl>
    <w:p w:rsidR="00787622" w:rsidRDefault="00787622" w:rsidP="004D0F14">
      <w:pPr>
        <w:shd w:val="clear" w:color="auto" w:fill="FFFFFF"/>
        <w:rPr>
          <w:rFonts w:eastAsia="Times New Roman"/>
          <w:sz w:val="24"/>
          <w:szCs w:val="24"/>
        </w:rPr>
      </w:pPr>
    </w:p>
    <w:p w:rsidR="00BD390B" w:rsidRPr="004D0F14" w:rsidRDefault="00BD390B" w:rsidP="00787622">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787622" w:rsidP="00787622">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проектировании только общедомовой сети к базовым ценам таблицы на подготовительные и проектные работы применять коэффициент 0,6.</w:t>
      </w:r>
    </w:p>
    <w:p w:rsidR="00BD390B" w:rsidRPr="004D0F14" w:rsidRDefault="00787622" w:rsidP="00787622">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 xml:space="preserve">Стоимость проектирования силовой сети </w:t>
      </w:r>
      <w:r w:rsidR="002403D5">
        <w:rPr>
          <w:rFonts w:eastAsia="Times New Roman"/>
          <w:sz w:val="24"/>
          <w:szCs w:val="24"/>
        </w:rPr>
        <w:t>для арендуемых помещений опреде</w:t>
      </w:r>
      <w:r w:rsidR="00BD390B" w:rsidRPr="004D0F14">
        <w:rPr>
          <w:rFonts w:eastAsia="Times New Roman"/>
          <w:sz w:val="24"/>
          <w:szCs w:val="24"/>
        </w:rPr>
        <w:t>ляется отдельно для помещений каждого арендатора.</w:t>
      </w:r>
    </w:p>
    <w:p w:rsidR="00BD390B" w:rsidRPr="004D0F14" w:rsidRDefault="00787622" w:rsidP="00787622">
      <w:pPr>
        <w:shd w:val="clear" w:color="auto" w:fill="FFFFFF"/>
        <w:tabs>
          <w:tab w:val="left" w:pos="859"/>
        </w:tabs>
        <w:ind w:firstLine="720"/>
        <w:jc w:val="both"/>
        <w:rPr>
          <w:spacing w:val="-2"/>
          <w:sz w:val="24"/>
          <w:szCs w:val="24"/>
        </w:rPr>
      </w:pPr>
      <w:r>
        <w:rPr>
          <w:rFonts w:eastAsia="Times New Roman"/>
          <w:sz w:val="24"/>
          <w:szCs w:val="24"/>
        </w:rPr>
        <w:t xml:space="preserve">3. </w:t>
      </w:r>
      <w:r w:rsidR="00BD390B" w:rsidRPr="004D0F14">
        <w:rPr>
          <w:rFonts w:eastAsia="Times New Roman"/>
          <w:sz w:val="24"/>
          <w:szCs w:val="24"/>
        </w:rPr>
        <w:t>При необходимости выполнения отдельного подсчета силовых нагрузок его стоимость определяется по базовым ценам таблицы</w:t>
      </w:r>
      <w:r>
        <w:rPr>
          <w:rFonts w:eastAsia="Times New Roman"/>
          <w:sz w:val="24"/>
          <w:szCs w:val="24"/>
        </w:rPr>
        <w:t xml:space="preserve"> на проектные работы с коэффици</w:t>
      </w:r>
      <w:r w:rsidR="00BD390B" w:rsidRPr="004D0F14">
        <w:rPr>
          <w:rFonts w:eastAsia="Times New Roman"/>
          <w:sz w:val="24"/>
          <w:szCs w:val="24"/>
        </w:rPr>
        <w:t>ентом 0,2.</w:t>
      </w:r>
    </w:p>
    <w:p w:rsidR="00BD390B" w:rsidRPr="00787622" w:rsidRDefault="00787622" w:rsidP="00787622">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В случае, когда проект силовой сети выполняется при наличии проекта установки технологического оборудования, к базовым ценам таблицы применять коэффициент 1,5.</w:t>
      </w:r>
    </w:p>
    <w:p w:rsidR="00787622" w:rsidRPr="004D0F14" w:rsidRDefault="00787622" w:rsidP="00787622">
      <w:pPr>
        <w:shd w:val="clear" w:color="auto" w:fill="FFFFFF"/>
        <w:tabs>
          <w:tab w:val="left" w:pos="859"/>
        </w:tabs>
        <w:jc w:val="both"/>
        <w:rPr>
          <w:sz w:val="24"/>
          <w:szCs w:val="24"/>
        </w:rPr>
      </w:pPr>
    </w:p>
    <w:p w:rsidR="00BD390B" w:rsidRDefault="00BD390B" w:rsidP="00787622">
      <w:pPr>
        <w:shd w:val="clear" w:color="auto" w:fill="FFFFFF"/>
        <w:jc w:val="center"/>
        <w:rPr>
          <w:rFonts w:eastAsia="Times New Roman"/>
          <w:b/>
          <w:bCs/>
          <w:sz w:val="24"/>
          <w:szCs w:val="24"/>
        </w:rPr>
      </w:pPr>
      <w:r w:rsidRPr="004D0F14">
        <w:rPr>
          <w:b/>
          <w:bCs/>
          <w:spacing w:val="-1"/>
          <w:sz w:val="24"/>
          <w:szCs w:val="24"/>
        </w:rPr>
        <w:lastRenderedPageBreak/>
        <w:t xml:space="preserve">4.3.3. </w:t>
      </w:r>
      <w:r w:rsidRPr="004D0F14">
        <w:rPr>
          <w:rFonts w:eastAsia="Times New Roman"/>
          <w:b/>
          <w:bCs/>
          <w:sz w:val="24"/>
          <w:szCs w:val="24"/>
        </w:rPr>
        <w:t>Проектирование реконструкции электромеханической части существующих лифтов</w:t>
      </w:r>
    </w:p>
    <w:p w:rsidR="00787622" w:rsidRPr="004D0F14" w:rsidRDefault="00787622" w:rsidP="004D0F14">
      <w:pPr>
        <w:shd w:val="clear" w:color="auto" w:fill="FFFFFF"/>
        <w:rPr>
          <w:sz w:val="24"/>
          <w:szCs w:val="24"/>
        </w:rPr>
      </w:pPr>
    </w:p>
    <w:p w:rsidR="00BD390B" w:rsidRPr="004D0F14" w:rsidRDefault="00BD390B" w:rsidP="00787622">
      <w:pPr>
        <w:shd w:val="clear" w:color="auto" w:fill="FFFFFF"/>
        <w:ind w:firstLine="720"/>
        <w:jc w:val="both"/>
        <w:rPr>
          <w:sz w:val="24"/>
          <w:szCs w:val="24"/>
        </w:rPr>
      </w:pPr>
      <w:r w:rsidRPr="004D0F14">
        <w:rPr>
          <w:rFonts w:eastAsia="Times New Roman"/>
          <w:sz w:val="24"/>
          <w:szCs w:val="24"/>
        </w:rPr>
        <w:t>Состав работ: ознакомление с исходными данными, обследование лифта; замеры необходимых элементов подъемного оборудования, шахты, машинного помещения и приямка; составление спецификации на материалы и оборудование; сметы.</w:t>
      </w:r>
    </w:p>
    <w:p w:rsidR="00BD390B" w:rsidRPr="004D0F14" w:rsidRDefault="00787622"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4.3.3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5213"/>
        <w:gridCol w:w="1560"/>
        <w:gridCol w:w="1704"/>
      </w:tblGrid>
      <w:tr w:rsidR="00BD390B" w:rsidRPr="004D0F14" w:rsidTr="00E54483">
        <w:tblPrEx>
          <w:tblCellMar>
            <w:top w:w="0" w:type="dxa"/>
            <w:bottom w:w="0" w:type="dxa"/>
          </w:tblCellMar>
        </w:tblPrEx>
        <w:trPr>
          <w:trHeight w:hRule="exact" w:val="145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Наименование работ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pacing w:val="-2"/>
                <w:sz w:val="24"/>
                <w:szCs w:val="24"/>
              </w:rPr>
              <w:t xml:space="preserve">Базовая цена </w:t>
            </w:r>
            <w:r w:rsidRPr="004D0F14">
              <w:rPr>
                <w:rFonts w:eastAsia="Times New Roman"/>
                <w:sz w:val="24"/>
                <w:szCs w:val="24"/>
              </w:rPr>
              <w:t>на единицу</w:t>
            </w:r>
          </w:p>
          <w:p w:rsidR="00BD390B" w:rsidRPr="004D0F14" w:rsidRDefault="00BD390B" w:rsidP="00E54483">
            <w:pPr>
              <w:shd w:val="clear" w:color="auto" w:fill="FFFFFF"/>
              <w:jc w:val="center"/>
              <w:rPr>
                <w:sz w:val="24"/>
                <w:szCs w:val="24"/>
              </w:rPr>
            </w:pPr>
            <w:r w:rsidRPr="004D0F14">
              <w:rPr>
                <w:rFonts w:eastAsia="Times New Roman"/>
                <w:spacing w:val="-2"/>
                <w:sz w:val="24"/>
                <w:szCs w:val="24"/>
              </w:rPr>
              <w:t>натурального</w:t>
            </w:r>
          </w:p>
          <w:p w:rsidR="00BD390B" w:rsidRPr="004D0F14" w:rsidRDefault="00BD390B" w:rsidP="00E54483">
            <w:pPr>
              <w:shd w:val="clear" w:color="auto" w:fill="FFFFFF"/>
              <w:jc w:val="center"/>
              <w:rPr>
                <w:sz w:val="24"/>
                <w:szCs w:val="24"/>
              </w:rPr>
            </w:pPr>
            <w:r w:rsidRPr="004D0F14">
              <w:rPr>
                <w:rFonts w:eastAsia="Times New Roman"/>
                <w:sz w:val="24"/>
                <w:szCs w:val="24"/>
              </w:rPr>
              <w:t>показателя,</w:t>
            </w:r>
          </w:p>
          <w:p w:rsidR="00BD390B" w:rsidRPr="004D0F14" w:rsidRDefault="00BD390B" w:rsidP="00E54483">
            <w:pPr>
              <w:shd w:val="clear" w:color="auto" w:fill="FFFFFF"/>
              <w:jc w:val="center"/>
              <w:rPr>
                <w:sz w:val="24"/>
                <w:szCs w:val="24"/>
              </w:rPr>
            </w:pPr>
            <w:r w:rsidRPr="004D0F14">
              <w:rPr>
                <w:rFonts w:eastAsia="Times New Roman"/>
                <w:sz w:val="24"/>
                <w:szCs w:val="24"/>
              </w:rPr>
              <w:t>руб.</w:t>
            </w:r>
          </w:p>
        </w:tc>
      </w:tr>
      <w:tr w:rsidR="00BD390B" w:rsidRPr="004D0F14">
        <w:tblPrEx>
          <w:tblCellMar>
            <w:top w:w="0" w:type="dxa"/>
            <w:bottom w:w="0" w:type="dxa"/>
          </w:tblCellMar>
        </w:tblPrEx>
        <w:trPr>
          <w:trHeight w:hRule="exact" w:val="26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pacing w:val="-2"/>
                <w:sz w:val="24"/>
                <w:szCs w:val="24"/>
              </w:rPr>
              <w:t>Проект реконструкции или замены лифта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3561</w:t>
            </w:r>
          </w:p>
        </w:tc>
      </w:tr>
      <w:tr w:rsidR="00BD390B" w:rsidRPr="004D0F14">
        <w:tblPrEx>
          <w:tblCellMar>
            <w:top w:w="0" w:type="dxa"/>
            <w:bottom w:w="0" w:type="dxa"/>
          </w:tblCellMar>
        </w:tblPrEx>
        <w:trPr>
          <w:trHeight w:hRule="exact" w:val="84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pacing w:val="-1"/>
                <w:sz w:val="24"/>
                <w:szCs w:val="24"/>
              </w:rPr>
              <w:t>Проект реконструкции или замены лифта, отли</w:t>
            </w:r>
            <w:r w:rsidRPr="004D0F14">
              <w:rPr>
                <w:rFonts w:eastAsia="Times New Roman"/>
                <w:sz w:val="24"/>
                <w:szCs w:val="24"/>
              </w:rPr>
              <w:t>чающегося от первого лифта размерами или расположением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2330</w:t>
            </w:r>
          </w:p>
        </w:tc>
      </w:tr>
      <w:tr w:rsidR="00BD390B" w:rsidRPr="004D0F14">
        <w:tblPrEx>
          <w:tblCellMar>
            <w:top w:w="0" w:type="dxa"/>
            <w:bottom w:w="0" w:type="dxa"/>
          </w:tblCellMar>
        </w:tblPrEx>
        <w:trPr>
          <w:trHeight w:hRule="exact" w:val="835"/>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Проект  реконструкции  или  замены  каждого последующего   лифта,       не   отличающегося от первого лифта (однотипного)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932</w:t>
            </w:r>
          </w:p>
        </w:tc>
      </w:tr>
      <w:tr w:rsidR="00BD390B" w:rsidRPr="004D0F14">
        <w:tblPrEx>
          <w:tblCellMar>
            <w:top w:w="0" w:type="dxa"/>
            <w:bottom w:w="0" w:type="dxa"/>
          </w:tblCellMar>
        </w:tblPrEx>
        <w:trPr>
          <w:trHeight w:hRule="exact" w:val="5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4.</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Перевод действующего лифта на безлифтерное обслуживание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1274</w:t>
            </w:r>
          </w:p>
        </w:tc>
      </w:tr>
      <w:tr w:rsidR="00BD390B" w:rsidRPr="004D0F14">
        <w:tblPrEx>
          <w:tblCellMar>
            <w:top w:w="0" w:type="dxa"/>
            <w:bottom w:w="0" w:type="dxa"/>
          </w:tblCellMar>
        </w:tblPrEx>
        <w:trPr>
          <w:trHeight w:hRule="exact" w:val="5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5.</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Перевод каждого последующего однотипного лифта на безлифтерное обслуживание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622</w:t>
            </w:r>
          </w:p>
        </w:tc>
      </w:tr>
      <w:tr w:rsidR="00BD390B" w:rsidRPr="004D0F14">
        <w:tblPrEx>
          <w:tblCellMar>
            <w:top w:w="0" w:type="dxa"/>
            <w:bottom w:w="0" w:type="dxa"/>
          </w:tblCellMar>
        </w:tblPrEx>
        <w:trPr>
          <w:trHeight w:hRule="exact" w:val="5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6.</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Составление  паспорта  или  опросного  листа с замерами и изготовлением чертежей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1678</w:t>
            </w:r>
          </w:p>
        </w:tc>
      </w:tr>
      <w:tr w:rsidR="00BD390B" w:rsidRPr="004D0F14">
        <w:tblPrEx>
          <w:tblCellMar>
            <w:top w:w="0" w:type="dxa"/>
            <w:bottom w:w="0" w:type="dxa"/>
          </w:tblCellMar>
        </w:tblPrEx>
        <w:trPr>
          <w:trHeight w:hRule="exact" w:val="84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7.</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 xml:space="preserve">При составлении паспорта или опросного листа </w:t>
            </w:r>
            <w:r w:rsidRPr="004D0F14">
              <w:rPr>
                <w:rFonts w:eastAsia="Times New Roman"/>
                <w:spacing w:val="-1"/>
                <w:sz w:val="24"/>
                <w:szCs w:val="24"/>
              </w:rPr>
              <w:t xml:space="preserve">на каждый последующий однотипный (по схеме </w:t>
            </w:r>
            <w:r w:rsidRPr="004D0F14">
              <w:rPr>
                <w:rFonts w:eastAsia="Times New Roman"/>
                <w:sz w:val="24"/>
                <w:szCs w:val="24"/>
              </w:rPr>
              <w:t>и устройству) лифт добавлять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900</w:t>
            </w:r>
          </w:p>
        </w:tc>
      </w:tr>
      <w:tr w:rsidR="00BD390B" w:rsidRPr="004D0F14">
        <w:tblPrEx>
          <w:tblCellMar>
            <w:top w:w="0" w:type="dxa"/>
            <w:bottom w:w="0" w:type="dxa"/>
          </w:tblCellMar>
        </w:tblPrEx>
        <w:trPr>
          <w:trHeight w:hRule="exact" w:val="56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8.</w:t>
            </w:r>
          </w:p>
        </w:tc>
        <w:tc>
          <w:tcPr>
            <w:tcW w:w="52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Вычерчивание заказного чертежа для завода-изготовителя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Лифт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1678</w:t>
            </w:r>
          </w:p>
        </w:tc>
      </w:tr>
    </w:tbl>
    <w:p w:rsidR="00E54483" w:rsidRDefault="00E54483" w:rsidP="004D0F14">
      <w:pPr>
        <w:shd w:val="clear" w:color="auto" w:fill="FFFFFF"/>
        <w:rPr>
          <w:rFonts w:eastAsia="Times New Roman"/>
          <w:sz w:val="24"/>
          <w:szCs w:val="24"/>
        </w:rPr>
      </w:pPr>
    </w:p>
    <w:p w:rsidR="00BD390B" w:rsidRPr="004D0F14" w:rsidRDefault="00BD390B" w:rsidP="00E54483">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Базовыми ценами таблицы предусмотрены лифты грузоподъемностью до 1000 кг в зданиях высотой до 9-ти этажей включительно.</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При грузоподъемности лифта более 1000 к</w:t>
      </w:r>
      <w:r>
        <w:rPr>
          <w:rFonts w:eastAsia="Times New Roman"/>
          <w:sz w:val="24"/>
          <w:szCs w:val="24"/>
        </w:rPr>
        <w:t>г к базовым ценам таблицы приме</w:t>
      </w:r>
      <w:r w:rsidR="00BD390B" w:rsidRPr="004D0F14">
        <w:rPr>
          <w:rFonts w:eastAsia="Times New Roman"/>
          <w:sz w:val="24"/>
          <w:szCs w:val="24"/>
        </w:rPr>
        <w:t>нять коэффициент 1,15.</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высоте зданий более 9-ти этажей к базовым ценам таблицы применять коэффициент 1,15.</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При высоте зданий более 16-ти этажей к базовым ценам таблицы применять коэффициент 1,3.</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При необходимости выполнения только у</w:t>
      </w:r>
      <w:r>
        <w:rPr>
          <w:rFonts w:eastAsia="Times New Roman"/>
          <w:sz w:val="24"/>
          <w:szCs w:val="24"/>
        </w:rPr>
        <w:t>становочных или монтажных черте</w:t>
      </w:r>
      <w:r w:rsidR="00BD390B" w:rsidRPr="004D0F14">
        <w:rPr>
          <w:rFonts w:eastAsia="Times New Roman"/>
          <w:sz w:val="24"/>
          <w:szCs w:val="24"/>
        </w:rPr>
        <w:t>жей к базовым ценам пунктов 1-3 таблицы применять коэффициент 0,85.</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6. </w:t>
      </w:r>
      <w:r w:rsidR="00BD390B" w:rsidRPr="004D0F14">
        <w:rPr>
          <w:rFonts w:eastAsia="Times New Roman"/>
          <w:sz w:val="24"/>
          <w:szCs w:val="24"/>
        </w:rPr>
        <w:t>При выполнении только электрической схемы к базовым ценам пунктов 1-3 таблицы применять коэффициент 0,15.</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7. </w:t>
      </w:r>
      <w:r w:rsidR="00BD390B" w:rsidRPr="004D0F14">
        <w:rPr>
          <w:rFonts w:eastAsia="Times New Roman"/>
          <w:sz w:val="24"/>
          <w:szCs w:val="24"/>
        </w:rPr>
        <w:t>Если выполняется только обследование лиф</w:t>
      </w:r>
      <w:r>
        <w:rPr>
          <w:rFonts w:eastAsia="Times New Roman"/>
          <w:sz w:val="24"/>
          <w:szCs w:val="24"/>
        </w:rPr>
        <w:t>та с выполнением замеров элемен</w:t>
      </w:r>
      <w:r w:rsidR="00BD390B" w:rsidRPr="004D0F14">
        <w:rPr>
          <w:rFonts w:eastAsia="Times New Roman"/>
          <w:sz w:val="24"/>
          <w:szCs w:val="24"/>
        </w:rPr>
        <w:t>тов подъемного оборудования, шахты, машинного помещения и приямка с состав</w:t>
      </w:r>
      <w:r w:rsidR="00BD390B" w:rsidRPr="004D0F14">
        <w:rPr>
          <w:rFonts w:eastAsia="Times New Roman"/>
          <w:spacing w:val="-1"/>
          <w:sz w:val="24"/>
          <w:szCs w:val="24"/>
        </w:rPr>
        <w:t xml:space="preserve">лением технического заключения без разработки проекта, стоимость такого заключения </w:t>
      </w:r>
      <w:r w:rsidR="00BD390B" w:rsidRPr="004D0F14">
        <w:rPr>
          <w:rFonts w:eastAsia="Times New Roman"/>
          <w:sz w:val="24"/>
          <w:szCs w:val="24"/>
        </w:rPr>
        <w:t>определяется по ценам пунктов 1-3 таблицы с коэффициентом 0,3.</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8. </w:t>
      </w:r>
      <w:r w:rsidR="00BD390B" w:rsidRPr="004D0F14">
        <w:rPr>
          <w:rFonts w:eastAsia="Times New Roman"/>
          <w:sz w:val="24"/>
          <w:szCs w:val="24"/>
        </w:rPr>
        <w:t>Базовыми ценами таблицы учтены затраты на разработку смет в размере 10%.</w:t>
      </w:r>
    </w:p>
    <w:p w:rsidR="00E54483" w:rsidRDefault="00E54483"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4.3.4. </w:t>
      </w:r>
      <w:r w:rsidRPr="004D0F14">
        <w:rPr>
          <w:rFonts w:eastAsia="Times New Roman"/>
          <w:b/>
          <w:bCs/>
          <w:sz w:val="24"/>
          <w:szCs w:val="24"/>
        </w:rPr>
        <w:t>Радиофикация зданий</w:t>
      </w:r>
    </w:p>
    <w:p w:rsidR="00E54483" w:rsidRPr="004D0F14" w:rsidRDefault="00E54483" w:rsidP="004D0F14">
      <w:pPr>
        <w:shd w:val="clear" w:color="auto" w:fill="FFFFFF"/>
        <w:jc w:val="center"/>
        <w:rPr>
          <w:sz w:val="24"/>
          <w:szCs w:val="24"/>
        </w:rPr>
      </w:pPr>
    </w:p>
    <w:p w:rsidR="00BD390B" w:rsidRPr="004D0F14" w:rsidRDefault="00BD390B" w:rsidP="00E54483">
      <w:pPr>
        <w:shd w:val="clear" w:color="auto" w:fill="FFFFFF"/>
        <w:ind w:firstLine="720"/>
        <w:jc w:val="both"/>
        <w:rPr>
          <w:sz w:val="24"/>
          <w:szCs w:val="24"/>
        </w:rPr>
      </w:pPr>
      <w:r w:rsidRPr="004D0F14">
        <w:rPr>
          <w:rFonts w:eastAsia="Times New Roman"/>
          <w:sz w:val="24"/>
          <w:szCs w:val="24"/>
        </w:rPr>
        <w:lastRenderedPageBreak/>
        <w:t xml:space="preserve">Состав работ: ознакомление с исходными данными; обследование и обмеры; нанесение на план мест установки радиоточек и абонентских трансформаторов с указанием их типа; подсчет нагрузки стояков и их количества; составление поверочного расчета на затухание, скелетной </w:t>
      </w:r>
      <w:r w:rsidRPr="004D0F14">
        <w:rPr>
          <w:rFonts w:eastAsia="Times New Roman"/>
          <w:spacing w:val="-2"/>
          <w:sz w:val="24"/>
          <w:szCs w:val="24"/>
        </w:rPr>
        <w:t xml:space="preserve">схемы сети и радиотрансляционной сети на поэтажных планах; соединение </w:t>
      </w:r>
      <w:r w:rsidRPr="004D0F14">
        <w:rPr>
          <w:rFonts w:eastAsia="Times New Roman"/>
          <w:sz w:val="24"/>
          <w:szCs w:val="24"/>
        </w:rPr>
        <w:t>трубостоек радио с контуром заземления; составление спецификаций, листа «Общие данные»; сметы.</w:t>
      </w: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4.3.4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237"/>
      </w:tblGrid>
      <w:tr w:rsidR="00BD390B" w:rsidRPr="004D0F14">
        <w:tblPrEx>
          <w:tblCellMar>
            <w:top w:w="0" w:type="dxa"/>
            <w:bottom w:w="0" w:type="dxa"/>
          </w:tblCellMar>
        </w:tblPrEx>
        <w:trPr>
          <w:trHeight w:hRule="exact" w:val="80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Базовая цена, руб.</w:t>
            </w:r>
          </w:p>
        </w:tc>
      </w:tr>
      <w:tr w:rsidR="00BD390B" w:rsidRPr="004D0F14">
        <w:tblPrEx>
          <w:tblCellMar>
            <w:top w:w="0" w:type="dxa"/>
            <w:bottom w:w="0" w:type="dxa"/>
          </w:tblCellMar>
        </w:tblPrEx>
        <w:trPr>
          <w:trHeight w:hRule="exact" w:val="2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Проектирование радиофикации зданий при капитальном ремонте при количестве проектируемых радиоточек:</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10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2112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25</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2516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50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3230</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pacing w:val="-2"/>
                <w:sz w:val="24"/>
                <w:szCs w:val="24"/>
              </w:rPr>
              <w:t>на каждые последующие 10 точек добавлять:</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310</w:t>
            </w:r>
          </w:p>
        </w:tc>
      </w:tr>
    </w:tbl>
    <w:p w:rsidR="00E54483" w:rsidRDefault="00E54483" w:rsidP="004D0F14">
      <w:pPr>
        <w:shd w:val="clear" w:color="auto" w:fill="FFFFFF"/>
        <w:rPr>
          <w:rFonts w:eastAsia="Times New Roman"/>
          <w:sz w:val="24"/>
          <w:szCs w:val="24"/>
        </w:rPr>
      </w:pPr>
    </w:p>
    <w:p w:rsidR="00BD390B" w:rsidRPr="004D0F14" w:rsidRDefault="00BD390B" w:rsidP="00E54483">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BD390B" w:rsidP="00E54483">
      <w:pPr>
        <w:shd w:val="clear" w:color="auto" w:fill="FFFFFF"/>
        <w:tabs>
          <w:tab w:val="left" w:pos="859"/>
        </w:tabs>
        <w:ind w:firstLine="720"/>
        <w:jc w:val="both"/>
        <w:rPr>
          <w:sz w:val="24"/>
          <w:szCs w:val="24"/>
        </w:rPr>
      </w:pPr>
      <w:r w:rsidRPr="004D0F14">
        <w:rPr>
          <w:sz w:val="24"/>
          <w:szCs w:val="24"/>
        </w:rPr>
        <w:t>1.</w:t>
      </w:r>
      <w:r w:rsidRPr="004D0F14">
        <w:rPr>
          <w:sz w:val="24"/>
          <w:szCs w:val="24"/>
        </w:rPr>
        <w:tab/>
      </w:r>
      <w:r w:rsidRPr="004D0F14">
        <w:rPr>
          <w:rFonts w:eastAsia="Times New Roman"/>
          <w:sz w:val="24"/>
          <w:szCs w:val="24"/>
        </w:rPr>
        <w:t>Стоимость проектирования установки коллективных телевизионных антенн</w:t>
      </w:r>
      <w:r w:rsidR="00E54483">
        <w:rPr>
          <w:rFonts w:eastAsia="Times New Roman"/>
          <w:sz w:val="24"/>
          <w:szCs w:val="24"/>
        </w:rPr>
        <w:t xml:space="preserve"> </w:t>
      </w:r>
      <w:r w:rsidRPr="004D0F14">
        <w:rPr>
          <w:rFonts w:eastAsia="Times New Roman"/>
          <w:sz w:val="24"/>
          <w:szCs w:val="24"/>
        </w:rPr>
        <w:t>аналогичных по составу работ радиофикации зданий определяются по базовым ценам</w:t>
      </w:r>
      <w:r w:rsidR="00E54483">
        <w:rPr>
          <w:rFonts w:eastAsia="Times New Roman"/>
          <w:sz w:val="24"/>
          <w:szCs w:val="24"/>
        </w:rPr>
        <w:t xml:space="preserve"> </w:t>
      </w:r>
      <w:r w:rsidRPr="004D0F14">
        <w:rPr>
          <w:rFonts w:eastAsia="Times New Roman"/>
          <w:sz w:val="24"/>
          <w:szCs w:val="24"/>
        </w:rPr>
        <w:t>таблицы:</w:t>
      </w:r>
    </w:p>
    <w:p w:rsidR="00BD390B" w:rsidRPr="004D0F14" w:rsidRDefault="00BD390B" w:rsidP="00E54483">
      <w:pPr>
        <w:numPr>
          <w:ilvl w:val="0"/>
          <w:numId w:val="8"/>
        </w:numPr>
        <w:shd w:val="clear" w:color="auto" w:fill="FFFFFF"/>
        <w:tabs>
          <w:tab w:val="left" w:pos="710"/>
        </w:tabs>
        <w:ind w:firstLine="720"/>
        <w:jc w:val="both"/>
        <w:rPr>
          <w:sz w:val="24"/>
          <w:szCs w:val="24"/>
        </w:rPr>
      </w:pPr>
      <w:r w:rsidRPr="004D0F14">
        <w:rPr>
          <w:rFonts w:eastAsia="Times New Roman"/>
          <w:sz w:val="24"/>
          <w:szCs w:val="24"/>
        </w:rPr>
        <w:t>в жилых домах с коэффициентом 0,85;</w:t>
      </w:r>
    </w:p>
    <w:p w:rsidR="00BD390B" w:rsidRPr="00E54483" w:rsidRDefault="00BD390B" w:rsidP="00E54483">
      <w:pPr>
        <w:numPr>
          <w:ilvl w:val="0"/>
          <w:numId w:val="8"/>
        </w:numPr>
        <w:shd w:val="clear" w:color="auto" w:fill="FFFFFF"/>
        <w:tabs>
          <w:tab w:val="left" w:pos="710"/>
        </w:tabs>
        <w:ind w:firstLine="720"/>
        <w:jc w:val="both"/>
        <w:rPr>
          <w:sz w:val="24"/>
          <w:szCs w:val="24"/>
        </w:rPr>
      </w:pPr>
      <w:r w:rsidRPr="004D0F14">
        <w:rPr>
          <w:rFonts w:eastAsia="Times New Roman"/>
          <w:sz w:val="24"/>
          <w:szCs w:val="24"/>
        </w:rPr>
        <w:t>в остальных зданиях с коэффициентом 1,0.</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наличии раздельных радиосетей местного и центрального вещания, стоимость проектирования каждой из них рассчитывается отдельно.</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Стоимость проектирования местного радиовещания определяется по базовым ценам таблицы с применением коэффициентом 1,3.</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Стоимость проектирования звукоусиления определяется по базовым ценам таблицы с применением коэффициентом 1,3.</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Стоимость проектирования оповещения о пожаре определяется по базовым ценам таблицы с применением коэффициентом 1,3.</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6. </w:t>
      </w:r>
      <w:r w:rsidR="00BD390B" w:rsidRPr="004D0F14">
        <w:rPr>
          <w:rFonts w:eastAsia="Times New Roman"/>
          <w:sz w:val="24"/>
          <w:szCs w:val="24"/>
        </w:rPr>
        <w:t>При выполнении только подготовительных работ к базовым ценам таблицы применяется коэффициент 0,2.</w:t>
      </w:r>
    </w:p>
    <w:p w:rsidR="00BD390B" w:rsidRPr="004D0F14" w:rsidRDefault="00E54483" w:rsidP="00E54483">
      <w:pPr>
        <w:shd w:val="clear" w:color="auto" w:fill="FFFFFF"/>
        <w:tabs>
          <w:tab w:val="left" w:pos="859"/>
        </w:tabs>
        <w:ind w:firstLine="720"/>
        <w:jc w:val="both"/>
        <w:rPr>
          <w:spacing w:val="-2"/>
          <w:sz w:val="24"/>
          <w:szCs w:val="24"/>
        </w:rPr>
      </w:pPr>
      <w:r>
        <w:rPr>
          <w:rFonts w:eastAsia="Times New Roman"/>
          <w:sz w:val="24"/>
          <w:szCs w:val="24"/>
        </w:rPr>
        <w:t xml:space="preserve">7. </w:t>
      </w:r>
      <w:r w:rsidR="00BD390B" w:rsidRPr="004D0F14">
        <w:rPr>
          <w:rFonts w:eastAsia="Times New Roman"/>
          <w:sz w:val="24"/>
          <w:szCs w:val="24"/>
        </w:rPr>
        <w:t>Базовыми ценами таблицы учтены затраты на разработку смет в размере 10%.</w:t>
      </w:r>
    </w:p>
    <w:p w:rsidR="00E54483" w:rsidRDefault="00E54483"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4.3.5. </w:t>
      </w:r>
      <w:r w:rsidRPr="004D0F14">
        <w:rPr>
          <w:rFonts w:eastAsia="Times New Roman"/>
          <w:b/>
          <w:bCs/>
          <w:sz w:val="24"/>
          <w:szCs w:val="24"/>
        </w:rPr>
        <w:t>Телефонизация зданий</w:t>
      </w:r>
    </w:p>
    <w:p w:rsidR="00E54483" w:rsidRPr="004D0F14" w:rsidRDefault="00E54483" w:rsidP="004D0F14">
      <w:pPr>
        <w:shd w:val="clear" w:color="auto" w:fill="FFFFFF"/>
        <w:jc w:val="center"/>
        <w:rPr>
          <w:sz w:val="24"/>
          <w:szCs w:val="24"/>
        </w:rPr>
      </w:pPr>
    </w:p>
    <w:p w:rsidR="00E54483" w:rsidRDefault="00BD390B" w:rsidP="00E54483">
      <w:pPr>
        <w:shd w:val="clear" w:color="auto" w:fill="FFFFFF"/>
        <w:ind w:firstLine="720"/>
        <w:jc w:val="both"/>
        <w:rPr>
          <w:sz w:val="24"/>
          <w:szCs w:val="24"/>
        </w:rPr>
      </w:pPr>
      <w:r w:rsidRPr="004D0F14">
        <w:rPr>
          <w:rFonts w:eastAsia="Times New Roman"/>
          <w:sz w:val="24"/>
          <w:szCs w:val="24"/>
        </w:rPr>
        <w:lastRenderedPageBreak/>
        <w:t>Состав работ: ознакомление с исходными данными; составление скелетной схемы телефонной сети; составление схемы сети и канализации телефонных сетей на поэтажных планах с н</w:t>
      </w:r>
      <w:r w:rsidR="00E54483">
        <w:rPr>
          <w:rFonts w:eastAsia="Times New Roman"/>
          <w:sz w:val="24"/>
          <w:szCs w:val="24"/>
        </w:rPr>
        <w:t>анесением точек телефо</w:t>
      </w:r>
      <w:r w:rsidRPr="004D0F14">
        <w:rPr>
          <w:rFonts w:eastAsia="Times New Roman"/>
          <w:sz w:val="24"/>
          <w:szCs w:val="24"/>
        </w:rPr>
        <w:t>низации; подбор типовых чертежей; с</w:t>
      </w:r>
      <w:r w:rsidR="00E54483">
        <w:rPr>
          <w:rFonts w:eastAsia="Times New Roman"/>
          <w:sz w:val="24"/>
          <w:szCs w:val="24"/>
        </w:rPr>
        <w:t>оставление спецификация материа</w:t>
      </w:r>
      <w:r w:rsidRPr="004D0F14">
        <w:rPr>
          <w:rFonts w:eastAsia="Times New Roman"/>
          <w:sz w:val="24"/>
          <w:szCs w:val="24"/>
        </w:rPr>
        <w:t>лов, кабельных изделий и ведомости объемов работ; листа «Общие данные»; сметы.</w:t>
      </w:r>
    </w:p>
    <w:p w:rsidR="00E54483" w:rsidRDefault="00E54483" w:rsidP="00E54483">
      <w:pPr>
        <w:shd w:val="clear" w:color="auto" w:fill="FFFFFF"/>
        <w:jc w:val="both"/>
        <w:rPr>
          <w:sz w:val="24"/>
          <w:szCs w:val="24"/>
        </w:rPr>
      </w:pPr>
    </w:p>
    <w:p w:rsidR="00BD390B" w:rsidRPr="004D0F14" w:rsidRDefault="00BD390B" w:rsidP="00E54483">
      <w:pPr>
        <w:shd w:val="clear" w:color="auto" w:fill="FFFFFF"/>
        <w:jc w:val="right"/>
        <w:rPr>
          <w:sz w:val="24"/>
          <w:szCs w:val="24"/>
        </w:rPr>
      </w:pPr>
      <w:r w:rsidRPr="004D0F14">
        <w:rPr>
          <w:rFonts w:eastAsia="Times New Roman"/>
          <w:spacing w:val="-2"/>
          <w:sz w:val="24"/>
          <w:szCs w:val="24"/>
        </w:rPr>
        <w:t>Таблица 4.3.5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237"/>
      </w:tblGrid>
      <w:tr w:rsidR="00BD390B" w:rsidRPr="004D0F14">
        <w:tblPrEx>
          <w:tblCellMar>
            <w:top w:w="0" w:type="dxa"/>
            <w:bottom w:w="0" w:type="dxa"/>
          </w:tblCellMar>
        </w:tblPrEx>
        <w:trPr>
          <w:trHeight w:hRule="exact" w:val="6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pacing w:val="-1"/>
                <w:sz w:val="24"/>
                <w:szCs w:val="24"/>
              </w:rPr>
              <w:t xml:space="preserve">Проектирование телефонизации зданий при капитальном </w:t>
            </w:r>
            <w:r w:rsidRPr="004D0F14">
              <w:rPr>
                <w:rFonts w:eastAsia="Times New Roman"/>
                <w:sz w:val="24"/>
                <w:szCs w:val="24"/>
              </w:rPr>
              <w:t>ремонте при количестве точек:</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4</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1402</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8</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1553</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16</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1832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z w:val="24"/>
                <w:szCs w:val="24"/>
              </w:rPr>
              <w:t>до 24</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2051</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pacing w:val="-1"/>
                <w:sz w:val="24"/>
                <w:szCs w:val="24"/>
              </w:rPr>
              <w:t>1.5.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both"/>
              <w:rPr>
                <w:sz w:val="24"/>
                <w:szCs w:val="24"/>
              </w:rPr>
            </w:pPr>
            <w:r w:rsidRPr="004D0F14">
              <w:rPr>
                <w:rFonts w:eastAsia="Times New Roman"/>
                <w:spacing w:val="-2"/>
                <w:sz w:val="24"/>
                <w:szCs w:val="24"/>
              </w:rPr>
              <w:t>на каждые последующие 10 точек добавлять:</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E54483">
            <w:pPr>
              <w:shd w:val="clear" w:color="auto" w:fill="FFFFFF"/>
              <w:jc w:val="center"/>
              <w:rPr>
                <w:sz w:val="24"/>
                <w:szCs w:val="24"/>
              </w:rPr>
            </w:pPr>
            <w:r w:rsidRPr="004D0F14">
              <w:rPr>
                <w:sz w:val="24"/>
                <w:szCs w:val="24"/>
              </w:rPr>
              <w:t>248</w:t>
            </w:r>
          </w:p>
        </w:tc>
      </w:tr>
    </w:tbl>
    <w:p w:rsidR="00BD390B" w:rsidRPr="004D0F14" w:rsidRDefault="00BD390B" w:rsidP="004D0F14">
      <w:pPr>
        <w:shd w:val="clear" w:color="auto" w:fill="FFFFFF"/>
        <w:jc w:val="center"/>
        <w:rPr>
          <w:sz w:val="24"/>
          <w:szCs w:val="24"/>
        </w:rPr>
        <w:sectPr w:rsidR="00BD390B" w:rsidRPr="004D0F14">
          <w:pgSz w:w="11909" w:h="16834"/>
          <w:pgMar w:top="1095" w:right="1411" w:bottom="360" w:left="1416" w:header="720" w:footer="720" w:gutter="0"/>
          <w:cols w:space="60"/>
          <w:noEndnote/>
        </w:sectPr>
      </w:pPr>
    </w:p>
    <w:p w:rsidR="00BD390B" w:rsidRPr="004D0F14" w:rsidRDefault="00BD390B" w:rsidP="00E54483">
      <w:pPr>
        <w:shd w:val="clear" w:color="auto" w:fill="FFFFFF"/>
        <w:ind w:firstLine="720"/>
        <w:jc w:val="both"/>
        <w:rPr>
          <w:sz w:val="24"/>
          <w:szCs w:val="24"/>
        </w:rPr>
      </w:pPr>
      <w:r w:rsidRPr="004D0F14">
        <w:rPr>
          <w:rFonts w:eastAsia="Times New Roman"/>
          <w:sz w:val="24"/>
          <w:szCs w:val="24"/>
        </w:rPr>
        <w:lastRenderedPageBreak/>
        <w:t>Примечания:</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Стоимость проектирования оперативной местной связи определяется по базовым ценам таблицы с коэффициентом 1,3.</w:t>
      </w:r>
    </w:p>
    <w:p w:rsidR="00BD390B" w:rsidRPr="004D0F14" w:rsidRDefault="00E54483" w:rsidP="00E54483">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Стоимость проектирования местной автоматической телефонной станции (МАТС) внутри здания определяется по базовым ценам таблицы с коэффициентом 1,5.</w:t>
      </w:r>
    </w:p>
    <w:p w:rsidR="008C3C15" w:rsidRDefault="00E54483" w:rsidP="008C3C15">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выполнении только подготовительных работ к базовым ценам таблицы применяется коэффициент 0,2.</w:t>
      </w:r>
    </w:p>
    <w:p w:rsidR="00BD390B" w:rsidRPr="008C3C15" w:rsidRDefault="00E54483" w:rsidP="008C3C15">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Базовыми ценами таблицы учтены затраты на разработку смет в размере 10%.</w:t>
      </w:r>
    </w:p>
    <w:p w:rsidR="00E54483" w:rsidRDefault="00E54483" w:rsidP="004D0F14">
      <w:pPr>
        <w:shd w:val="clear" w:color="auto" w:fill="FFFFFF"/>
        <w:rPr>
          <w:b/>
          <w:bCs/>
          <w:spacing w:val="-1"/>
          <w:sz w:val="24"/>
          <w:szCs w:val="24"/>
        </w:rPr>
      </w:pPr>
    </w:p>
    <w:p w:rsidR="00BD390B" w:rsidRDefault="00BD390B" w:rsidP="00E54483">
      <w:pPr>
        <w:shd w:val="clear" w:color="auto" w:fill="FFFFFF"/>
        <w:jc w:val="center"/>
        <w:rPr>
          <w:rFonts w:eastAsia="Times New Roman"/>
          <w:b/>
          <w:bCs/>
          <w:sz w:val="24"/>
          <w:szCs w:val="24"/>
        </w:rPr>
      </w:pPr>
      <w:r w:rsidRPr="004D0F14">
        <w:rPr>
          <w:b/>
          <w:bCs/>
          <w:spacing w:val="-1"/>
          <w:sz w:val="24"/>
          <w:szCs w:val="24"/>
        </w:rPr>
        <w:t xml:space="preserve">4.3.6. </w:t>
      </w:r>
      <w:r w:rsidR="00E54483" w:rsidRPr="004D0F14">
        <w:rPr>
          <w:rFonts w:eastAsia="Times New Roman"/>
          <w:b/>
          <w:bCs/>
          <w:sz w:val="24"/>
          <w:szCs w:val="24"/>
        </w:rPr>
        <w:t>Электрочас</w:t>
      </w:r>
      <w:r w:rsidR="001A384F">
        <w:rPr>
          <w:rFonts w:eastAsia="Times New Roman"/>
          <w:b/>
          <w:bCs/>
          <w:sz w:val="24"/>
          <w:szCs w:val="24"/>
        </w:rPr>
        <w:t>и</w:t>
      </w:r>
      <w:r w:rsidR="00E54483" w:rsidRPr="004D0F14">
        <w:rPr>
          <w:rFonts w:eastAsia="Times New Roman"/>
          <w:b/>
          <w:bCs/>
          <w:sz w:val="24"/>
          <w:szCs w:val="24"/>
        </w:rPr>
        <w:t>фикация</w:t>
      </w:r>
      <w:r w:rsidRPr="004D0F14">
        <w:rPr>
          <w:rFonts w:eastAsia="Times New Roman"/>
          <w:b/>
          <w:bCs/>
          <w:sz w:val="24"/>
          <w:szCs w:val="24"/>
        </w:rPr>
        <w:t xml:space="preserve"> зданий</w:t>
      </w:r>
    </w:p>
    <w:p w:rsidR="00E54483" w:rsidRPr="004D0F14" w:rsidRDefault="00E54483" w:rsidP="004D0F14">
      <w:pPr>
        <w:shd w:val="clear" w:color="auto" w:fill="FFFFFF"/>
        <w:rPr>
          <w:sz w:val="24"/>
          <w:szCs w:val="24"/>
        </w:rPr>
      </w:pPr>
    </w:p>
    <w:p w:rsidR="00E54483" w:rsidRDefault="00BD390B" w:rsidP="00E54483">
      <w:pPr>
        <w:shd w:val="clear" w:color="auto" w:fill="FFFFFF"/>
        <w:ind w:firstLine="720"/>
        <w:jc w:val="both"/>
        <w:rPr>
          <w:sz w:val="24"/>
          <w:szCs w:val="24"/>
        </w:rPr>
      </w:pPr>
      <w:r w:rsidRPr="004D0F14">
        <w:rPr>
          <w:rFonts w:eastAsia="Times New Roman"/>
          <w:sz w:val="24"/>
          <w:szCs w:val="24"/>
        </w:rPr>
        <w:t>Состав работ: обследование объекта; ознакомление с исходными данными; составление плана с размещением оборудования станции; нанесение на поэтажные планы внутрен</w:t>
      </w:r>
      <w:r w:rsidR="00E54483">
        <w:rPr>
          <w:rFonts w:eastAsia="Times New Roman"/>
          <w:sz w:val="24"/>
          <w:szCs w:val="24"/>
        </w:rPr>
        <w:t>ней, магистральной и распредели</w:t>
      </w:r>
      <w:r w:rsidRPr="004D0F14">
        <w:rPr>
          <w:rFonts w:eastAsia="Times New Roman"/>
          <w:sz w:val="24"/>
          <w:szCs w:val="24"/>
        </w:rPr>
        <w:t>тельной проводки с указанием сечения и марки проводов по участкам, мест установки стояков, осветительных и распределительных коробок; составление скелетной схемы сети с указанием марки, сечения и длины проводов по участкам; размещение на планах электрочасовых точек, стационарных и других приборов и устро</w:t>
      </w:r>
      <w:r w:rsidR="00E54483">
        <w:rPr>
          <w:rFonts w:eastAsia="Times New Roman"/>
          <w:sz w:val="24"/>
          <w:szCs w:val="24"/>
        </w:rPr>
        <w:t>йств с указанием их типа и номе</w:t>
      </w:r>
      <w:r w:rsidRPr="004D0F14">
        <w:rPr>
          <w:rFonts w:eastAsia="Times New Roman"/>
          <w:sz w:val="24"/>
          <w:szCs w:val="24"/>
        </w:rPr>
        <w:t>ра по списку; составление спецификации на оборудование и материалы; листа «Общие данные»; сметы.</w:t>
      </w:r>
    </w:p>
    <w:p w:rsidR="00E54483" w:rsidRDefault="00E54483" w:rsidP="00E54483">
      <w:pPr>
        <w:shd w:val="clear" w:color="auto" w:fill="FFFFFF"/>
        <w:jc w:val="both"/>
        <w:rPr>
          <w:sz w:val="24"/>
          <w:szCs w:val="24"/>
        </w:rPr>
      </w:pPr>
    </w:p>
    <w:p w:rsidR="00BD390B" w:rsidRPr="004D0F14" w:rsidRDefault="00BD390B" w:rsidP="00E54483">
      <w:pPr>
        <w:shd w:val="clear" w:color="auto" w:fill="FFFFFF"/>
        <w:jc w:val="right"/>
        <w:rPr>
          <w:sz w:val="24"/>
          <w:szCs w:val="24"/>
        </w:rPr>
      </w:pPr>
      <w:r w:rsidRPr="004D0F14">
        <w:rPr>
          <w:rFonts w:eastAsia="Times New Roman"/>
          <w:spacing w:val="-2"/>
          <w:sz w:val="24"/>
          <w:szCs w:val="24"/>
        </w:rPr>
        <w:t>Таблица 4.3.6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237"/>
      </w:tblGrid>
      <w:tr w:rsidR="00BD390B" w:rsidRPr="004D0F14">
        <w:tblPrEx>
          <w:tblCellMar>
            <w:top w:w="0" w:type="dxa"/>
            <w:bottom w:w="0" w:type="dxa"/>
          </w:tblCellMar>
        </w:tblPrEx>
        <w:trPr>
          <w:trHeight w:hRule="exact" w:val="78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7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 xml:space="preserve">Проектирование </w:t>
            </w:r>
            <w:r w:rsidR="001A384F">
              <w:rPr>
                <w:rFonts w:eastAsia="Times New Roman"/>
                <w:sz w:val="24"/>
                <w:szCs w:val="24"/>
              </w:rPr>
              <w:t>электрочаси</w:t>
            </w:r>
            <w:r w:rsidR="001A384F" w:rsidRPr="004D0F14">
              <w:rPr>
                <w:rFonts w:eastAsia="Times New Roman"/>
                <w:sz w:val="24"/>
                <w:szCs w:val="24"/>
              </w:rPr>
              <w:t>фикации</w:t>
            </w:r>
            <w:r w:rsidR="001A384F">
              <w:rPr>
                <w:rFonts w:eastAsia="Times New Roman"/>
                <w:sz w:val="24"/>
                <w:szCs w:val="24"/>
              </w:rPr>
              <w:t xml:space="preserve"> здания при капи</w:t>
            </w:r>
            <w:r w:rsidRPr="004D0F14">
              <w:rPr>
                <w:rFonts w:eastAsia="Times New Roman"/>
                <w:sz w:val="24"/>
                <w:szCs w:val="24"/>
              </w:rPr>
              <w:t>тальном ремонт с количеством точек:</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1181</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25</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1616</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50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2174</w:t>
            </w:r>
          </w:p>
        </w:tc>
      </w:tr>
    </w:tbl>
    <w:p w:rsidR="001A384F" w:rsidRDefault="001A384F" w:rsidP="004D0F14">
      <w:pPr>
        <w:shd w:val="clear" w:color="auto" w:fill="FFFFFF"/>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1A384F" w:rsidP="001A384F">
      <w:pPr>
        <w:shd w:val="clear" w:color="auto" w:fill="FFFFFF"/>
        <w:tabs>
          <w:tab w:val="left" w:pos="811"/>
        </w:tabs>
        <w:ind w:firstLine="720"/>
        <w:jc w:val="both"/>
        <w:rPr>
          <w:sz w:val="24"/>
          <w:szCs w:val="24"/>
        </w:rPr>
      </w:pPr>
      <w:r>
        <w:rPr>
          <w:rFonts w:eastAsia="Times New Roman"/>
          <w:sz w:val="24"/>
          <w:szCs w:val="24"/>
        </w:rPr>
        <w:t xml:space="preserve">1. </w:t>
      </w:r>
      <w:r w:rsidR="00BD390B" w:rsidRPr="004D0F14">
        <w:rPr>
          <w:rFonts w:eastAsia="Times New Roman"/>
          <w:sz w:val="24"/>
          <w:szCs w:val="24"/>
        </w:rPr>
        <w:t xml:space="preserve">При использовании для </w:t>
      </w:r>
      <w:r w:rsidRPr="004D0F14">
        <w:rPr>
          <w:rFonts w:eastAsia="Times New Roman"/>
          <w:sz w:val="24"/>
          <w:szCs w:val="24"/>
        </w:rPr>
        <w:t>часофикации</w:t>
      </w:r>
      <w:r w:rsidR="00BD390B" w:rsidRPr="004D0F14">
        <w:rPr>
          <w:rFonts w:eastAsia="Times New Roman"/>
          <w:sz w:val="24"/>
          <w:szCs w:val="24"/>
        </w:rPr>
        <w:t xml:space="preserve"> кабел</w:t>
      </w:r>
      <w:r>
        <w:rPr>
          <w:rFonts w:eastAsia="Times New Roman"/>
          <w:sz w:val="24"/>
          <w:szCs w:val="24"/>
        </w:rPr>
        <w:t>ьной емкости одновременно проек</w:t>
      </w:r>
      <w:r w:rsidR="00BD390B" w:rsidRPr="004D0F14">
        <w:rPr>
          <w:rFonts w:eastAsia="Times New Roman"/>
          <w:sz w:val="24"/>
          <w:szCs w:val="24"/>
        </w:rPr>
        <w:t>тируемой телефонной сети к базовым ценам таблицы применять коэффициент 0,9.</w:t>
      </w:r>
    </w:p>
    <w:p w:rsidR="00BD390B" w:rsidRPr="004D0F14" w:rsidRDefault="001A384F" w:rsidP="001A384F">
      <w:pPr>
        <w:shd w:val="clear" w:color="auto" w:fill="FFFFFF"/>
        <w:tabs>
          <w:tab w:val="left" w:pos="811"/>
        </w:tabs>
        <w:ind w:firstLine="720"/>
        <w:jc w:val="both"/>
        <w:rPr>
          <w:sz w:val="24"/>
          <w:szCs w:val="24"/>
        </w:rPr>
      </w:pPr>
      <w:r>
        <w:rPr>
          <w:rFonts w:eastAsia="Times New Roman"/>
          <w:sz w:val="24"/>
          <w:szCs w:val="24"/>
        </w:rPr>
        <w:t xml:space="preserve">2. </w:t>
      </w:r>
      <w:r w:rsidR="00BD390B" w:rsidRPr="004D0F14">
        <w:rPr>
          <w:rFonts w:eastAsia="Times New Roman"/>
          <w:sz w:val="24"/>
          <w:szCs w:val="24"/>
        </w:rPr>
        <w:t xml:space="preserve">При использовании для часификации импульса, поступающего извне проекти-руемого объекта </w:t>
      </w:r>
      <w:r w:rsidR="00BD390B" w:rsidRPr="004D0F14">
        <w:rPr>
          <w:rFonts w:eastAsia="Times New Roman"/>
          <w:sz w:val="24"/>
          <w:szCs w:val="24"/>
        </w:rPr>
        <w:lastRenderedPageBreak/>
        <w:t>(без первичных часов на объекте), к базовым ценам таблиц</w:t>
      </w:r>
      <w:r>
        <w:rPr>
          <w:rFonts w:eastAsia="Times New Roman"/>
          <w:sz w:val="24"/>
          <w:szCs w:val="24"/>
        </w:rPr>
        <w:t>ы приме</w:t>
      </w:r>
      <w:r w:rsidR="00BD390B" w:rsidRPr="004D0F14">
        <w:rPr>
          <w:rFonts w:eastAsia="Times New Roman"/>
          <w:sz w:val="24"/>
          <w:szCs w:val="24"/>
        </w:rPr>
        <w:t>нять коэффициент 0,8.</w:t>
      </w:r>
    </w:p>
    <w:p w:rsidR="00BD390B" w:rsidRPr="004D0F14" w:rsidRDefault="001A384F" w:rsidP="001A384F">
      <w:pPr>
        <w:shd w:val="clear" w:color="auto" w:fill="FFFFFF"/>
        <w:tabs>
          <w:tab w:val="left" w:pos="811"/>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Базовыми ценами таблицы учтены затраты на разработку смет в размере 10%.</w:t>
      </w:r>
    </w:p>
    <w:p w:rsidR="00BD390B" w:rsidRDefault="00BD390B" w:rsidP="004D0F14">
      <w:pPr>
        <w:shd w:val="clear" w:color="auto" w:fill="FFFFFF"/>
        <w:jc w:val="center"/>
        <w:rPr>
          <w:sz w:val="24"/>
          <w:szCs w:val="24"/>
        </w:rPr>
      </w:pPr>
    </w:p>
    <w:p w:rsidR="00BD390B" w:rsidRDefault="00BD390B" w:rsidP="001A384F">
      <w:pPr>
        <w:shd w:val="clear" w:color="auto" w:fill="FFFFFF"/>
        <w:jc w:val="center"/>
        <w:rPr>
          <w:rFonts w:eastAsia="Times New Roman"/>
          <w:b/>
          <w:bCs/>
          <w:sz w:val="24"/>
          <w:szCs w:val="24"/>
        </w:rPr>
      </w:pPr>
      <w:r w:rsidRPr="004D0F14">
        <w:rPr>
          <w:b/>
          <w:bCs/>
          <w:sz w:val="24"/>
          <w:szCs w:val="24"/>
        </w:rPr>
        <w:t xml:space="preserve">4.3.7. </w:t>
      </w:r>
      <w:r w:rsidRPr="004D0F14">
        <w:rPr>
          <w:rFonts w:eastAsia="Times New Roman"/>
          <w:b/>
          <w:bCs/>
          <w:sz w:val="24"/>
          <w:szCs w:val="24"/>
        </w:rPr>
        <w:t>Защита зданий и сооружений от прямых ударов молнии</w:t>
      </w:r>
    </w:p>
    <w:p w:rsidR="001A384F" w:rsidRPr="004D0F14" w:rsidRDefault="001A384F" w:rsidP="001A384F">
      <w:pPr>
        <w:shd w:val="clear" w:color="auto" w:fill="FFFFFF"/>
        <w:jc w:val="center"/>
        <w:rPr>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Базовыми ценами таблицы предусмотрено проектирование защиты от ударов молнии при капитальном ремонте зданий и сооружений.</w:t>
      </w: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Состав работ: ознакомление с исходными данными, обследование и уточнение размещения оборудования; расчет заземления по заданному методу; определение метода защиты от вторичных воздействий молний; механический расчет и вычерчивание молниеприемников высотой до 10 м. Составление спецификаций на материалы и оборудование, листа «Общие данные»; сметы.</w:t>
      </w:r>
    </w:p>
    <w:p w:rsidR="00BD390B" w:rsidRPr="004D0F14" w:rsidRDefault="001A384F" w:rsidP="004D0F14">
      <w:pPr>
        <w:shd w:val="clear" w:color="auto" w:fill="FFFFFF"/>
        <w:jc w:val="right"/>
        <w:rPr>
          <w:sz w:val="24"/>
          <w:szCs w:val="24"/>
        </w:rPr>
      </w:pPr>
      <w:r>
        <w:rPr>
          <w:rFonts w:eastAsia="Times New Roman"/>
          <w:spacing w:val="-2"/>
          <w:sz w:val="24"/>
          <w:szCs w:val="24"/>
        </w:rPr>
        <w:br w:type="page"/>
      </w:r>
      <w:r w:rsidR="00BD390B" w:rsidRPr="004D0F14">
        <w:rPr>
          <w:rFonts w:eastAsia="Times New Roman"/>
          <w:spacing w:val="-2"/>
          <w:sz w:val="24"/>
          <w:szCs w:val="24"/>
        </w:rPr>
        <w:lastRenderedPageBreak/>
        <w:t>Таблица 4.3.7</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237"/>
      </w:tblGrid>
      <w:tr w:rsidR="00BD390B" w:rsidRPr="004D0F14" w:rsidTr="001A384F">
        <w:tblPrEx>
          <w:tblCellMar>
            <w:top w:w="0" w:type="dxa"/>
            <w:bottom w:w="0" w:type="dxa"/>
          </w:tblCellMar>
        </w:tblPrEx>
        <w:trPr>
          <w:trHeight w:hRule="exact" w:val="315"/>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pacing w:val="-1"/>
                <w:sz w:val="24"/>
                <w:szCs w:val="24"/>
              </w:rPr>
              <w:t>Базовая цена, руб.</w:t>
            </w:r>
          </w:p>
        </w:tc>
      </w:tr>
      <w:tr w:rsidR="001A384F" w:rsidRPr="004D0F14" w:rsidTr="001A384F">
        <w:tblPrEx>
          <w:tblCellMar>
            <w:top w:w="0" w:type="dxa"/>
            <w:bottom w:w="0" w:type="dxa"/>
          </w:tblCellMar>
        </w:tblPrEx>
        <w:trPr>
          <w:trHeight w:hRule="exact" w:val="413"/>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1A384F">
            <w:pPr>
              <w:shd w:val="clear" w:color="auto" w:fill="FFFFFF"/>
              <w:jc w:val="center"/>
              <w:rPr>
                <w:rFonts w:eastAsia="Times New Roman"/>
                <w:sz w:val="24"/>
                <w:szCs w:val="24"/>
              </w:rPr>
            </w:pPr>
            <w:r>
              <w:rPr>
                <w:rFonts w:eastAsia="Times New Roman"/>
                <w:sz w:val="24"/>
                <w:szCs w:val="24"/>
              </w:rPr>
              <w:t>1</w:t>
            </w:r>
          </w:p>
        </w:tc>
        <w:tc>
          <w:tcPr>
            <w:tcW w:w="6130"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1A384F">
            <w:pPr>
              <w:shd w:val="clear" w:color="auto" w:fill="FFFFFF"/>
              <w:jc w:val="center"/>
              <w:rPr>
                <w:rFonts w:eastAsia="Times New Roman"/>
                <w:sz w:val="24"/>
                <w:szCs w:val="24"/>
              </w:rPr>
            </w:pPr>
            <w:r>
              <w:rPr>
                <w:rFonts w:eastAsia="Times New Roman"/>
                <w:sz w:val="24"/>
                <w:szCs w:val="24"/>
              </w:rPr>
              <w:t>2</w:t>
            </w:r>
          </w:p>
        </w:tc>
        <w:tc>
          <w:tcPr>
            <w:tcW w:w="2237"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1A384F">
            <w:pPr>
              <w:shd w:val="clear" w:color="auto" w:fill="FFFFFF"/>
              <w:jc w:val="center"/>
              <w:rPr>
                <w:rFonts w:eastAsia="Times New Roman"/>
                <w:spacing w:val="-1"/>
                <w:sz w:val="24"/>
                <w:szCs w:val="24"/>
              </w:rPr>
            </w:pPr>
            <w:r>
              <w:rPr>
                <w:rFonts w:eastAsia="Times New Roman"/>
                <w:spacing w:val="-1"/>
                <w:sz w:val="24"/>
                <w:szCs w:val="24"/>
              </w:rPr>
              <w:t>3</w:t>
            </w:r>
          </w:p>
        </w:tc>
      </w:tr>
      <w:tr w:rsidR="00BD390B" w:rsidRPr="004D0F14">
        <w:tblPrEx>
          <w:tblCellMar>
            <w:top w:w="0" w:type="dxa"/>
            <w:bottom w:w="0" w:type="dxa"/>
          </w:tblCellMar>
        </w:tblPrEx>
        <w:trPr>
          <w:trHeight w:hRule="exact" w:val="111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Проектирование защиты от прямых ударов молний при капитальном ремонте жилых, общественных и других огнеопасных зданий; при площади защищаемого здания в плане, кв.м:</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400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1055</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1274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2000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1399</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более 2000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1553</w:t>
            </w:r>
          </w:p>
        </w:tc>
      </w:tr>
      <w:tr w:rsidR="00BD390B" w:rsidRPr="004D0F14">
        <w:tblPrEx>
          <w:tblCellMar>
            <w:top w:w="0" w:type="dxa"/>
            <w:bottom w:w="0" w:type="dxa"/>
          </w:tblCellMar>
        </w:tblPrEx>
        <w:trPr>
          <w:trHeight w:hRule="exact" w:val="83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Проектирование защиты от прямых    ударов молний при   капитальном   ремонте   взрывоопасных   зданий; при площади защищаемого здания в плане, кв.м:</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2.1.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400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1181</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2.2.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1428</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2.3.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2000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1553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2.4.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более 2000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1895</w:t>
            </w:r>
          </w:p>
        </w:tc>
      </w:tr>
    </w:tbl>
    <w:p w:rsidR="001A384F" w:rsidRDefault="001A384F" w:rsidP="004D0F14">
      <w:pPr>
        <w:shd w:val="clear" w:color="auto" w:fill="FFFFFF"/>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Примечание:</w:t>
      </w:r>
    </w:p>
    <w:p w:rsidR="00BD390B" w:rsidRPr="004D0F14" w:rsidRDefault="001A384F" w:rsidP="001A384F">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 xml:space="preserve">При проектировании молниезащиты с </w:t>
      </w:r>
      <w:r>
        <w:rPr>
          <w:rFonts w:eastAsia="Times New Roman"/>
          <w:sz w:val="24"/>
          <w:szCs w:val="24"/>
        </w:rPr>
        <w:t>отдельно-стоящими молниеприемни</w:t>
      </w:r>
      <w:r w:rsidR="00BD390B" w:rsidRPr="004D0F14">
        <w:rPr>
          <w:rFonts w:eastAsia="Times New Roman"/>
          <w:sz w:val="24"/>
          <w:szCs w:val="24"/>
        </w:rPr>
        <w:t>ками к базовым ценам таблицы применять коэффициент 2,0.</w:t>
      </w:r>
    </w:p>
    <w:p w:rsidR="00BD390B" w:rsidRPr="004D0F14" w:rsidRDefault="001A384F" w:rsidP="001A384F">
      <w:pPr>
        <w:shd w:val="clear" w:color="auto" w:fill="FFFFFF"/>
        <w:tabs>
          <w:tab w:val="left" w:pos="859"/>
        </w:tabs>
        <w:ind w:firstLine="720"/>
        <w:jc w:val="both"/>
        <w:rPr>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учтены затраты на разработку смет в размере 10%.</w:t>
      </w:r>
    </w:p>
    <w:p w:rsidR="001A384F" w:rsidRDefault="001A384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4.3.8. </w:t>
      </w:r>
      <w:r w:rsidRPr="004D0F14">
        <w:rPr>
          <w:rFonts w:eastAsia="Times New Roman"/>
          <w:b/>
          <w:bCs/>
          <w:sz w:val="24"/>
          <w:szCs w:val="24"/>
        </w:rPr>
        <w:t>Защитное заземление</w:t>
      </w:r>
    </w:p>
    <w:p w:rsidR="001A384F" w:rsidRPr="004D0F14" w:rsidRDefault="001A384F" w:rsidP="004D0F14">
      <w:pPr>
        <w:shd w:val="clear" w:color="auto" w:fill="FFFFFF"/>
        <w:jc w:val="center"/>
        <w:rPr>
          <w:sz w:val="24"/>
          <w:szCs w:val="24"/>
        </w:rPr>
      </w:pPr>
    </w:p>
    <w:p w:rsidR="001A384F" w:rsidRDefault="00BD390B" w:rsidP="001A384F">
      <w:pPr>
        <w:shd w:val="clear" w:color="auto" w:fill="FFFFFF"/>
        <w:ind w:firstLine="720"/>
        <w:jc w:val="both"/>
        <w:rPr>
          <w:sz w:val="24"/>
          <w:szCs w:val="24"/>
        </w:rPr>
      </w:pPr>
      <w:r w:rsidRPr="004D0F14">
        <w:rPr>
          <w:rFonts w:eastAsia="Times New Roman"/>
          <w:sz w:val="24"/>
          <w:szCs w:val="24"/>
        </w:rPr>
        <w:t xml:space="preserve">Состав работ: ознакомление с исходными данными; обследование объекта, решение на месте трассы сети заземления, увязка ее с прочими коммуникациями, определение силовых </w:t>
      </w:r>
      <w:r w:rsidR="001A384F">
        <w:rPr>
          <w:rFonts w:eastAsia="Times New Roman"/>
          <w:sz w:val="24"/>
          <w:szCs w:val="24"/>
        </w:rPr>
        <w:t>токов; выбор и расчет заземлите</w:t>
      </w:r>
      <w:r w:rsidRPr="004D0F14">
        <w:rPr>
          <w:rFonts w:eastAsia="Times New Roman"/>
          <w:sz w:val="24"/>
          <w:szCs w:val="24"/>
        </w:rPr>
        <w:t>лей, нанесение на планы оборудования и сети защитного заземления с указанием марки и сечения материала; составление спецификации на материалы; сметы.</w:t>
      </w:r>
    </w:p>
    <w:p w:rsidR="001A384F" w:rsidRDefault="001A384F" w:rsidP="001A384F">
      <w:pPr>
        <w:shd w:val="clear" w:color="auto" w:fill="FFFFFF"/>
        <w:ind w:firstLine="720"/>
        <w:jc w:val="both"/>
        <w:rPr>
          <w:sz w:val="24"/>
          <w:szCs w:val="24"/>
        </w:rPr>
      </w:pPr>
    </w:p>
    <w:p w:rsidR="00BD390B" w:rsidRPr="004D0F14" w:rsidRDefault="00BD390B" w:rsidP="001A384F">
      <w:pPr>
        <w:shd w:val="clear" w:color="auto" w:fill="FFFFFF"/>
        <w:ind w:firstLine="720"/>
        <w:jc w:val="right"/>
        <w:rPr>
          <w:sz w:val="24"/>
          <w:szCs w:val="24"/>
        </w:rPr>
      </w:pPr>
      <w:r w:rsidRPr="004D0F14">
        <w:rPr>
          <w:rFonts w:eastAsia="Times New Roman"/>
          <w:spacing w:val="-2"/>
          <w:sz w:val="24"/>
          <w:szCs w:val="24"/>
        </w:rPr>
        <w:t>Таблица 4.3.8</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381"/>
      </w:tblGrid>
      <w:tr w:rsidR="00BD390B" w:rsidRPr="004D0F14">
        <w:tblPrEx>
          <w:tblCellMar>
            <w:top w:w="0" w:type="dxa"/>
            <w:bottom w:w="0" w:type="dxa"/>
          </w:tblCellMar>
        </w:tblPrEx>
        <w:trPr>
          <w:trHeight w:hRule="exact" w:val="56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Наименование работ</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tblPrEx>
          <w:tblCellMar>
            <w:top w:w="0" w:type="dxa"/>
            <w:bottom w:w="0" w:type="dxa"/>
          </w:tblCellMar>
        </w:tblPrEx>
        <w:trPr>
          <w:trHeight w:hRule="exact" w:val="26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84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pacing w:val="-1"/>
                <w:sz w:val="24"/>
                <w:szCs w:val="24"/>
              </w:rPr>
              <w:t xml:space="preserve">Проектирование защитного заземления при капитальном </w:t>
            </w:r>
            <w:r w:rsidRPr="004D0F14">
              <w:rPr>
                <w:rFonts w:eastAsia="Times New Roman"/>
                <w:sz w:val="24"/>
                <w:szCs w:val="24"/>
              </w:rPr>
              <w:t>ремонте зданий при</w:t>
            </w:r>
            <w:r w:rsidR="001A384F">
              <w:rPr>
                <w:rFonts w:eastAsia="Times New Roman"/>
                <w:sz w:val="24"/>
                <w:szCs w:val="24"/>
              </w:rPr>
              <w:t xml:space="preserve"> количестве заземляемых токопри</w:t>
            </w:r>
            <w:r w:rsidRPr="004D0F14">
              <w:rPr>
                <w:rFonts w:eastAsia="Times New Roman"/>
                <w:sz w:val="24"/>
                <w:szCs w:val="24"/>
              </w:rPr>
              <w:t>емников:</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900</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962</w:t>
            </w:r>
          </w:p>
        </w:tc>
      </w:tr>
      <w:tr w:rsidR="00BD390B" w:rsidRPr="004D0F14">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994</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25</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1086</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1"/>
                <w:sz w:val="24"/>
                <w:szCs w:val="24"/>
              </w:rPr>
              <w:t>1.5.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pacing w:val="-2"/>
                <w:sz w:val="24"/>
                <w:szCs w:val="24"/>
              </w:rPr>
              <w:t>на каждые последующие 5 токоприемников добавлять: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38</w:t>
            </w:r>
          </w:p>
        </w:tc>
      </w:tr>
    </w:tbl>
    <w:p w:rsidR="001A384F" w:rsidRDefault="001A384F" w:rsidP="004D0F14">
      <w:pPr>
        <w:shd w:val="clear" w:color="auto" w:fill="FFFFFF"/>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BD390B" w:rsidP="001A384F">
      <w:pPr>
        <w:shd w:val="clear" w:color="auto" w:fill="FFFFFF"/>
        <w:ind w:firstLine="720"/>
        <w:jc w:val="both"/>
        <w:rPr>
          <w:sz w:val="24"/>
          <w:szCs w:val="24"/>
        </w:rPr>
      </w:pPr>
      <w:r w:rsidRPr="004D0F14">
        <w:rPr>
          <w:sz w:val="24"/>
          <w:szCs w:val="24"/>
        </w:rPr>
        <w:t xml:space="preserve">1. </w:t>
      </w:r>
      <w:r w:rsidRPr="004D0F14">
        <w:rPr>
          <w:rFonts w:eastAsia="Times New Roman"/>
          <w:sz w:val="24"/>
          <w:szCs w:val="24"/>
        </w:rPr>
        <w:t>При проектировании зануления к базовым ценам таблицы применять коэффициенты:</w:t>
      </w:r>
    </w:p>
    <w:p w:rsidR="00BD390B" w:rsidRPr="004D0F14" w:rsidRDefault="00BD390B" w:rsidP="001A384F">
      <w:pPr>
        <w:shd w:val="clear" w:color="auto" w:fill="FFFFFF"/>
        <w:ind w:firstLine="720"/>
        <w:jc w:val="both"/>
        <w:rPr>
          <w:sz w:val="24"/>
          <w:szCs w:val="24"/>
        </w:rPr>
      </w:pPr>
      <w:r w:rsidRPr="004D0F14">
        <w:rPr>
          <w:rFonts w:eastAsia="Times New Roman"/>
          <w:spacing w:val="-2"/>
          <w:sz w:val="24"/>
          <w:szCs w:val="24"/>
        </w:rPr>
        <w:t>˗   при отсутствии схем силовой сети К=1,3;</w:t>
      </w:r>
    </w:p>
    <w:p w:rsidR="00BD390B" w:rsidRPr="004D0F14" w:rsidRDefault="00BD390B" w:rsidP="001A384F">
      <w:pPr>
        <w:shd w:val="clear" w:color="auto" w:fill="FFFFFF"/>
        <w:ind w:firstLine="720"/>
        <w:jc w:val="both"/>
        <w:rPr>
          <w:sz w:val="24"/>
          <w:szCs w:val="24"/>
        </w:rPr>
      </w:pPr>
      <w:r w:rsidRPr="004D0F14">
        <w:rPr>
          <w:rFonts w:eastAsia="Times New Roman"/>
          <w:spacing w:val="-1"/>
          <w:sz w:val="24"/>
          <w:szCs w:val="24"/>
        </w:rPr>
        <w:lastRenderedPageBreak/>
        <w:t>˗   при наличии проверенных схем силовой сети (от источника) К=0,9;</w:t>
      </w: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 при проектировании капитального ремонта защитного рабочего заземления в установках слабых токов для каждого самостоятельного контура к базовым ценам таблицы применять коэффициент 0,8.</w:t>
      </w:r>
    </w:p>
    <w:p w:rsidR="00BD390B" w:rsidRPr="004D0F14" w:rsidRDefault="00BD390B" w:rsidP="001A384F">
      <w:pPr>
        <w:shd w:val="clear" w:color="auto" w:fill="FFFFFF"/>
        <w:ind w:firstLine="720"/>
        <w:jc w:val="both"/>
        <w:rPr>
          <w:sz w:val="24"/>
          <w:szCs w:val="24"/>
        </w:rPr>
      </w:pPr>
      <w:r w:rsidRPr="004D0F14">
        <w:rPr>
          <w:sz w:val="24"/>
          <w:szCs w:val="24"/>
        </w:rPr>
        <w:t xml:space="preserve">2. </w:t>
      </w:r>
      <w:r w:rsidRPr="004D0F14">
        <w:rPr>
          <w:rFonts w:eastAsia="Times New Roman"/>
          <w:sz w:val="24"/>
          <w:szCs w:val="24"/>
        </w:rPr>
        <w:t>Базовыми ценами таблицы учтены затраты на разработку смет в размере 10%.</w:t>
      </w:r>
    </w:p>
    <w:p w:rsidR="001A384F" w:rsidRDefault="001A384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4.3.9. </w:t>
      </w:r>
      <w:r w:rsidRPr="004D0F14">
        <w:rPr>
          <w:rFonts w:eastAsia="Times New Roman"/>
          <w:b/>
          <w:bCs/>
          <w:sz w:val="24"/>
          <w:szCs w:val="24"/>
        </w:rPr>
        <w:t>Автоматизация технологических процессов</w:t>
      </w:r>
    </w:p>
    <w:p w:rsidR="001A384F" w:rsidRPr="004D0F14" w:rsidRDefault="001A384F" w:rsidP="001A384F">
      <w:pPr>
        <w:shd w:val="clear" w:color="auto" w:fill="FFFFFF"/>
        <w:ind w:firstLine="720"/>
        <w:jc w:val="both"/>
        <w:rPr>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Базовыми ценами таблицы предус</w:t>
      </w:r>
      <w:r w:rsidR="001A384F">
        <w:rPr>
          <w:rFonts w:eastAsia="Times New Roman"/>
          <w:sz w:val="24"/>
          <w:szCs w:val="24"/>
        </w:rPr>
        <w:t>мотрено проектирование автомати</w:t>
      </w:r>
      <w:r w:rsidRPr="004D0F14">
        <w:rPr>
          <w:rFonts w:eastAsia="Times New Roman"/>
          <w:sz w:val="24"/>
          <w:szCs w:val="24"/>
        </w:rPr>
        <w:t>зации технологических процессов (приточно-вытяжная вентиляция, подбор воздуха, дымоудаление, противопожарные насосы, насосы холодного водоснабжения, сетевые и циркуляционные насосы отопления или горячего водоснабжения, подпиточные насосы водоснабжения, вакуумные насосы газолечения, водолечения, отключение вентиляции</w:t>
      </w: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 пожаре, тепловая завеса, водомерный узел, дренажные насосы, задвижки, регулирование температуры отопления, автоматика ЦТП, автоматика морозильных камер и т.п.) при капитальном ремонте зданий.</w:t>
      </w: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 xml:space="preserve">За характеристику объема проектирования автоматизации принят элемент. Один элемент автоматизации – это составная часть схемы, которая выполняет определенную функцию и не может быть разделена на части, имеющие самостоятельное функциональное значение </w:t>
      </w:r>
      <w:r w:rsidRPr="004D0F14">
        <w:rPr>
          <w:rFonts w:eastAsia="Times New Roman"/>
          <w:spacing w:val="-1"/>
          <w:sz w:val="24"/>
          <w:szCs w:val="24"/>
        </w:rPr>
        <w:t>(например: резистор, переключатель, контакты реле, кнопка, лампа и т.д.).</w:t>
      </w: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За измеритель принята одна система. Каждая система имеет один шкаф.</w:t>
      </w:r>
    </w:p>
    <w:p w:rsidR="00BD390B" w:rsidRPr="004D0F14" w:rsidRDefault="00BD390B" w:rsidP="001A384F">
      <w:pPr>
        <w:shd w:val="clear" w:color="auto" w:fill="FFFFFF"/>
        <w:ind w:firstLine="720"/>
        <w:jc w:val="both"/>
        <w:rPr>
          <w:sz w:val="24"/>
          <w:szCs w:val="24"/>
        </w:rPr>
      </w:pPr>
      <w:r w:rsidRPr="004D0F14">
        <w:rPr>
          <w:rFonts w:eastAsia="Times New Roman"/>
          <w:spacing w:val="-1"/>
          <w:sz w:val="24"/>
          <w:szCs w:val="24"/>
        </w:rPr>
        <w:t>Базовыми ценами таблицы не учтена стоимость разработки конструк</w:t>
      </w:r>
      <w:r w:rsidRPr="004D0F14">
        <w:rPr>
          <w:rFonts w:eastAsia="Times New Roman"/>
          <w:sz w:val="24"/>
          <w:szCs w:val="24"/>
        </w:rPr>
        <w:t>торской документации для изготовлен</w:t>
      </w:r>
      <w:r w:rsidR="001A384F">
        <w:rPr>
          <w:rFonts w:eastAsia="Times New Roman"/>
          <w:sz w:val="24"/>
          <w:szCs w:val="24"/>
        </w:rPr>
        <w:t>ия нестандартизированного обору</w:t>
      </w:r>
      <w:r w:rsidRPr="004D0F14">
        <w:rPr>
          <w:rFonts w:eastAsia="Times New Roman"/>
          <w:sz w:val="24"/>
          <w:szCs w:val="24"/>
        </w:rPr>
        <w:t>дования. Стоимость конструкторских работ определяется дополнительно.</w:t>
      </w:r>
    </w:p>
    <w:p w:rsidR="001A384F" w:rsidRDefault="00BD390B" w:rsidP="001A384F">
      <w:pPr>
        <w:shd w:val="clear" w:color="auto" w:fill="FFFFFF"/>
        <w:ind w:firstLine="720"/>
        <w:jc w:val="both"/>
        <w:rPr>
          <w:sz w:val="24"/>
          <w:szCs w:val="24"/>
        </w:rPr>
      </w:pPr>
      <w:r w:rsidRPr="004D0F14">
        <w:rPr>
          <w:rFonts w:eastAsia="Times New Roman"/>
          <w:sz w:val="24"/>
          <w:szCs w:val="24"/>
        </w:rPr>
        <w:t xml:space="preserve">Состав работ: обследование объекта; уточнение местоположения автоматизированного оборудования; </w:t>
      </w:r>
      <w:r w:rsidR="001A384F">
        <w:rPr>
          <w:rFonts w:eastAsia="Times New Roman"/>
          <w:sz w:val="24"/>
          <w:szCs w:val="24"/>
        </w:rPr>
        <w:t>выбор местоположения электродат</w:t>
      </w:r>
      <w:r w:rsidRPr="004D0F14">
        <w:rPr>
          <w:rFonts w:eastAsia="Times New Roman"/>
          <w:sz w:val="24"/>
          <w:szCs w:val="24"/>
        </w:rPr>
        <w:t xml:space="preserve">чиков шкафов автоматики, управления и др. оборудования; выбор трассы </w:t>
      </w:r>
      <w:r w:rsidRPr="004D0F14">
        <w:rPr>
          <w:rFonts w:eastAsia="Times New Roman"/>
          <w:spacing w:val="-1"/>
          <w:sz w:val="24"/>
          <w:szCs w:val="24"/>
        </w:rPr>
        <w:t xml:space="preserve">для прокладки труб и кабелей; выбор типовой или повторно-применяемой </w:t>
      </w:r>
      <w:r w:rsidRPr="004D0F14">
        <w:rPr>
          <w:rFonts w:eastAsia="Times New Roman"/>
          <w:sz w:val="24"/>
          <w:szCs w:val="24"/>
        </w:rPr>
        <w:t xml:space="preserve">схемы автоматизации; составление плана расположения оборудования и трасс с нанесением на нем приборов и шкафов автоматики, управления и сигнализации, а также трассы прокладки труб и </w:t>
      </w:r>
      <w:r w:rsidRPr="004D0F14">
        <w:rPr>
          <w:rFonts w:eastAsia="Times New Roman"/>
          <w:sz w:val="24"/>
          <w:szCs w:val="24"/>
        </w:rPr>
        <w:lastRenderedPageBreak/>
        <w:t>кабелей; подсчет длин труб, кабелей и соединительных проводов; составление спецификации оборудования; сметы.</w:t>
      </w:r>
    </w:p>
    <w:p w:rsidR="001A384F" w:rsidRDefault="001A384F" w:rsidP="001A384F">
      <w:pPr>
        <w:shd w:val="clear" w:color="auto" w:fill="FFFFFF"/>
        <w:ind w:firstLine="720"/>
        <w:jc w:val="both"/>
        <w:rPr>
          <w:sz w:val="24"/>
          <w:szCs w:val="24"/>
        </w:rPr>
      </w:pPr>
    </w:p>
    <w:p w:rsidR="00BD390B" w:rsidRPr="004D0F14" w:rsidRDefault="00BD390B" w:rsidP="001A384F">
      <w:pPr>
        <w:shd w:val="clear" w:color="auto" w:fill="FFFFFF"/>
        <w:ind w:firstLine="720"/>
        <w:jc w:val="right"/>
        <w:rPr>
          <w:sz w:val="24"/>
          <w:szCs w:val="24"/>
        </w:rPr>
      </w:pPr>
      <w:r w:rsidRPr="004D0F14">
        <w:rPr>
          <w:rFonts w:eastAsia="Times New Roman"/>
          <w:spacing w:val="-2"/>
          <w:sz w:val="24"/>
          <w:szCs w:val="24"/>
        </w:rPr>
        <w:t>Таблица 4.3.9</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369"/>
      </w:tblGrid>
      <w:tr w:rsidR="00BD390B" w:rsidRPr="004D0F14" w:rsidTr="001A384F">
        <w:tblPrEx>
          <w:tblCellMar>
            <w:top w:w="0" w:type="dxa"/>
            <w:bottom w:w="0" w:type="dxa"/>
          </w:tblCellMar>
        </w:tblPrEx>
        <w:trPr>
          <w:trHeight w:hRule="exact" w:val="58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Наименование работ</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pacing w:val="-9"/>
                <w:sz w:val="24"/>
                <w:szCs w:val="24"/>
              </w:rPr>
              <w:t>Базовая цена, руб.</w:t>
            </w:r>
          </w:p>
        </w:tc>
      </w:tr>
      <w:tr w:rsidR="00BD390B" w:rsidRPr="004D0F14" w:rsidTr="001A384F">
        <w:tblPrEx>
          <w:tblCellMar>
            <w:top w:w="0" w:type="dxa"/>
            <w:bottom w:w="0" w:type="dxa"/>
          </w:tblCellMar>
        </w:tblPrEx>
        <w:trPr>
          <w:trHeight w:hRule="exact" w:val="27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w:t>
            </w:r>
          </w:p>
        </w:tc>
      </w:tr>
      <w:tr w:rsidR="00BD390B" w:rsidRPr="004D0F14" w:rsidTr="001A384F">
        <w:tblPrEx>
          <w:tblCellMar>
            <w:top w:w="0" w:type="dxa"/>
            <w:bottom w:w="0" w:type="dxa"/>
          </w:tblCellMar>
        </w:tblPrEx>
        <w:trPr>
          <w:trHeight w:hRule="exact" w:val="84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 xml:space="preserve">Проектирование       автоматизации       технологических </w:t>
            </w:r>
            <w:r w:rsidRPr="004D0F14">
              <w:rPr>
                <w:rFonts w:eastAsia="Times New Roman"/>
                <w:spacing w:val="-1"/>
                <w:sz w:val="24"/>
                <w:szCs w:val="24"/>
              </w:rPr>
              <w:t>процессов при капитальном ремонте зданий при количе</w:t>
            </w:r>
            <w:r w:rsidRPr="004D0F14">
              <w:rPr>
                <w:rFonts w:eastAsia="Times New Roman"/>
                <w:sz w:val="24"/>
                <w:szCs w:val="24"/>
              </w:rPr>
              <w:t>стве элементов автоматизации:</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18636</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30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32923</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50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45037</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75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55907</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65847</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125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75787</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1.7.</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150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85724</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1.8.</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175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95664</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1.9.</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более 200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105603</w:t>
            </w:r>
          </w:p>
        </w:tc>
      </w:tr>
      <w:tr w:rsidR="00BD390B" w:rsidRPr="004D0F14" w:rsidTr="001A384F">
        <w:tblPrEx>
          <w:tblCellMar>
            <w:top w:w="0" w:type="dxa"/>
            <w:bottom w:w="0" w:type="dxa"/>
          </w:tblCellMar>
        </w:tblPrEx>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Привязка проектов а</w:t>
            </w:r>
            <w:r w:rsidR="001A384F">
              <w:rPr>
                <w:rFonts w:eastAsia="Times New Roman"/>
                <w:sz w:val="24"/>
                <w:szCs w:val="24"/>
              </w:rPr>
              <w:t>втоматизации при количестве эле</w:t>
            </w:r>
            <w:r w:rsidRPr="004D0F14">
              <w:rPr>
                <w:rFonts w:eastAsia="Times New Roman"/>
                <w:sz w:val="24"/>
                <w:szCs w:val="24"/>
              </w:rPr>
              <w:t>ментов автоматизации:</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6521</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30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11492</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50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15840</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2.4.</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75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19568</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2.5.</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100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22985</w:t>
            </w:r>
          </w:p>
        </w:tc>
      </w:tr>
      <w:tr w:rsidR="00BD390B" w:rsidRPr="004D0F14" w:rsidTr="001A384F">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2.6.</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125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26401</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2.7.</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150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30128</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2.8.</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до 175</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33545</w:t>
            </w:r>
          </w:p>
        </w:tc>
      </w:tr>
      <w:tr w:rsidR="00BD390B" w:rsidRPr="004D0F14" w:rsidTr="001A384F">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pacing w:val="-31"/>
                <w:sz w:val="24"/>
                <w:szCs w:val="24"/>
              </w:rPr>
              <w:t>2.9.</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более 200</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36913</w:t>
            </w:r>
          </w:p>
        </w:tc>
      </w:tr>
    </w:tbl>
    <w:p w:rsidR="001A384F" w:rsidRDefault="001A384F" w:rsidP="004D0F14">
      <w:pPr>
        <w:shd w:val="clear" w:color="auto" w:fill="FFFFFF"/>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Примечание:</w:t>
      </w:r>
    </w:p>
    <w:p w:rsidR="00BD390B" w:rsidRPr="004D0F14" w:rsidRDefault="001A384F" w:rsidP="001A384F">
      <w:pPr>
        <w:shd w:val="clear" w:color="auto" w:fill="FFFFFF"/>
        <w:tabs>
          <w:tab w:val="left" w:pos="994"/>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решении автоматизации с помощью типовых схем, к базовым ценам таблицы применять коэффициент 0,8.</w:t>
      </w:r>
    </w:p>
    <w:p w:rsidR="00BD390B" w:rsidRPr="004D0F14" w:rsidRDefault="001A384F" w:rsidP="001A384F">
      <w:pPr>
        <w:shd w:val="clear" w:color="auto" w:fill="FFFFFF"/>
        <w:tabs>
          <w:tab w:val="left" w:pos="994"/>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учтены затраты на разработку смет в размере 10%.</w:t>
      </w:r>
    </w:p>
    <w:p w:rsidR="001A384F" w:rsidRDefault="001A384F" w:rsidP="004D0F14">
      <w:pPr>
        <w:shd w:val="clear" w:color="auto" w:fill="FFFFFF"/>
        <w:rPr>
          <w:b/>
          <w:bCs/>
          <w:sz w:val="24"/>
          <w:szCs w:val="24"/>
        </w:rPr>
      </w:pPr>
    </w:p>
    <w:p w:rsidR="00BD390B" w:rsidRPr="004D0F14" w:rsidRDefault="00BD390B" w:rsidP="001A384F">
      <w:pPr>
        <w:shd w:val="clear" w:color="auto" w:fill="FFFFFF"/>
        <w:jc w:val="center"/>
        <w:rPr>
          <w:sz w:val="24"/>
          <w:szCs w:val="24"/>
        </w:rPr>
      </w:pPr>
      <w:r w:rsidRPr="004D0F14">
        <w:rPr>
          <w:b/>
          <w:bCs/>
          <w:sz w:val="24"/>
          <w:szCs w:val="24"/>
        </w:rPr>
        <w:t xml:space="preserve">4.3.10. </w:t>
      </w:r>
      <w:r w:rsidRPr="004D0F14">
        <w:rPr>
          <w:rFonts w:eastAsia="Times New Roman"/>
          <w:b/>
          <w:bCs/>
          <w:sz w:val="24"/>
          <w:szCs w:val="24"/>
        </w:rPr>
        <w:t>Автоматическое управление освещением лестничных клеток</w:t>
      </w:r>
    </w:p>
    <w:p w:rsidR="001A384F" w:rsidRDefault="001A384F" w:rsidP="004D0F14">
      <w:pPr>
        <w:shd w:val="clear" w:color="auto" w:fill="FFFFFF"/>
        <w:jc w:val="both"/>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 xml:space="preserve">Состав работ: ознакомление с исходными данными, обследование объекта; уточнение на месте существующих сетей освещения; обмерные работы; выбор места установки фотореле и шкафа управления; уточнение по месту трассы сетей; нанесение на плане приборов и сетей автоматики </w:t>
      </w:r>
      <w:r w:rsidRPr="004D0F14">
        <w:rPr>
          <w:rFonts w:eastAsia="Times New Roman"/>
          <w:spacing w:val="-1"/>
          <w:sz w:val="24"/>
          <w:szCs w:val="24"/>
        </w:rPr>
        <w:t xml:space="preserve">с указанием типа, марки и сечения проводов; составление принципиальной </w:t>
      </w:r>
      <w:r w:rsidRPr="004D0F14">
        <w:rPr>
          <w:rFonts w:eastAsia="Times New Roman"/>
          <w:sz w:val="24"/>
          <w:szCs w:val="24"/>
        </w:rPr>
        <w:t>схемы управления освещением, спецификации на материалы и оборудование; сметы.</w:t>
      </w:r>
    </w:p>
    <w:p w:rsidR="001A384F" w:rsidRDefault="001A384F" w:rsidP="004D0F14">
      <w:pPr>
        <w:shd w:val="clear" w:color="auto" w:fill="FFFFFF"/>
        <w:rPr>
          <w:rFonts w:eastAsia="Times New Roman"/>
          <w:spacing w:val="-2"/>
          <w:sz w:val="24"/>
          <w:szCs w:val="24"/>
        </w:rPr>
      </w:pPr>
    </w:p>
    <w:p w:rsidR="00BD390B" w:rsidRPr="004D0F14" w:rsidRDefault="00BD390B" w:rsidP="001A384F">
      <w:pPr>
        <w:shd w:val="clear" w:color="auto" w:fill="FFFFFF"/>
        <w:jc w:val="right"/>
        <w:rPr>
          <w:sz w:val="24"/>
          <w:szCs w:val="24"/>
        </w:rPr>
      </w:pPr>
      <w:r w:rsidRPr="004D0F14">
        <w:rPr>
          <w:rFonts w:eastAsia="Times New Roman"/>
          <w:spacing w:val="-2"/>
          <w:sz w:val="24"/>
          <w:szCs w:val="24"/>
        </w:rPr>
        <w:t>Таблица 4.3.10</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81"/>
        <w:gridCol w:w="6374"/>
        <w:gridCol w:w="2232"/>
      </w:tblGrid>
      <w:tr w:rsidR="00BD390B" w:rsidRPr="004D0F14">
        <w:tblPrEx>
          <w:tblCellMar>
            <w:top w:w="0" w:type="dxa"/>
            <w:bottom w:w="0" w:type="dxa"/>
          </w:tblCellMar>
        </w:tblPrEx>
        <w:trPr>
          <w:trHeight w:hRule="exact" w:val="80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z w:val="24"/>
                <w:szCs w:val="24"/>
              </w:rPr>
              <w:t>Наименование работ</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rFonts w:eastAsia="Times New Roman"/>
                <w:spacing w:val="-10"/>
                <w:sz w:val="24"/>
                <w:szCs w:val="24"/>
              </w:rPr>
              <w:t>Базовая цена, руб.</w:t>
            </w:r>
          </w:p>
        </w:tc>
      </w:tr>
      <w:tr w:rsidR="00BD390B" w:rsidRPr="004D0F14">
        <w:tblPrEx>
          <w:tblCellMar>
            <w:top w:w="0" w:type="dxa"/>
            <w:bottom w:w="0" w:type="dxa"/>
          </w:tblCellMar>
        </w:tblPrEx>
        <w:trPr>
          <w:trHeight w:hRule="exact" w:val="2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2</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3</w:t>
            </w:r>
          </w:p>
        </w:tc>
      </w:tr>
      <w:tr w:rsidR="00BD390B" w:rsidRPr="004D0F14">
        <w:tblPrEx>
          <w:tblCellMar>
            <w:top w:w="0" w:type="dxa"/>
            <w:bottom w:w="0" w:type="dxa"/>
          </w:tblCellMar>
        </w:tblPrEx>
        <w:trPr>
          <w:trHeight w:hRule="exact" w:val="57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1.</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z w:val="24"/>
                <w:szCs w:val="24"/>
              </w:rPr>
              <w:t>Проектирование автоматического управления освещением до 5-ти контакторов</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404</w:t>
            </w:r>
          </w:p>
        </w:tc>
      </w:tr>
      <w:tr w:rsidR="00BD390B" w:rsidRPr="004D0F14">
        <w:tblPrEx>
          <w:tblCellMar>
            <w:top w:w="0" w:type="dxa"/>
            <w:bottom w:w="0" w:type="dxa"/>
          </w:tblCellMar>
        </w:tblPrEx>
        <w:trPr>
          <w:trHeight w:hRule="exact" w:val="31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1A384F" w:rsidP="001A384F">
            <w:pPr>
              <w:shd w:val="clear" w:color="auto" w:fill="FFFFFF"/>
              <w:jc w:val="center"/>
              <w:rPr>
                <w:sz w:val="24"/>
                <w:szCs w:val="24"/>
              </w:rPr>
            </w:pPr>
            <w:r>
              <w:rPr>
                <w:spacing w:val="-55"/>
                <w:sz w:val="24"/>
                <w:szCs w:val="24"/>
              </w:rPr>
              <w:t>2</w:t>
            </w:r>
            <w:r>
              <w:rPr>
                <w:sz w:val="24"/>
                <w:szCs w:val="24"/>
              </w:rPr>
              <w:t>..</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both"/>
              <w:rPr>
                <w:sz w:val="24"/>
                <w:szCs w:val="24"/>
              </w:rPr>
            </w:pPr>
            <w:r w:rsidRPr="004D0F14">
              <w:rPr>
                <w:rFonts w:eastAsia="Times New Roman"/>
                <w:spacing w:val="-4"/>
                <w:sz w:val="24"/>
                <w:szCs w:val="24"/>
              </w:rPr>
              <w:t>на каждой последующий контактор, добавлять</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A384F">
            <w:pPr>
              <w:shd w:val="clear" w:color="auto" w:fill="FFFFFF"/>
              <w:jc w:val="center"/>
              <w:rPr>
                <w:sz w:val="24"/>
                <w:szCs w:val="24"/>
              </w:rPr>
            </w:pPr>
            <w:r w:rsidRPr="004D0F14">
              <w:rPr>
                <w:sz w:val="24"/>
                <w:szCs w:val="24"/>
              </w:rPr>
              <w:t>62</w:t>
            </w:r>
          </w:p>
        </w:tc>
      </w:tr>
    </w:tbl>
    <w:p w:rsidR="001A384F" w:rsidRDefault="001A384F" w:rsidP="004D0F14">
      <w:pPr>
        <w:shd w:val="clear" w:color="auto" w:fill="FFFFFF"/>
        <w:rPr>
          <w:rFonts w:eastAsia="Times New Roman"/>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Примечание:   базовыми   ценами   таблицы   учтены   затраты   на   разработку   смет в размере 10%.</w:t>
      </w:r>
    </w:p>
    <w:p w:rsidR="001A384F" w:rsidRDefault="001A384F" w:rsidP="004D0F14">
      <w:pPr>
        <w:shd w:val="clear" w:color="auto" w:fill="FFFFFF"/>
        <w:rPr>
          <w:b/>
          <w:bCs/>
          <w:sz w:val="24"/>
          <w:szCs w:val="24"/>
        </w:rPr>
      </w:pPr>
    </w:p>
    <w:p w:rsidR="00BD390B" w:rsidRDefault="00BD390B" w:rsidP="001A384F">
      <w:pPr>
        <w:shd w:val="clear" w:color="auto" w:fill="FFFFFF"/>
        <w:jc w:val="center"/>
        <w:rPr>
          <w:rFonts w:eastAsia="Times New Roman"/>
          <w:b/>
          <w:bCs/>
          <w:spacing w:val="-2"/>
          <w:sz w:val="24"/>
          <w:szCs w:val="24"/>
        </w:rPr>
      </w:pPr>
      <w:r w:rsidRPr="004D0F14">
        <w:rPr>
          <w:b/>
          <w:bCs/>
          <w:sz w:val="24"/>
          <w:szCs w:val="24"/>
        </w:rPr>
        <w:t xml:space="preserve">4.3.11. </w:t>
      </w:r>
      <w:r w:rsidRPr="004D0F14">
        <w:rPr>
          <w:rFonts w:eastAsia="Times New Roman"/>
          <w:b/>
          <w:bCs/>
          <w:sz w:val="24"/>
          <w:szCs w:val="24"/>
        </w:rPr>
        <w:t xml:space="preserve">Проектирование ОДС по управлению </w:t>
      </w:r>
      <w:r w:rsidRPr="004D0F14">
        <w:rPr>
          <w:rFonts w:eastAsia="Times New Roman"/>
          <w:b/>
          <w:bCs/>
          <w:spacing w:val="-2"/>
          <w:sz w:val="24"/>
          <w:szCs w:val="24"/>
        </w:rPr>
        <w:t>и контролю за работой инженерного оборудования зданий</w:t>
      </w:r>
    </w:p>
    <w:p w:rsidR="001A384F" w:rsidRPr="004D0F14" w:rsidRDefault="001A384F" w:rsidP="001A384F">
      <w:pPr>
        <w:shd w:val="clear" w:color="auto" w:fill="FFFFFF"/>
        <w:jc w:val="center"/>
        <w:rPr>
          <w:sz w:val="24"/>
          <w:szCs w:val="24"/>
        </w:rPr>
      </w:pPr>
    </w:p>
    <w:p w:rsidR="00BD390B" w:rsidRPr="004D0F14" w:rsidRDefault="00BD390B" w:rsidP="001A384F">
      <w:pPr>
        <w:shd w:val="clear" w:color="auto" w:fill="FFFFFF"/>
        <w:ind w:firstLine="720"/>
        <w:jc w:val="both"/>
        <w:rPr>
          <w:sz w:val="24"/>
          <w:szCs w:val="24"/>
        </w:rPr>
      </w:pPr>
      <w:r w:rsidRPr="004D0F14">
        <w:rPr>
          <w:rFonts w:eastAsia="Times New Roman"/>
          <w:sz w:val="24"/>
          <w:szCs w:val="24"/>
        </w:rPr>
        <w:t>Состав работ: уточнение объема работ с заказчиком, подбор докумен</w:t>
      </w:r>
      <w:r w:rsidRPr="004D0F14">
        <w:rPr>
          <w:rFonts w:eastAsia="Times New Roman"/>
          <w:spacing w:val="-1"/>
          <w:sz w:val="24"/>
          <w:szCs w:val="24"/>
        </w:rPr>
        <w:t xml:space="preserve">тов и геоматериала; обследование объекта; уточнение по месту установки </w:t>
      </w:r>
      <w:r w:rsidRPr="004D0F14">
        <w:rPr>
          <w:rFonts w:eastAsia="Times New Roman"/>
          <w:sz w:val="24"/>
          <w:szCs w:val="24"/>
        </w:rPr>
        <w:t xml:space="preserve">приборов и пульта автоматики, источника питания, трассировка сетей сигнализации, увязка сетей </w:t>
      </w:r>
      <w:r w:rsidR="001A384F">
        <w:rPr>
          <w:rFonts w:eastAsia="Times New Roman"/>
          <w:sz w:val="24"/>
          <w:szCs w:val="24"/>
        </w:rPr>
        <w:t>с прочими коммуникациями; мнемо</w:t>
      </w:r>
      <w:r w:rsidRPr="004D0F14">
        <w:rPr>
          <w:rFonts w:eastAsia="Times New Roman"/>
          <w:sz w:val="24"/>
          <w:szCs w:val="24"/>
        </w:rPr>
        <w:t>схема; расстановка на плане точек сигнализации, нанесение сетей с указанием марки и сечения проводов; выбор арматуры и оборудования, электрический расчет сетей сигнализации; составление спецификации на материалы оборудование; пояснительной записки; сметы.</w:t>
      </w:r>
    </w:p>
    <w:p w:rsidR="00BD390B" w:rsidRPr="004D0F14" w:rsidRDefault="00BD390B" w:rsidP="00371C6E">
      <w:pPr>
        <w:shd w:val="clear" w:color="auto" w:fill="FFFFFF"/>
        <w:jc w:val="right"/>
        <w:rPr>
          <w:sz w:val="24"/>
          <w:szCs w:val="24"/>
        </w:rPr>
      </w:pPr>
      <w:r w:rsidRPr="004D0F14">
        <w:rPr>
          <w:rFonts w:eastAsia="Times New Roman"/>
          <w:spacing w:val="-2"/>
          <w:sz w:val="24"/>
          <w:szCs w:val="24"/>
        </w:rPr>
        <w:t>Таблица 4.3.11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130"/>
        <w:gridCol w:w="2237"/>
      </w:tblGrid>
      <w:tr w:rsidR="00BD390B" w:rsidRPr="004D0F14" w:rsidTr="001A384F">
        <w:tblPrEx>
          <w:tblCellMar>
            <w:top w:w="0" w:type="dxa"/>
            <w:bottom w:w="0" w:type="dxa"/>
          </w:tblCellMar>
        </w:tblPrEx>
        <w:trPr>
          <w:trHeight w:hRule="exact" w:val="345"/>
        </w:trPr>
        <w:tc>
          <w:tcPr>
            <w:tcW w:w="71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rFonts w:eastAsia="Times New Roman"/>
                <w:sz w:val="24"/>
                <w:szCs w:val="24"/>
              </w:rPr>
              <w:t>№</w:t>
            </w:r>
          </w:p>
        </w:tc>
        <w:tc>
          <w:tcPr>
            <w:tcW w:w="6130"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rFonts w:eastAsia="Times New Roman"/>
                <w:sz w:val="24"/>
                <w:szCs w:val="24"/>
              </w:rPr>
              <w:t>Наименование работ</w:t>
            </w:r>
          </w:p>
        </w:tc>
        <w:tc>
          <w:tcPr>
            <w:tcW w:w="2237"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rFonts w:eastAsia="Times New Roman"/>
                <w:spacing w:val="-9"/>
                <w:sz w:val="24"/>
                <w:szCs w:val="24"/>
              </w:rPr>
              <w:t>Базовая цена, руб.</w:t>
            </w:r>
          </w:p>
        </w:tc>
      </w:tr>
      <w:tr w:rsidR="001A384F" w:rsidRPr="004D0F14" w:rsidTr="001A384F">
        <w:tblPrEx>
          <w:tblCellMar>
            <w:top w:w="0" w:type="dxa"/>
            <w:bottom w:w="0" w:type="dxa"/>
          </w:tblCellMar>
        </w:tblPrEx>
        <w:trPr>
          <w:trHeight w:hRule="exact" w:val="307"/>
        </w:trPr>
        <w:tc>
          <w:tcPr>
            <w:tcW w:w="715"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371C6E">
            <w:pPr>
              <w:shd w:val="clear" w:color="auto" w:fill="FFFFFF"/>
              <w:jc w:val="center"/>
              <w:rPr>
                <w:rFonts w:eastAsia="Times New Roman"/>
                <w:sz w:val="24"/>
                <w:szCs w:val="24"/>
              </w:rPr>
            </w:pPr>
            <w:r>
              <w:rPr>
                <w:rFonts w:eastAsia="Times New Roman"/>
                <w:sz w:val="24"/>
                <w:szCs w:val="24"/>
              </w:rPr>
              <w:t>1</w:t>
            </w:r>
          </w:p>
        </w:tc>
        <w:tc>
          <w:tcPr>
            <w:tcW w:w="6130"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371C6E">
            <w:pPr>
              <w:shd w:val="clear" w:color="auto" w:fill="FFFFFF"/>
              <w:jc w:val="center"/>
              <w:rPr>
                <w:rFonts w:eastAsia="Times New Roman"/>
                <w:sz w:val="24"/>
                <w:szCs w:val="24"/>
              </w:rPr>
            </w:pPr>
            <w:r>
              <w:rPr>
                <w:rFonts w:eastAsia="Times New Roman"/>
                <w:sz w:val="24"/>
                <w:szCs w:val="24"/>
              </w:rPr>
              <w:t>2</w:t>
            </w:r>
          </w:p>
        </w:tc>
        <w:tc>
          <w:tcPr>
            <w:tcW w:w="2237" w:type="dxa"/>
            <w:tcBorders>
              <w:top w:val="single" w:sz="4" w:space="0" w:color="auto"/>
              <w:left w:val="single" w:sz="6" w:space="0" w:color="auto"/>
              <w:bottom w:val="single" w:sz="6" w:space="0" w:color="auto"/>
              <w:right w:val="single" w:sz="6" w:space="0" w:color="auto"/>
            </w:tcBorders>
            <w:shd w:val="clear" w:color="auto" w:fill="FFFFFF"/>
          </w:tcPr>
          <w:p w:rsidR="001A384F" w:rsidRPr="004D0F14" w:rsidRDefault="001A384F" w:rsidP="00371C6E">
            <w:pPr>
              <w:shd w:val="clear" w:color="auto" w:fill="FFFFFF"/>
              <w:jc w:val="center"/>
              <w:rPr>
                <w:rFonts w:eastAsia="Times New Roman"/>
                <w:spacing w:val="-9"/>
                <w:sz w:val="24"/>
                <w:szCs w:val="24"/>
              </w:rPr>
            </w:pPr>
            <w:r>
              <w:rPr>
                <w:rFonts w:eastAsia="Times New Roman"/>
                <w:spacing w:val="-9"/>
                <w:sz w:val="24"/>
                <w:szCs w:val="24"/>
              </w:rPr>
              <w:t>3</w:t>
            </w:r>
          </w:p>
        </w:tc>
      </w:tr>
      <w:tr w:rsidR="00BD390B" w:rsidRPr="004D0F14">
        <w:tblPrEx>
          <w:tblCellMar>
            <w:top w:w="0" w:type="dxa"/>
            <w:bottom w:w="0" w:type="dxa"/>
          </w:tblCellMar>
        </w:tblPrEx>
        <w:trPr>
          <w:trHeight w:hRule="exact" w:val="64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pacing w:val="-4"/>
                <w:sz w:val="24"/>
                <w:szCs w:val="24"/>
              </w:rPr>
              <w:t xml:space="preserve">Проектирование ОДС при капитальном ремонте, </w:t>
            </w:r>
            <w:r w:rsidRPr="004D0F14">
              <w:rPr>
                <w:rFonts w:eastAsia="Times New Roman"/>
                <w:spacing w:val="-2"/>
                <w:sz w:val="24"/>
                <w:szCs w:val="24"/>
              </w:rPr>
              <w:t>при количестве сигналов в одном направлении:</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pacing w:val="-31"/>
                <w:sz w:val="24"/>
                <w:szCs w:val="24"/>
              </w:rPr>
              <w:t>1.1.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z w:val="24"/>
                <w:szCs w:val="24"/>
              </w:rPr>
              <w:t>до 300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43</w:t>
            </w: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z w:val="24"/>
                <w:szCs w:val="24"/>
              </w:rPr>
              <w:t>добавлять на последующие:</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p>
        </w:tc>
      </w:tr>
      <w:tr w:rsidR="00BD390B" w:rsidRPr="004D0F14">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pacing w:val="-31"/>
                <w:sz w:val="24"/>
                <w:szCs w:val="24"/>
              </w:rPr>
              <w:t>2.1.</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z w:val="24"/>
                <w:szCs w:val="24"/>
              </w:rPr>
              <w:t>до 550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28</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pacing w:val="-31"/>
                <w:sz w:val="24"/>
                <w:szCs w:val="24"/>
              </w:rPr>
              <w:t>2.2.</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z w:val="24"/>
                <w:szCs w:val="24"/>
              </w:rPr>
              <w:t>до 650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22</w:t>
            </w:r>
          </w:p>
        </w:tc>
      </w:tr>
      <w:tr w:rsidR="00BD390B" w:rsidRPr="004D0F14">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pacing w:val="-31"/>
                <w:sz w:val="24"/>
                <w:szCs w:val="24"/>
              </w:rPr>
              <w:t>2.3.</w:t>
            </w:r>
          </w:p>
        </w:tc>
        <w:tc>
          <w:tcPr>
            <w:tcW w:w="61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both"/>
              <w:rPr>
                <w:sz w:val="24"/>
                <w:szCs w:val="24"/>
              </w:rPr>
            </w:pPr>
            <w:r w:rsidRPr="004D0F14">
              <w:rPr>
                <w:rFonts w:eastAsia="Times New Roman"/>
                <w:sz w:val="24"/>
                <w:szCs w:val="24"/>
              </w:rPr>
              <w:t>более 650</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371C6E">
            <w:pPr>
              <w:shd w:val="clear" w:color="auto" w:fill="FFFFFF"/>
              <w:jc w:val="center"/>
              <w:rPr>
                <w:sz w:val="24"/>
                <w:szCs w:val="24"/>
              </w:rPr>
            </w:pPr>
            <w:r w:rsidRPr="004D0F14">
              <w:rPr>
                <w:sz w:val="24"/>
                <w:szCs w:val="24"/>
              </w:rPr>
              <w:t>9</w:t>
            </w:r>
          </w:p>
        </w:tc>
      </w:tr>
    </w:tbl>
    <w:p w:rsidR="00371C6E" w:rsidRDefault="00371C6E" w:rsidP="004D0F14">
      <w:pPr>
        <w:shd w:val="clear" w:color="auto" w:fill="FFFFFF"/>
        <w:rPr>
          <w:rFonts w:eastAsia="Times New Roman"/>
          <w:sz w:val="24"/>
          <w:szCs w:val="24"/>
        </w:rPr>
      </w:pPr>
    </w:p>
    <w:p w:rsidR="00BD390B" w:rsidRPr="004D0F14" w:rsidRDefault="00BD390B" w:rsidP="00371C6E">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BD390B" w:rsidP="00371C6E">
      <w:pPr>
        <w:shd w:val="clear" w:color="auto" w:fill="FFFFFF"/>
        <w:ind w:firstLine="720"/>
        <w:jc w:val="both"/>
        <w:rPr>
          <w:sz w:val="24"/>
          <w:szCs w:val="24"/>
        </w:rPr>
      </w:pPr>
      <w:r w:rsidRPr="004D0F14">
        <w:rPr>
          <w:sz w:val="24"/>
          <w:szCs w:val="24"/>
        </w:rPr>
        <w:t xml:space="preserve">1. </w:t>
      </w:r>
      <w:r w:rsidRPr="004D0F14">
        <w:rPr>
          <w:rFonts w:eastAsia="Times New Roman"/>
          <w:sz w:val="24"/>
          <w:szCs w:val="24"/>
        </w:rPr>
        <w:t>В зависимости от характера застройки территории к базовым ценам таблицы применять коэффициенты:</w:t>
      </w:r>
    </w:p>
    <w:p w:rsidR="00BD390B" w:rsidRPr="004D0F14" w:rsidRDefault="00BD390B" w:rsidP="00371C6E">
      <w:pPr>
        <w:shd w:val="clear" w:color="auto" w:fill="FFFFFF"/>
        <w:ind w:firstLine="720"/>
        <w:jc w:val="both"/>
        <w:rPr>
          <w:sz w:val="24"/>
          <w:szCs w:val="24"/>
        </w:rPr>
      </w:pPr>
      <w:r w:rsidRPr="004D0F14">
        <w:rPr>
          <w:rFonts w:eastAsia="Times New Roman"/>
          <w:spacing w:val="-2"/>
          <w:sz w:val="24"/>
          <w:szCs w:val="24"/>
        </w:rPr>
        <w:t>˗ при смешанной застройке, но не более 50% зданиями старой конструкции К=0,9;</w:t>
      </w:r>
    </w:p>
    <w:p w:rsidR="00BD390B" w:rsidRPr="004D0F14" w:rsidRDefault="00BD390B" w:rsidP="00371C6E">
      <w:pPr>
        <w:shd w:val="clear" w:color="auto" w:fill="FFFFFF"/>
        <w:ind w:firstLine="720"/>
        <w:jc w:val="both"/>
        <w:rPr>
          <w:sz w:val="24"/>
          <w:szCs w:val="24"/>
        </w:rPr>
      </w:pPr>
      <w:r w:rsidRPr="004D0F14">
        <w:rPr>
          <w:rFonts w:eastAsia="Times New Roman"/>
          <w:spacing w:val="-3"/>
          <w:sz w:val="24"/>
          <w:szCs w:val="24"/>
        </w:rPr>
        <w:t>˗ при новой современной застройке К=0,8.</w:t>
      </w:r>
    </w:p>
    <w:p w:rsidR="00BD390B" w:rsidRPr="004D0F14" w:rsidRDefault="00371C6E" w:rsidP="00371C6E">
      <w:pPr>
        <w:shd w:val="clear" w:color="auto" w:fill="FFFFFF"/>
        <w:tabs>
          <w:tab w:val="left" w:pos="811"/>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Подготовительные работы определяются по</w:t>
      </w:r>
      <w:r>
        <w:rPr>
          <w:rFonts w:eastAsia="Times New Roman"/>
          <w:sz w:val="24"/>
          <w:szCs w:val="24"/>
        </w:rPr>
        <w:t xml:space="preserve"> базовым ценам таблицы с коэффи</w:t>
      </w:r>
      <w:r w:rsidR="00BD390B" w:rsidRPr="004D0F14">
        <w:rPr>
          <w:rFonts w:eastAsia="Times New Roman"/>
          <w:sz w:val="24"/>
          <w:szCs w:val="24"/>
        </w:rPr>
        <w:t>циентом 0,3.</w:t>
      </w:r>
    </w:p>
    <w:p w:rsidR="00BD390B" w:rsidRPr="004D0F14" w:rsidRDefault="00371C6E" w:rsidP="00371C6E">
      <w:pPr>
        <w:shd w:val="clear" w:color="auto" w:fill="FFFFFF"/>
        <w:tabs>
          <w:tab w:val="left" w:pos="811"/>
        </w:tabs>
        <w:ind w:firstLine="720"/>
        <w:jc w:val="both"/>
        <w:rPr>
          <w:sz w:val="24"/>
          <w:szCs w:val="24"/>
        </w:rPr>
      </w:pPr>
      <w:r>
        <w:rPr>
          <w:rFonts w:eastAsia="Times New Roman"/>
          <w:sz w:val="24"/>
          <w:szCs w:val="24"/>
        </w:rPr>
        <w:t xml:space="preserve">3. </w:t>
      </w:r>
      <w:r w:rsidR="00BD390B" w:rsidRPr="004D0F14">
        <w:rPr>
          <w:rFonts w:eastAsia="Times New Roman"/>
          <w:sz w:val="24"/>
          <w:szCs w:val="24"/>
        </w:rPr>
        <w:t xml:space="preserve">Стоимость проектирования при разработке </w:t>
      </w:r>
      <w:r>
        <w:rPr>
          <w:rFonts w:eastAsia="Times New Roman"/>
          <w:sz w:val="24"/>
          <w:szCs w:val="24"/>
        </w:rPr>
        <w:t>проекта ОДС с привязкой телеком</w:t>
      </w:r>
      <w:r w:rsidR="00BD390B" w:rsidRPr="004D0F14">
        <w:rPr>
          <w:rFonts w:eastAsia="Times New Roman"/>
          <w:sz w:val="24"/>
          <w:szCs w:val="24"/>
        </w:rPr>
        <w:t xml:space="preserve">плексов, имеющих уплотнение каналов связи, к базовым ценам таблицы </w:t>
      </w:r>
      <w:r w:rsidR="00BD390B" w:rsidRPr="004D0F14">
        <w:rPr>
          <w:rFonts w:eastAsia="Times New Roman"/>
          <w:sz w:val="24"/>
          <w:szCs w:val="24"/>
        </w:rPr>
        <w:lastRenderedPageBreak/>
        <w:t>применять коэффициент 1,5.</w:t>
      </w:r>
    </w:p>
    <w:p w:rsidR="00BD390B" w:rsidRPr="004D0F14" w:rsidRDefault="00371C6E" w:rsidP="00371C6E">
      <w:pPr>
        <w:shd w:val="clear" w:color="auto" w:fill="FFFFFF"/>
        <w:tabs>
          <w:tab w:val="left" w:pos="811"/>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Базовыми ценами таблицы учтены затраты на разработку смет в размере 10%.</w:t>
      </w:r>
    </w:p>
    <w:p w:rsidR="00371C6E" w:rsidRDefault="00371C6E" w:rsidP="004D0F14">
      <w:pPr>
        <w:shd w:val="clear" w:color="auto" w:fill="FFFFFF"/>
        <w:rPr>
          <w:b/>
          <w:bCs/>
          <w:sz w:val="24"/>
          <w:szCs w:val="24"/>
        </w:rPr>
      </w:pPr>
    </w:p>
    <w:p w:rsidR="00371C6E" w:rsidRDefault="00BD390B" w:rsidP="00371C6E">
      <w:pPr>
        <w:shd w:val="clear" w:color="auto" w:fill="FFFFFF"/>
        <w:jc w:val="center"/>
        <w:rPr>
          <w:rFonts w:eastAsia="Times New Roman"/>
          <w:b/>
          <w:bCs/>
          <w:sz w:val="24"/>
          <w:szCs w:val="24"/>
        </w:rPr>
      </w:pPr>
      <w:r w:rsidRPr="004D0F14">
        <w:rPr>
          <w:b/>
          <w:bCs/>
          <w:sz w:val="24"/>
          <w:szCs w:val="24"/>
        </w:rPr>
        <w:t xml:space="preserve">4.3.12. </w:t>
      </w:r>
      <w:r w:rsidRPr="004D0F14">
        <w:rPr>
          <w:rFonts w:eastAsia="Times New Roman"/>
          <w:b/>
          <w:bCs/>
          <w:sz w:val="24"/>
          <w:szCs w:val="24"/>
        </w:rPr>
        <w:t>Составление заказной спецификации или ведомости</w:t>
      </w:r>
    </w:p>
    <w:p w:rsidR="00371C6E" w:rsidRDefault="00371C6E" w:rsidP="00371C6E">
      <w:pPr>
        <w:shd w:val="clear" w:color="auto" w:fill="FFFFFF"/>
        <w:rPr>
          <w:rFonts w:eastAsia="Times New Roman"/>
          <w:b/>
          <w:bCs/>
          <w:sz w:val="24"/>
          <w:szCs w:val="24"/>
        </w:rPr>
      </w:pPr>
    </w:p>
    <w:p w:rsidR="00BD390B" w:rsidRPr="004D0F14" w:rsidRDefault="00BD390B" w:rsidP="00371C6E">
      <w:pPr>
        <w:shd w:val="clear" w:color="auto" w:fill="FFFFFF"/>
        <w:jc w:val="right"/>
        <w:rPr>
          <w:sz w:val="24"/>
          <w:szCs w:val="24"/>
        </w:rPr>
      </w:pPr>
      <w:r w:rsidRPr="004D0F14">
        <w:rPr>
          <w:rFonts w:eastAsia="Times New Roman"/>
          <w:spacing w:val="-2"/>
          <w:sz w:val="24"/>
          <w:szCs w:val="24"/>
        </w:rPr>
        <w:t>Таблица 4.3.12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5813"/>
        <w:gridCol w:w="1560"/>
        <w:gridCol w:w="1277"/>
      </w:tblGrid>
      <w:tr w:rsidR="00BD390B" w:rsidRPr="004D0F14" w:rsidTr="00371C6E">
        <w:tblPrEx>
          <w:tblCellMar>
            <w:top w:w="0" w:type="dxa"/>
            <w:bottom w:w="0" w:type="dxa"/>
          </w:tblCellMar>
        </w:tblPrEx>
        <w:trPr>
          <w:trHeight w:hRule="exact" w:val="802"/>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371C6E" w:rsidRPr="004D0F14" w:rsidRDefault="00BD390B" w:rsidP="00C84FE3">
            <w:pPr>
              <w:shd w:val="clear" w:color="auto" w:fill="FFFFFF"/>
              <w:jc w:val="center"/>
              <w:rPr>
                <w:sz w:val="24"/>
                <w:szCs w:val="24"/>
              </w:rPr>
            </w:pPr>
            <w:r w:rsidRPr="004D0F14">
              <w:rPr>
                <w:rFonts w:eastAsia="Times New Roman"/>
                <w:sz w:val="24"/>
                <w:szCs w:val="24"/>
              </w:rPr>
              <w:t>№</w:t>
            </w:r>
          </w:p>
          <w:p w:rsidR="00BD390B" w:rsidRPr="004D0F14" w:rsidRDefault="00BD390B" w:rsidP="00C84FE3">
            <w:pPr>
              <w:shd w:val="clear" w:color="auto" w:fill="FFFFFF"/>
              <w:jc w:val="center"/>
              <w:rPr>
                <w:sz w:val="24"/>
                <w:szCs w:val="24"/>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Наименование работ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 xml:space="preserve">Базовая </w:t>
            </w:r>
            <w:r w:rsidRPr="004D0F14">
              <w:rPr>
                <w:rFonts w:eastAsia="Times New Roman"/>
                <w:spacing w:val="-1"/>
                <w:sz w:val="24"/>
                <w:szCs w:val="24"/>
              </w:rPr>
              <w:t>цена, руб.</w:t>
            </w: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4</w:t>
            </w: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BD390B" w:rsidP="00C84FE3">
            <w:pPr>
              <w:jc w:val="center"/>
              <w:rPr>
                <w:sz w:val="24"/>
                <w:szCs w:val="24"/>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pacing w:val="-2"/>
                <w:sz w:val="24"/>
                <w:szCs w:val="24"/>
              </w:rPr>
              <w:t>Составление заказной спецификации или ведомости: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1.</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z w:val="24"/>
                <w:szCs w:val="24"/>
              </w:rPr>
              <w:t>Приборов и средств автоматики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22</w:t>
            </w: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2.</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z w:val="24"/>
                <w:szCs w:val="24"/>
              </w:rPr>
              <w:t>Электроаппаратуры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16</w:t>
            </w: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3.</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z w:val="24"/>
                <w:szCs w:val="24"/>
              </w:rPr>
              <w:t>Нестандартизированного оборудования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26</w:t>
            </w:r>
          </w:p>
        </w:tc>
      </w:tr>
      <w:tr w:rsidR="00BD390B" w:rsidRPr="004D0F14" w:rsidTr="00371C6E">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z w:val="24"/>
                <w:szCs w:val="24"/>
              </w:rPr>
              <w:t>Щитов и пультов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19</w:t>
            </w:r>
          </w:p>
        </w:tc>
      </w:tr>
      <w:tr w:rsidR="00BD390B" w:rsidRPr="004D0F14" w:rsidTr="00371C6E">
        <w:tblPrEx>
          <w:tblCellMar>
            <w:top w:w="0" w:type="dxa"/>
            <w:bottom w:w="0" w:type="dxa"/>
          </w:tblCellMar>
        </w:tblPrEx>
        <w:trPr>
          <w:trHeight w:hRule="exact" w:val="667"/>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both"/>
              <w:rPr>
                <w:sz w:val="24"/>
                <w:szCs w:val="24"/>
              </w:rPr>
            </w:pPr>
            <w:r w:rsidRPr="004D0F14">
              <w:rPr>
                <w:rFonts w:eastAsia="Times New Roman"/>
                <w:spacing w:val="-2"/>
                <w:sz w:val="24"/>
                <w:szCs w:val="24"/>
              </w:rPr>
              <w:t>Кабелей и проводов, основных монтажных материа</w:t>
            </w:r>
            <w:r w:rsidRPr="004D0F14">
              <w:rPr>
                <w:rFonts w:eastAsia="Times New Roman"/>
                <w:sz w:val="24"/>
                <w:szCs w:val="24"/>
              </w:rPr>
              <w:t>лов и изделий (трубы, материалы, монтажные изделия)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16</w:t>
            </w:r>
          </w:p>
        </w:tc>
      </w:tr>
      <w:tr w:rsidR="00BD390B" w:rsidRPr="004D0F14" w:rsidTr="00371C6E">
        <w:tblPrEx>
          <w:tblCellMar>
            <w:top w:w="0" w:type="dxa"/>
            <w:bottom w:w="0" w:type="dxa"/>
          </w:tblCellMar>
        </w:tblPrEx>
        <w:trPr>
          <w:trHeight w:hRule="exact" w:val="298"/>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371C6E" w:rsidP="00C84FE3">
            <w:pPr>
              <w:jc w:val="center"/>
              <w:rPr>
                <w:sz w:val="24"/>
                <w:szCs w:val="24"/>
              </w:rPr>
            </w:pPr>
            <w:r>
              <w:rPr>
                <w:sz w:val="24"/>
                <w:szCs w:val="24"/>
              </w:rPr>
              <w:t>6.</w:t>
            </w:r>
          </w:p>
        </w:tc>
        <w:tc>
          <w:tcPr>
            <w:tcW w:w="5813" w:type="dxa"/>
            <w:tcBorders>
              <w:top w:val="single" w:sz="6" w:space="0" w:color="auto"/>
              <w:left w:val="single" w:sz="6" w:space="0" w:color="auto"/>
              <w:bottom w:val="single" w:sz="6" w:space="0" w:color="auto"/>
              <w:right w:val="single" w:sz="4" w:space="0" w:color="auto"/>
            </w:tcBorders>
            <w:shd w:val="clear" w:color="auto" w:fill="FFFFFF"/>
          </w:tcPr>
          <w:p w:rsidR="00BD390B" w:rsidRPr="004D0F14" w:rsidRDefault="0029184B" w:rsidP="00C84FE3">
            <w:pPr>
              <w:shd w:val="clear" w:color="auto" w:fill="FFFFFF"/>
              <w:jc w:val="both"/>
              <w:rPr>
                <w:sz w:val="24"/>
                <w:szCs w:val="24"/>
              </w:rPr>
            </w:pPr>
            <w:r>
              <w:rPr>
                <w:rFonts w:eastAsia="Times New Roman"/>
                <w:spacing w:val="-2"/>
                <w:sz w:val="24"/>
                <w:szCs w:val="24"/>
              </w:rPr>
              <w:t>Оборудования</w:t>
            </w:r>
            <w:r w:rsidR="00BD390B" w:rsidRPr="004D0F14">
              <w:rPr>
                <w:rFonts w:eastAsia="Times New Roman"/>
                <w:spacing w:val="-2"/>
                <w:sz w:val="24"/>
                <w:szCs w:val="24"/>
              </w:rPr>
              <w:t xml:space="preserve"> для слесарных и сантехнических работ</w:t>
            </w:r>
          </w:p>
        </w:tc>
        <w:tc>
          <w:tcPr>
            <w:tcW w:w="1560" w:type="dxa"/>
            <w:tcBorders>
              <w:top w:val="single" w:sz="6" w:space="0" w:color="auto"/>
              <w:left w:val="single" w:sz="4" w:space="0" w:color="auto"/>
              <w:bottom w:val="single" w:sz="6" w:space="0" w:color="auto"/>
              <w:right w:val="single" w:sz="4" w:space="0" w:color="auto"/>
            </w:tcBorders>
            <w:shd w:val="clear" w:color="auto" w:fill="FFFFFF"/>
          </w:tcPr>
          <w:p w:rsidR="00BD390B" w:rsidRPr="004D0F14" w:rsidRDefault="00BD390B" w:rsidP="00C84FE3">
            <w:pPr>
              <w:shd w:val="clear" w:color="auto" w:fill="FFFFFF"/>
              <w:jc w:val="center"/>
              <w:rPr>
                <w:sz w:val="24"/>
                <w:szCs w:val="24"/>
              </w:rPr>
            </w:pPr>
            <w:r w:rsidRPr="004D0F14">
              <w:rPr>
                <w:rFonts w:eastAsia="Times New Roman"/>
                <w:sz w:val="24"/>
                <w:szCs w:val="24"/>
              </w:rPr>
              <w:t>Позиция</w:t>
            </w: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D390B" w:rsidRPr="004D0F14" w:rsidRDefault="00BD390B" w:rsidP="00C84FE3">
            <w:pPr>
              <w:shd w:val="clear" w:color="auto" w:fill="FFFFFF"/>
              <w:jc w:val="center"/>
              <w:rPr>
                <w:sz w:val="24"/>
                <w:szCs w:val="24"/>
              </w:rPr>
            </w:pPr>
            <w:r w:rsidRPr="004D0F14">
              <w:rPr>
                <w:sz w:val="24"/>
                <w:szCs w:val="24"/>
              </w:rPr>
              <w:t>9</w:t>
            </w:r>
          </w:p>
        </w:tc>
      </w:tr>
    </w:tbl>
    <w:p w:rsidR="00371C6E" w:rsidRDefault="00371C6E" w:rsidP="004D0F14">
      <w:pPr>
        <w:shd w:val="clear" w:color="auto" w:fill="FFFFFF"/>
        <w:rPr>
          <w:rFonts w:eastAsia="Times New Roman"/>
          <w:sz w:val="24"/>
          <w:szCs w:val="24"/>
        </w:rPr>
      </w:pPr>
    </w:p>
    <w:p w:rsidR="00BD390B" w:rsidRPr="004D0F14" w:rsidRDefault="00BD390B" w:rsidP="00DB02DF">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DB02DF" w:rsidP="00DB02DF">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При использовании спецификации повторного применения к базовым ценам таблицы применять коэффициент 0,3.</w:t>
      </w:r>
    </w:p>
    <w:p w:rsidR="00BD390B" w:rsidRPr="004D0F14" w:rsidRDefault="00DB02DF" w:rsidP="00DB02DF">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использовании   спецификации   повторного   применения   с   внесением изменений к базовым ценам таблицы применять коэффициент 0,5.</w:t>
      </w:r>
    </w:p>
    <w:p w:rsidR="00DB02DF" w:rsidRDefault="00DB02DF" w:rsidP="004D0F14">
      <w:pPr>
        <w:shd w:val="clear" w:color="auto" w:fill="FFFFFF"/>
        <w:jc w:val="center"/>
        <w:rPr>
          <w:b/>
          <w:bCs/>
          <w:sz w:val="24"/>
          <w:szCs w:val="24"/>
        </w:rPr>
      </w:pPr>
    </w:p>
    <w:p w:rsidR="00BD390B" w:rsidRDefault="00BD390B" w:rsidP="004D0F14">
      <w:pPr>
        <w:shd w:val="clear" w:color="auto" w:fill="FFFFFF"/>
        <w:jc w:val="center"/>
        <w:rPr>
          <w:rFonts w:eastAsia="Times New Roman"/>
          <w:b/>
          <w:bCs/>
          <w:sz w:val="24"/>
          <w:szCs w:val="24"/>
        </w:rPr>
      </w:pPr>
      <w:r w:rsidRPr="004D0F14">
        <w:rPr>
          <w:b/>
          <w:bCs/>
          <w:sz w:val="24"/>
          <w:szCs w:val="24"/>
        </w:rPr>
        <w:t xml:space="preserve">4.4. </w:t>
      </w:r>
      <w:r w:rsidRPr="004D0F14">
        <w:rPr>
          <w:rFonts w:eastAsia="Times New Roman"/>
          <w:b/>
          <w:bCs/>
          <w:sz w:val="24"/>
          <w:szCs w:val="24"/>
        </w:rPr>
        <w:t>Сметные работы</w:t>
      </w:r>
    </w:p>
    <w:p w:rsidR="00DB02DF" w:rsidRPr="004D0F14" w:rsidRDefault="00DB02DF" w:rsidP="004D0F14">
      <w:pPr>
        <w:shd w:val="clear" w:color="auto" w:fill="FFFFFF"/>
        <w:jc w:val="center"/>
        <w:rPr>
          <w:sz w:val="24"/>
          <w:szCs w:val="24"/>
        </w:rPr>
      </w:pPr>
    </w:p>
    <w:p w:rsidR="00DB02DF" w:rsidRDefault="00BD390B" w:rsidP="00DB02DF">
      <w:pPr>
        <w:shd w:val="clear" w:color="auto" w:fill="FFFFFF"/>
        <w:tabs>
          <w:tab w:val="left" w:pos="854"/>
        </w:tabs>
        <w:ind w:firstLine="720"/>
        <w:jc w:val="both"/>
        <w:rPr>
          <w:sz w:val="24"/>
          <w:szCs w:val="24"/>
        </w:rPr>
      </w:pPr>
      <w:r w:rsidRPr="004D0F14">
        <w:rPr>
          <w:sz w:val="24"/>
          <w:szCs w:val="24"/>
        </w:rPr>
        <w:t>1.</w:t>
      </w:r>
      <w:r w:rsidRPr="004D0F14">
        <w:rPr>
          <w:sz w:val="24"/>
          <w:szCs w:val="24"/>
        </w:rPr>
        <w:tab/>
      </w:r>
      <w:r w:rsidRPr="004D0F14">
        <w:rPr>
          <w:rFonts w:eastAsia="Times New Roman"/>
          <w:sz w:val="24"/>
          <w:szCs w:val="24"/>
        </w:rPr>
        <w:t>Разделом предусмотрены базовые цены на составление сметной</w:t>
      </w:r>
      <w:r w:rsidR="00DB02DF">
        <w:rPr>
          <w:rFonts w:eastAsia="Times New Roman"/>
          <w:sz w:val="24"/>
          <w:szCs w:val="24"/>
        </w:rPr>
        <w:t xml:space="preserve"> </w:t>
      </w:r>
      <w:r w:rsidRPr="004D0F14">
        <w:rPr>
          <w:rFonts w:eastAsia="Times New Roman"/>
          <w:spacing w:val="-1"/>
          <w:sz w:val="24"/>
          <w:szCs w:val="24"/>
        </w:rPr>
        <w:t>документации по капитальному ремонту зданий на следующие виды работ:</w:t>
      </w:r>
      <w:r w:rsidR="00DB02DF">
        <w:rPr>
          <w:sz w:val="24"/>
          <w:szCs w:val="24"/>
        </w:rPr>
        <w:t xml:space="preserve"> </w:t>
      </w:r>
    </w:p>
    <w:p w:rsidR="00BD390B" w:rsidRPr="004D0F14" w:rsidRDefault="00BD390B" w:rsidP="00DB02DF">
      <w:pPr>
        <w:shd w:val="clear" w:color="auto" w:fill="FFFFFF"/>
        <w:tabs>
          <w:tab w:val="left" w:pos="854"/>
        </w:tabs>
        <w:ind w:firstLine="720"/>
        <w:jc w:val="both"/>
        <w:rPr>
          <w:sz w:val="24"/>
          <w:szCs w:val="24"/>
        </w:rPr>
      </w:pPr>
      <w:r w:rsidRPr="004D0F14">
        <w:rPr>
          <w:rFonts w:eastAsia="Times New Roman"/>
          <w:sz w:val="24"/>
          <w:szCs w:val="24"/>
        </w:rPr>
        <w:t>˗   общестроительные  работы  с  выделением  отдельно  стоимости составления сметы на «Лестницы и входы»; ˗ фасады;</w:t>
      </w:r>
    </w:p>
    <w:p w:rsidR="00DB02DF" w:rsidRDefault="00BD390B" w:rsidP="00DB02DF">
      <w:pPr>
        <w:shd w:val="clear" w:color="auto" w:fill="FFFFFF"/>
        <w:ind w:firstLine="720"/>
        <w:jc w:val="both"/>
        <w:rPr>
          <w:rFonts w:eastAsia="Times New Roman"/>
          <w:sz w:val="24"/>
          <w:szCs w:val="24"/>
        </w:rPr>
      </w:pPr>
      <w:r w:rsidRPr="004D0F14">
        <w:rPr>
          <w:rFonts w:eastAsia="Times New Roman"/>
          <w:sz w:val="24"/>
          <w:szCs w:val="24"/>
        </w:rPr>
        <w:t xml:space="preserve">˗ санитарно-технические и электромонтажные устройства; </w:t>
      </w:r>
    </w:p>
    <w:p w:rsidR="00DB02DF" w:rsidRDefault="00BD390B" w:rsidP="00DB02DF">
      <w:pPr>
        <w:shd w:val="clear" w:color="auto" w:fill="FFFFFF"/>
        <w:ind w:firstLine="720"/>
        <w:jc w:val="both"/>
        <w:rPr>
          <w:rFonts w:eastAsia="Times New Roman"/>
          <w:spacing w:val="-1"/>
          <w:sz w:val="24"/>
          <w:szCs w:val="24"/>
        </w:rPr>
      </w:pPr>
      <w:r w:rsidRPr="004D0F14">
        <w:rPr>
          <w:rFonts w:eastAsia="Times New Roman"/>
          <w:spacing w:val="-1"/>
          <w:sz w:val="24"/>
          <w:szCs w:val="24"/>
        </w:rPr>
        <w:t>˗ ремонт внутриквартальных и дворовых проездов и тротуаров;</w:t>
      </w:r>
    </w:p>
    <w:p w:rsidR="00BD390B" w:rsidRPr="004D0F14" w:rsidRDefault="00BD390B" w:rsidP="00DB02DF">
      <w:pPr>
        <w:shd w:val="clear" w:color="auto" w:fill="FFFFFF"/>
        <w:ind w:firstLine="720"/>
        <w:jc w:val="both"/>
        <w:rPr>
          <w:sz w:val="24"/>
          <w:szCs w:val="24"/>
        </w:rPr>
      </w:pPr>
      <w:r w:rsidRPr="004D0F14">
        <w:rPr>
          <w:rFonts w:eastAsia="Times New Roman"/>
          <w:spacing w:val="-1"/>
          <w:sz w:val="24"/>
          <w:szCs w:val="24"/>
        </w:rPr>
        <w:t xml:space="preserve"> </w:t>
      </w:r>
      <w:r w:rsidRPr="004D0F14">
        <w:rPr>
          <w:rFonts w:eastAsia="Times New Roman"/>
          <w:sz w:val="24"/>
          <w:szCs w:val="24"/>
        </w:rPr>
        <w:t>˗ прочие работы.</w:t>
      </w:r>
    </w:p>
    <w:p w:rsidR="00BD390B" w:rsidRPr="004D0F14" w:rsidRDefault="00BD390B" w:rsidP="00DB02DF">
      <w:pPr>
        <w:shd w:val="clear" w:color="auto" w:fill="FFFFFF"/>
        <w:tabs>
          <w:tab w:val="left" w:pos="854"/>
        </w:tabs>
        <w:ind w:firstLine="720"/>
        <w:jc w:val="both"/>
        <w:rPr>
          <w:sz w:val="24"/>
          <w:szCs w:val="24"/>
        </w:rPr>
      </w:pPr>
      <w:r w:rsidRPr="004D0F14">
        <w:rPr>
          <w:sz w:val="24"/>
          <w:szCs w:val="24"/>
        </w:rPr>
        <w:t>2.</w:t>
      </w:r>
      <w:r w:rsidRPr="004D0F14">
        <w:rPr>
          <w:sz w:val="24"/>
          <w:szCs w:val="24"/>
        </w:rPr>
        <w:tab/>
      </w:r>
      <w:r w:rsidRPr="004D0F14">
        <w:rPr>
          <w:rFonts w:eastAsia="Times New Roman"/>
          <w:sz w:val="24"/>
          <w:szCs w:val="24"/>
        </w:rPr>
        <w:t>Стоимость составления сме</w:t>
      </w:r>
      <w:r w:rsidR="00DB02DF">
        <w:rPr>
          <w:rFonts w:eastAsia="Times New Roman"/>
          <w:sz w:val="24"/>
          <w:szCs w:val="24"/>
        </w:rPr>
        <w:t xml:space="preserve">тной документации по настоящему </w:t>
      </w:r>
      <w:r w:rsidRPr="004D0F14">
        <w:rPr>
          <w:rFonts w:eastAsia="Times New Roman"/>
          <w:sz w:val="24"/>
          <w:szCs w:val="24"/>
        </w:rPr>
        <w:t>разделу определяется в случае:</w:t>
      </w:r>
    </w:p>
    <w:p w:rsidR="00BD390B" w:rsidRPr="004D0F14" w:rsidRDefault="00BD390B" w:rsidP="00DB02DF">
      <w:pPr>
        <w:shd w:val="clear" w:color="auto" w:fill="FFFFFF"/>
        <w:tabs>
          <w:tab w:val="left" w:pos="907"/>
        </w:tabs>
        <w:ind w:firstLine="720"/>
        <w:jc w:val="both"/>
        <w:rPr>
          <w:sz w:val="24"/>
          <w:szCs w:val="24"/>
        </w:rPr>
      </w:pPr>
      <w:r w:rsidRPr="004D0F14">
        <w:rPr>
          <w:rFonts w:eastAsia="Times New Roman"/>
          <w:sz w:val="24"/>
          <w:szCs w:val="24"/>
        </w:rPr>
        <w:t>а)</w:t>
      </w:r>
      <w:r w:rsidRPr="004D0F14">
        <w:rPr>
          <w:rFonts w:eastAsia="Times New Roman"/>
          <w:sz w:val="24"/>
          <w:szCs w:val="24"/>
        </w:rPr>
        <w:tab/>
        <w:t>составления сметной документ</w:t>
      </w:r>
      <w:r w:rsidR="00DB02DF">
        <w:rPr>
          <w:rFonts w:eastAsia="Times New Roman"/>
          <w:sz w:val="24"/>
          <w:szCs w:val="24"/>
        </w:rPr>
        <w:t xml:space="preserve">ации на общестроительные работы </w:t>
      </w:r>
      <w:r w:rsidRPr="004D0F14">
        <w:rPr>
          <w:rFonts w:eastAsia="Times New Roman"/>
          <w:sz w:val="24"/>
          <w:szCs w:val="24"/>
        </w:rPr>
        <w:t>при выполнении архитектурно-строит</w:t>
      </w:r>
      <w:r w:rsidR="00DB02DF">
        <w:rPr>
          <w:rFonts w:eastAsia="Times New Roman"/>
          <w:sz w:val="24"/>
          <w:szCs w:val="24"/>
        </w:rPr>
        <w:t xml:space="preserve">ельной части (для всего перечня </w:t>
      </w:r>
      <w:r w:rsidRPr="004D0F14">
        <w:rPr>
          <w:rFonts w:eastAsia="Times New Roman"/>
          <w:sz w:val="24"/>
          <w:szCs w:val="24"/>
        </w:rPr>
        <w:t>проектных работ раздела 4.1, за ис</w:t>
      </w:r>
      <w:r w:rsidR="00DB02DF">
        <w:rPr>
          <w:rFonts w:eastAsia="Times New Roman"/>
          <w:sz w:val="24"/>
          <w:szCs w:val="24"/>
        </w:rPr>
        <w:t xml:space="preserve">ключением таблиц, в которых это </w:t>
      </w:r>
      <w:r w:rsidRPr="004D0F14">
        <w:rPr>
          <w:rFonts w:eastAsia="Times New Roman"/>
          <w:sz w:val="24"/>
          <w:szCs w:val="24"/>
        </w:rPr>
        <w:t>предусмотрено составом работ);</w:t>
      </w:r>
    </w:p>
    <w:p w:rsidR="00BD390B" w:rsidRPr="004D0F14" w:rsidRDefault="00BD390B" w:rsidP="00DB02DF">
      <w:pPr>
        <w:shd w:val="clear" w:color="auto" w:fill="FFFFFF"/>
        <w:tabs>
          <w:tab w:val="left" w:pos="1013"/>
        </w:tabs>
        <w:ind w:firstLine="720"/>
        <w:jc w:val="both"/>
        <w:rPr>
          <w:sz w:val="24"/>
          <w:szCs w:val="24"/>
        </w:rPr>
      </w:pPr>
      <w:r w:rsidRPr="004D0F14">
        <w:rPr>
          <w:rFonts w:eastAsia="Times New Roman"/>
          <w:sz w:val="24"/>
          <w:szCs w:val="24"/>
        </w:rPr>
        <w:lastRenderedPageBreak/>
        <w:t>б)</w:t>
      </w:r>
      <w:r w:rsidRPr="004D0F14">
        <w:rPr>
          <w:rFonts w:eastAsia="Times New Roman"/>
          <w:sz w:val="24"/>
          <w:szCs w:val="24"/>
        </w:rPr>
        <w:tab/>
        <w:t>составления сметной докуме</w:t>
      </w:r>
      <w:r w:rsidR="00DB02DF">
        <w:rPr>
          <w:rFonts w:eastAsia="Times New Roman"/>
          <w:sz w:val="24"/>
          <w:szCs w:val="24"/>
        </w:rPr>
        <w:t xml:space="preserve">нтации на санитарно-технические </w:t>
      </w:r>
      <w:r w:rsidRPr="004D0F14">
        <w:rPr>
          <w:rFonts w:eastAsia="Times New Roman"/>
          <w:sz w:val="24"/>
          <w:szCs w:val="24"/>
        </w:rPr>
        <w:t>(раздел 4.2) и электротехнические (раздел 4.</w:t>
      </w:r>
      <w:r w:rsidR="00DB02DF">
        <w:rPr>
          <w:rFonts w:eastAsia="Times New Roman"/>
          <w:sz w:val="24"/>
          <w:szCs w:val="24"/>
        </w:rPr>
        <w:t xml:space="preserve">3) сети, если обследованием </w:t>
      </w:r>
      <w:r w:rsidRPr="004D0F14">
        <w:rPr>
          <w:rFonts w:eastAsia="Times New Roman"/>
          <w:sz w:val="24"/>
          <w:szCs w:val="24"/>
        </w:rPr>
        <w:t>установлено, что капитальный рем</w:t>
      </w:r>
      <w:r w:rsidR="00DB02DF">
        <w:rPr>
          <w:rFonts w:eastAsia="Times New Roman"/>
          <w:sz w:val="24"/>
          <w:szCs w:val="24"/>
        </w:rPr>
        <w:t xml:space="preserve">онт внутренних инженерных сетей </w:t>
      </w:r>
      <w:r w:rsidRPr="004D0F14">
        <w:rPr>
          <w:rFonts w:eastAsia="Times New Roman"/>
          <w:sz w:val="24"/>
          <w:szCs w:val="24"/>
        </w:rPr>
        <w:t xml:space="preserve">может быть произведен без проекта на </w:t>
      </w:r>
      <w:r w:rsidR="00DB02DF">
        <w:rPr>
          <w:rFonts w:eastAsia="Times New Roman"/>
          <w:sz w:val="24"/>
          <w:szCs w:val="24"/>
        </w:rPr>
        <w:t>основании технического заключе</w:t>
      </w:r>
      <w:r w:rsidRPr="004D0F14">
        <w:rPr>
          <w:rFonts w:eastAsia="Times New Roman"/>
          <w:sz w:val="24"/>
          <w:szCs w:val="24"/>
        </w:rPr>
        <w:t>ния;</w:t>
      </w:r>
    </w:p>
    <w:p w:rsidR="00BD390B" w:rsidRPr="004D0F14" w:rsidRDefault="00BD390B" w:rsidP="00DB02DF">
      <w:pPr>
        <w:shd w:val="clear" w:color="auto" w:fill="FFFFFF"/>
        <w:tabs>
          <w:tab w:val="left" w:pos="864"/>
        </w:tabs>
        <w:ind w:firstLine="720"/>
        <w:jc w:val="both"/>
        <w:rPr>
          <w:sz w:val="24"/>
          <w:szCs w:val="24"/>
        </w:rPr>
      </w:pPr>
      <w:r w:rsidRPr="004D0F14">
        <w:rPr>
          <w:rFonts w:eastAsia="Times New Roman"/>
          <w:spacing w:val="-2"/>
          <w:sz w:val="24"/>
          <w:szCs w:val="24"/>
        </w:rPr>
        <w:t>в)</w:t>
      </w:r>
      <w:r w:rsidRPr="004D0F14">
        <w:rPr>
          <w:rFonts w:eastAsia="Times New Roman"/>
          <w:sz w:val="24"/>
          <w:szCs w:val="24"/>
        </w:rPr>
        <w:tab/>
        <w:t>составления сметной документации как отдельного вида работы.</w:t>
      </w:r>
    </w:p>
    <w:p w:rsidR="00DB02DF" w:rsidRDefault="00BD390B" w:rsidP="00DB02DF">
      <w:pPr>
        <w:shd w:val="clear" w:color="auto" w:fill="FFFFFF"/>
        <w:tabs>
          <w:tab w:val="left" w:pos="854"/>
        </w:tabs>
        <w:ind w:firstLine="720"/>
        <w:jc w:val="both"/>
        <w:rPr>
          <w:sz w:val="24"/>
          <w:szCs w:val="24"/>
        </w:rPr>
      </w:pPr>
      <w:r w:rsidRPr="004D0F14">
        <w:rPr>
          <w:sz w:val="24"/>
          <w:szCs w:val="24"/>
        </w:rPr>
        <w:t>3.</w:t>
      </w:r>
      <w:r w:rsidRPr="004D0F14">
        <w:rPr>
          <w:sz w:val="24"/>
          <w:szCs w:val="24"/>
        </w:rPr>
        <w:tab/>
      </w:r>
      <w:r w:rsidRPr="004D0F14">
        <w:rPr>
          <w:rFonts w:eastAsia="Times New Roman"/>
          <w:sz w:val="24"/>
          <w:szCs w:val="24"/>
        </w:rPr>
        <w:t>Стоимость составления объектной сметы, сводной сметы</w:t>
      </w:r>
      <w:r w:rsidR="00DB02DF">
        <w:rPr>
          <w:rFonts w:eastAsia="Times New Roman"/>
          <w:sz w:val="24"/>
          <w:szCs w:val="24"/>
        </w:rPr>
        <w:t xml:space="preserve"> </w:t>
      </w:r>
      <w:r w:rsidRPr="004D0F14">
        <w:rPr>
          <w:rFonts w:eastAsia="Times New Roman"/>
          <w:sz w:val="24"/>
          <w:szCs w:val="24"/>
        </w:rPr>
        <w:t>и возможных дополнительных расч</w:t>
      </w:r>
      <w:r w:rsidR="00DB02DF">
        <w:rPr>
          <w:rFonts w:eastAsia="Times New Roman"/>
          <w:sz w:val="24"/>
          <w:szCs w:val="24"/>
        </w:rPr>
        <w:t xml:space="preserve">етов определяется дополнительно </w:t>
      </w:r>
      <w:r w:rsidRPr="004D0F14">
        <w:rPr>
          <w:rFonts w:eastAsia="Times New Roman"/>
          <w:sz w:val="24"/>
          <w:szCs w:val="24"/>
        </w:rPr>
        <w:t>по таблице 4.4.7.</w:t>
      </w:r>
    </w:p>
    <w:p w:rsidR="00DB02DF" w:rsidRDefault="00DB02DF" w:rsidP="00DB02DF">
      <w:pPr>
        <w:shd w:val="clear" w:color="auto" w:fill="FFFFFF"/>
        <w:tabs>
          <w:tab w:val="left" w:pos="854"/>
        </w:tabs>
        <w:ind w:firstLine="720"/>
        <w:jc w:val="both"/>
        <w:rPr>
          <w:sz w:val="24"/>
          <w:szCs w:val="24"/>
        </w:rPr>
      </w:pPr>
    </w:p>
    <w:p w:rsidR="00DB02DF" w:rsidRDefault="00BD390B" w:rsidP="00DB02DF">
      <w:pPr>
        <w:shd w:val="clear" w:color="auto" w:fill="FFFFFF"/>
        <w:tabs>
          <w:tab w:val="left" w:pos="854"/>
        </w:tabs>
        <w:ind w:firstLine="720"/>
        <w:jc w:val="center"/>
        <w:rPr>
          <w:rFonts w:eastAsia="Times New Roman"/>
          <w:b/>
          <w:bCs/>
          <w:spacing w:val="-2"/>
          <w:sz w:val="24"/>
          <w:szCs w:val="24"/>
        </w:rPr>
      </w:pPr>
      <w:r w:rsidRPr="004D0F14">
        <w:rPr>
          <w:b/>
          <w:bCs/>
          <w:spacing w:val="-2"/>
          <w:sz w:val="24"/>
          <w:szCs w:val="24"/>
        </w:rPr>
        <w:t xml:space="preserve">4.4.1. </w:t>
      </w:r>
      <w:r w:rsidRPr="004D0F14">
        <w:rPr>
          <w:rFonts w:eastAsia="Times New Roman"/>
          <w:b/>
          <w:bCs/>
          <w:spacing w:val="-2"/>
          <w:sz w:val="24"/>
          <w:szCs w:val="24"/>
        </w:rPr>
        <w:t>Общестроительные работы</w:t>
      </w:r>
    </w:p>
    <w:p w:rsidR="00DB02DF" w:rsidRDefault="00DB02DF" w:rsidP="00DB02DF">
      <w:pPr>
        <w:shd w:val="clear" w:color="auto" w:fill="FFFFFF"/>
        <w:tabs>
          <w:tab w:val="left" w:pos="854"/>
        </w:tabs>
        <w:ind w:firstLine="720"/>
        <w:jc w:val="center"/>
        <w:rPr>
          <w:rFonts w:eastAsia="Times New Roman"/>
          <w:b/>
          <w:bCs/>
          <w:spacing w:val="-2"/>
          <w:sz w:val="24"/>
          <w:szCs w:val="24"/>
        </w:rPr>
      </w:pPr>
    </w:p>
    <w:p w:rsidR="00BD390B" w:rsidRPr="004D0F14" w:rsidRDefault="00BD390B" w:rsidP="00DB02DF">
      <w:pPr>
        <w:shd w:val="clear" w:color="auto" w:fill="FFFFFF"/>
        <w:tabs>
          <w:tab w:val="left" w:pos="854"/>
        </w:tabs>
        <w:ind w:firstLine="720"/>
        <w:jc w:val="right"/>
        <w:rPr>
          <w:sz w:val="24"/>
          <w:szCs w:val="24"/>
        </w:rPr>
      </w:pPr>
      <w:r w:rsidRPr="004D0F14">
        <w:rPr>
          <w:rFonts w:eastAsia="Times New Roman"/>
          <w:spacing w:val="-2"/>
          <w:sz w:val="24"/>
          <w:szCs w:val="24"/>
        </w:rPr>
        <w:t>Таблица 4.4.1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5094"/>
        <w:gridCol w:w="1843"/>
        <w:gridCol w:w="1621"/>
      </w:tblGrid>
      <w:tr w:rsidR="00BD390B" w:rsidRPr="004D0F14" w:rsidTr="00DB02DF">
        <w:tblPrEx>
          <w:tblCellMar>
            <w:top w:w="0" w:type="dxa"/>
            <w:bottom w:w="0" w:type="dxa"/>
          </w:tblCellMar>
        </w:tblPrEx>
        <w:trPr>
          <w:trHeight w:hRule="exact" w:val="326"/>
        </w:trPr>
        <w:tc>
          <w:tcPr>
            <w:tcW w:w="576" w:type="dxa"/>
            <w:tcBorders>
              <w:top w:val="single" w:sz="6" w:space="0" w:color="auto"/>
              <w:left w:val="single" w:sz="6" w:space="0" w:color="auto"/>
              <w:bottom w:val="nil"/>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rFonts w:eastAsia="Times New Roman"/>
                <w:sz w:val="24"/>
                <w:szCs w:val="24"/>
              </w:rPr>
              <w:t>№</w:t>
            </w:r>
          </w:p>
        </w:tc>
        <w:tc>
          <w:tcPr>
            <w:tcW w:w="5094" w:type="dxa"/>
            <w:tcBorders>
              <w:top w:val="single" w:sz="6" w:space="0" w:color="auto"/>
              <w:left w:val="single" w:sz="6" w:space="0" w:color="auto"/>
              <w:bottom w:val="nil"/>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rFonts w:eastAsia="Times New Roman"/>
                <w:sz w:val="24"/>
                <w:szCs w:val="24"/>
              </w:rPr>
              <w:t>Наименование работ</w:t>
            </w:r>
          </w:p>
        </w:tc>
        <w:tc>
          <w:tcPr>
            <w:tcW w:w="3464"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rFonts w:eastAsia="Times New Roman"/>
                <w:sz w:val="24"/>
                <w:szCs w:val="24"/>
              </w:rPr>
              <w:t>Базовая цена, руб.</w:t>
            </w:r>
          </w:p>
        </w:tc>
      </w:tr>
      <w:tr w:rsidR="00BD390B" w:rsidRPr="004D0F14" w:rsidTr="00DB02DF">
        <w:tblPrEx>
          <w:tblCellMar>
            <w:top w:w="0" w:type="dxa"/>
            <w:bottom w:w="0" w:type="dxa"/>
          </w:tblCellMar>
        </w:tblPrEx>
        <w:trPr>
          <w:trHeight w:hRule="exact" w:val="278"/>
        </w:trPr>
        <w:tc>
          <w:tcPr>
            <w:tcW w:w="576" w:type="dxa"/>
            <w:tcBorders>
              <w:top w:val="nil"/>
              <w:left w:val="single" w:sz="6" w:space="0" w:color="auto"/>
              <w:bottom w:val="single" w:sz="6" w:space="0" w:color="auto"/>
              <w:right w:val="single" w:sz="6" w:space="0" w:color="auto"/>
            </w:tcBorders>
            <w:shd w:val="clear" w:color="auto" w:fill="FFFFFF"/>
          </w:tcPr>
          <w:p w:rsidR="00BD390B" w:rsidRPr="004D0F14" w:rsidRDefault="00BD390B" w:rsidP="00DB02DF">
            <w:pPr>
              <w:jc w:val="center"/>
              <w:rPr>
                <w:sz w:val="24"/>
                <w:szCs w:val="24"/>
              </w:rPr>
            </w:pPr>
          </w:p>
          <w:p w:rsidR="00BD390B" w:rsidRPr="004D0F14" w:rsidRDefault="00BD390B" w:rsidP="00DB02DF">
            <w:pPr>
              <w:jc w:val="center"/>
              <w:rPr>
                <w:sz w:val="24"/>
                <w:szCs w:val="24"/>
              </w:rPr>
            </w:pPr>
          </w:p>
        </w:tc>
        <w:tc>
          <w:tcPr>
            <w:tcW w:w="5094" w:type="dxa"/>
            <w:tcBorders>
              <w:top w:val="nil"/>
              <w:left w:val="single" w:sz="6" w:space="0" w:color="auto"/>
              <w:bottom w:val="single" w:sz="6" w:space="0" w:color="auto"/>
              <w:right w:val="single" w:sz="6" w:space="0" w:color="auto"/>
            </w:tcBorders>
            <w:shd w:val="clear" w:color="auto" w:fill="FFFFFF"/>
          </w:tcPr>
          <w:p w:rsidR="00BD390B" w:rsidRPr="004D0F14" w:rsidRDefault="00BD390B" w:rsidP="00DB02DF">
            <w:pPr>
              <w:jc w:val="center"/>
              <w:rPr>
                <w:sz w:val="24"/>
                <w:szCs w:val="24"/>
              </w:rPr>
            </w:pPr>
          </w:p>
          <w:p w:rsidR="00BD390B" w:rsidRPr="004D0F14" w:rsidRDefault="00BD390B" w:rsidP="00DB02DF">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rFonts w:eastAsia="Times New Roman"/>
                <w:sz w:val="24"/>
                <w:szCs w:val="24"/>
              </w:rPr>
              <w:t>а, руб.</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rFonts w:eastAsia="Times New Roman"/>
                <w:sz w:val="24"/>
                <w:szCs w:val="24"/>
              </w:rPr>
              <w:t>в, руб./куб.м</w:t>
            </w:r>
          </w:p>
        </w:tc>
      </w:tr>
      <w:tr w:rsidR="00BD390B" w:rsidRPr="004D0F14" w:rsidTr="00DB02DF">
        <w:tblPrEx>
          <w:tblCellMar>
            <w:top w:w="0" w:type="dxa"/>
            <w:bottom w:w="0" w:type="dxa"/>
          </w:tblCellMar>
        </w:tblPrEx>
        <w:trPr>
          <w:trHeight w:hRule="exact" w:val="26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1</w:t>
            </w: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3</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4</w:t>
            </w:r>
          </w:p>
        </w:tc>
      </w:tr>
      <w:tr w:rsidR="00BD390B" w:rsidRPr="004D0F14" w:rsidTr="002A113F">
        <w:tblPrEx>
          <w:tblCellMar>
            <w:top w:w="0" w:type="dxa"/>
            <w:bottom w:w="0" w:type="dxa"/>
          </w:tblCellMar>
        </w:tblPrEx>
        <w:trPr>
          <w:trHeight w:hRule="exact" w:val="39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1.</w:t>
            </w:r>
          </w:p>
        </w:tc>
        <w:tc>
          <w:tcPr>
            <w:tcW w:w="509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both"/>
              <w:rPr>
                <w:sz w:val="24"/>
                <w:szCs w:val="24"/>
              </w:rPr>
            </w:pPr>
            <w:r w:rsidRPr="004D0F14">
              <w:rPr>
                <w:rFonts w:eastAsia="Times New Roman"/>
                <w:sz w:val="24"/>
                <w:szCs w:val="24"/>
              </w:rPr>
              <w:t>Составление сме</w:t>
            </w:r>
            <w:r w:rsidR="00DB02DF">
              <w:rPr>
                <w:rFonts w:eastAsia="Times New Roman"/>
                <w:sz w:val="24"/>
                <w:szCs w:val="24"/>
              </w:rPr>
              <w:t>ты на общестрои</w:t>
            </w:r>
            <w:r w:rsidRPr="004D0F14">
              <w:rPr>
                <w:rFonts w:eastAsia="Times New Roman"/>
                <w:sz w:val="24"/>
                <w:szCs w:val="24"/>
              </w:rPr>
              <w:t>тельные работы по капитальному ремонту, в том числе:</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земляные работы;</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фундаменты;</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стены;</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перекрытия;</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полы;</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перегородки;</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крыша и кровля;</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двери и окна;</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штукатурные    и    облицовочные</w:t>
            </w:r>
            <w:r w:rsidRPr="004D0F14">
              <w:rPr>
                <w:rFonts w:eastAsia="Times New Roman"/>
                <w:sz w:val="24"/>
                <w:szCs w:val="24"/>
              </w:rPr>
              <w:br/>
              <w:t>работы;</w:t>
            </w:r>
          </w:p>
          <w:p w:rsidR="00BD390B" w:rsidRPr="004D0F14" w:rsidRDefault="00BD390B" w:rsidP="00DB02DF">
            <w:pPr>
              <w:shd w:val="clear" w:color="auto" w:fill="FFFFFF"/>
              <w:tabs>
                <w:tab w:val="left" w:pos="245"/>
              </w:tabs>
              <w:jc w:val="both"/>
              <w:rPr>
                <w:sz w:val="24"/>
                <w:szCs w:val="24"/>
              </w:rPr>
            </w:pPr>
            <w:r w:rsidRPr="004D0F14">
              <w:rPr>
                <w:sz w:val="24"/>
                <w:szCs w:val="24"/>
              </w:rPr>
              <w:t>-</w:t>
            </w:r>
            <w:r w:rsidRPr="004D0F14">
              <w:rPr>
                <w:sz w:val="24"/>
                <w:szCs w:val="24"/>
              </w:rPr>
              <w:tab/>
            </w:r>
            <w:r w:rsidRPr="004D0F14">
              <w:rPr>
                <w:rFonts w:eastAsia="Times New Roman"/>
                <w:sz w:val="24"/>
                <w:szCs w:val="24"/>
              </w:rPr>
              <w:t>малярные, обойные и стекольные</w:t>
            </w:r>
            <w:r w:rsidRPr="004D0F14">
              <w:rPr>
                <w:rFonts w:eastAsia="Times New Roman"/>
                <w:sz w:val="24"/>
                <w:szCs w:val="24"/>
              </w:rPr>
              <w:br/>
              <w:t>работы.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5031</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DB02DF">
            <w:pPr>
              <w:shd w:val="clear" w:color="auto" w:fill="FFFFFF"/>
              <w:jc w:val="center"/>
              <w:rPr>
                <w:sz w:val="24"/>
                <w:szCs w:val="24"/>
              </w:rPr>
            </w:pPr>
            <w:r w:rsidRPr="004D0F14">
              <w:rPr>
                <w:sz w:val="24"/>
                <w:szCs w:val="24"/>
              </w:rPr>
              <w:t>0,256</w:t>
            </w:r>
          </w:p>
        </w:tc>
      </w:tr>
    </w:tbl>
    <w:p w:rsidR="00DB02DF" w:rsidRDefault="00DB02DF" w:rsidP="004D0F14">
      <w:pPr>
        <w:shd w:val="clear" w:color="auto" w:fill="FFFFFF"/>
        <w:rPr>
          <w:rFonts w:eastAsia="Times New Roman"/>
          <w:spacing w:val="-2"/>
          <w:sz w:val="24"/>
          <w:szCs w:val="24"/>
        </w:rPr>
      </w:pPr>
    </w:p>
    <w:p w:rsidR="00BD390B" w:rsidRPr="004D0F14" w:rsidRDefault="00BD390B" w:rsidP="002A113F">
      <w:pPr>
        <w:shd w:val="clear" w:color="auto" w:fill="FFFFFF"/>
        <w:ind w:firstLine="720"/>
        <w:jc w:val="both"/>
        <w:rPr>
          <w:sz w:val="24"/>
          <w:szCs w:val="24"/>
        </w:rPr>
      </w:pPr>
      <w:r w:rsidRPr="004D0F14">
        <w:rPr>
          <w:rFonts w:eastAsia="Times New Roman"/>
          <w:spacing w:val="-2"/>
          <w:sz w:val="24"/>
          <w:szCs w:val="24"/>
        </w:rPr>
        <w:t>Примечания:</w:t>
      </w:r>
    </w:p>
    <w:p w:rsidR="00BD390B" w:rsidRPr="004D0F14" w:rsidRDefault="00BD390B" w:rsidP="002A113F">
      <w:pPr>
        <w:shd w:val="clear" w:color="auto" w:fill="FFFFFF"/>
        <w:tabs>
          <w:tab w:val="left" w:pos="888"/>
        </w:tabs>
        <w:ind w:firstLine="720"/>
        <w:jc w:val="both"/>
        <w:rPr>
          <w:sz w:val="24"/>
          <w:szCs w:val="24"/>
        </w:rPr>
      </w:pPr>
      <w:r w:rsidRPr="004D0F14">
        <w:rPr>
          <w:spacing w:val="-25"/>
          <w:sz w:val="24"/>
          <w:szCs w:val="24"/>
        </w:rPr>
        <w:t>1.</w:t>
      </w:r>
      <w:r w:rsidRPr="004D0F14">
        <w:rPr>
          <w:sz w:val="24"/>
          <w:szCs w:val="24"/>
        </w:rPr>
        <w:tab/>
      </w:r>
      <w:r w:rsidRPr="004D0F14">
        <w:rPr>
          <w:rFonts w:eastAsia="Times New Roman"/>
          <w:sz w:val="24"/>
          <w:szCs w:val="24"/>
        </w:rPr>
        <w:t>Базовыми ценами таблицы предусмотрено выполнение 10 видов работ,</w:t>
      </w:r>
      <w:r w:rsidRPr="004D0F14">
        <w:rPr>
          <w:rFonts w:eastAsia="Times New Roman"/>
          <w:sz w:val="24"/>
          <w:szCs w:val="24"/>
        </w:rPr>
        <w:br/>
        <w:t>перечисленных в таблице. При выполнении менее 8-ми видов работ к базовым ценам</w:t>
      </w:r>
      <w:r w:rsidRPr="004D0F14">
        <w:rPr>
          <w:rFonts w:eastAsia="Times New Roman"/>
          <w:sz w:val="24"/>
          <w:szCs w:val="24"/>
        </w:rPr>
        <w:br/>
        <w:t>таблицы применять коэффициенты:</w:t>
      </w:r>
    </w:p>
    <w:p w:rsidR="00BD390B" w:rsidRPr="004D0F14" w:rsidRDefault="00BD390B" w:rsidP="002A113F">
      <w:pPr>
        <w:shd w:val="clear" w:color="auto" w:fill="FFFFFF"/>
        <w:ind w:firstLine="720"/>
        <w:jc w:val="both"/>
        <w:rPr>
          <w:sz w:val="24"/>
          <w:szCs w:val="24"/>
        </w:rPr>
      </w:pPr>
      <w:r w:rsidRPr="004D0F14">
        <w:rPr>
          <w:rFonts w:eastAsia="Times New Roman"/>
          <w:spacing w:val="-2"/>
          <w:sz w:val="24"/>
          <w:szCs w:val="24"/>
        </w:rPr>
        <w:t>˗   при выполнении одного вида работ К=0,3;</w:t>
      </w:r>
    </w:p>
    <w:p w:rsidR="00BD390B" w:rsidRPr="004D0F14" w:rsidRDefault="00BD390B" w:rsidP="002A113F">
      <w:pPr>
        <w:shd w:val="clear" w:color="auto" w:fill="FFFFFF"/>
        <w:ind w:firstLine="720"/>
        <w:jc w:val="both"/>
        <w:rPr>
          <w:sz w:val="24"/>
          <w:szCs w:val="24"/>
        </w:rPr>
      </w:pPr>
      <w:r w:rsidRPr="004D0F14">
        <w:rPr>
          <w:rFonts w:eastAsia="Times New Roman"/>
          <w:spacing w:val="-2"/>
          <w:sz w:val="24"/>
          <w:szCs w:val="24"/>
        </w:rPr>
        <w:t>˗   на каждый последующий вид добавляется К= 0,1.</w:t>
      </w:r>
    </w:p>
    <w:p w:rsidR="00BD390B" w:rsidRPr="004D0F14" w:rsidRDefault="00BD390B" w:rsidP="002A113F">
      <w:pPr>
        <w:shd w:val="clear" w:color="auto" w:fill="FFFFFF"/>
        <w:ind w:firstLine="720"/>
        <w:jc w:val="both"/>
        <w:rPr>
          <w:sz w:val="24"/>
          <w:szCs w:val="24"/>
        </w:rPr>
      </w:pPr>
      <w:r w:rsidRPr="004D0F14">
        <w:rPr>
          <w:rFonts w:eastAsia="Times New Roman"/>
          <w:sz w:val="24"/>
          <w:szCs w:val="24"/>
        </w:rPr>
        <w:t>Пример расчета для 6-ти видов работ: К=0,3+0,1</w:t>
      </w:r>
      <w:r w:rsidRPr="004D0F14">
        <w:rPr>
          <w:sz w:val="24"/>
          <w:szCs w:val="24"/>
        </w:rPr>
        <w:t>×5=0,8.</w:t>
      </w:r>
    </w:p>
    <w:p w:rsidR="00BD390B" w:rsidRPr="004D0F14" w:rsidRDefault="00BD390B" w:rsidP="002A113F">
      <w:pPr>
        <w:shd w:val="clear" w:color="auto" w:fill="FFFFFF"/>
        <w:tabs>
          <w:tab w:val="left" w:pos="888"/>
        </w:tabs>
        <w:ind w:firstLine="720"/>
        <w:jc w:val="both"/>
        <w:rPr>
          <w:sz w:val="24"/>
          <w:szCs w:val="24"/>
        </w:rPr>
      </w:pPr>
      <w:r w:rsidRPr="004D0F14">
        <w:rPr>
          <w:spacing w:val="-14"/>
          <w:sz w:val="24"/>
          <w:szCs w:val="24"/>
        </w:rPr>
        <w:t>2.</w:t>
      </w:r>
      <w:r w:rsidRPr="004D0F14">
        <w:rPr>
          <w:sz w:val="24"/>
          <w:szCs w:val="24"/>
        </w:rPr>
        <w:tab/>
      </w:r>
      <w:r w:rsidRPr="004D0F14">
        <w:rPr>
          <w:rFonts w:eastAsia="Times New Roman"/>
          <w:sz w:val="24"/>
          <w:szCs w:val="24"/>
        </w:rPr>
        <w:t>В зависимости от этажности зданий к базовым ценам таблицы применять</w:t>
      </w:r>
      <w:r w:rsidRPr="004D0F14">
        <w:rPr>
          <w:rFonts w:eastAsia="Times New Roman"/>
          <w:sz w:val="24"/>
          <w:szCs w:val="24"/>
        </w:rPr>
        <w:br/>
        <w:t>следующие коэффициенты:</w:t>
      </w:r>
    </w:p>
    <w:p w:rsidR="00BD390B" w:rsidRPr="004D0F14" w:rsidRDefault="00BD390B" w:rsidP="002A113F">
      <w:pPr>
        <w:shd w:val="clear" w:color="auto" w:fill="FFFFFF"/>
        <w:ind w:firstLine="720"/>
        <w:jc w:val="both"/>
        <w:rPr>
          <w:sz w:val="24"/>
          <w:szCs w:val="24"/>
        </w:rPr>
      </w:pPr>
      <w:r w:rsidRPr="004D0F14">
        <w:rPr>
          <w:rFonts w:eastAsia="Times New Roman"/>
          <w:spacing w:val="-4"/>
          <w:sz w:val="24"/>
          <w:szCs w:val="24"/>
        </w:rPr>
        <w:t>˗   для одноэтажных К=0,9;</w:t>
      </w:r>
    </w:p>
    <w:p w:rsidR="00BD390B" w:rsidRPr="004D0F14" w:rsidRDefault="00BD390B" w:rsidP="002A113F">
      <w:pPr>
        <w:shd w:val="clear" w:color="auto" w:fill="FFFFFF"/>
        <w:ind w:firstLine="720"/>
        <w:jc w:val="both"/>
        <w:rPr>
          <w:sz w:val="24"/>
          <w:szCs w:val="24"/>
        </w:rPr>
      </w:pPr>
      <w:r w:rsidRPr="004D0F14">
        <w:rPr>
          <w:rFonts w:eastAsia="Times New Roman"/>
          <w:spacing w:val="-3"/>
          <w:sz w:val="24"/>
          <w:szCs w:val="24"/>
        </w:rPr>
        <w:t>˗   для двух-пятиэтажных К=1,0;</w:t>
      </w:r>
    </w:p>
    <w:p w:rsidR="00BD390B" w:rsidRPr="004D0F14" w:rsidRDefault="00BD390B" w:rsidP="002A113F">
      <w:pPr>
        <w:shd w:val="clear" w:color="auto" w:fill="FFFFFF"/>
        <w:ind w:firstLine="720"/>
        <w:jc w:val="both"/>
        <w:rPr>
          <w:sz w:val="24"/>
          <w:szCs w:val="24"/>
        </w:rPr>
      </w:pPr>
      <w:r w:rsidRPr="004D0F14">
        <w:rPr>
          <w:rFonts w:eastAsia="Times New Roman"/>
          <w:spacing w:val="-2"/>
          <w:sz w:val="24"/>
          <w:szCs w:val="24"/>
        </w:rPr>
        <w:t xml:space="preserve">˗   на каждый последующий этаж добавляется </w:t>
      </w:r>
      <w:r w:rsidRPr="004D0F14">
        <w:rPr>
          <w:rFonts w:eastAsia="Times New Roman"/>
          <w:spacing w:val="-2"/>
          <w:sz w:val="24"/>
          <w:szCs w:val="24"/>
        </w:rPr>
        <w:lastRenderedPageBreak/>
        <w:t>0,1.</w:t>
      </w:r>
    </w:p>
    <w:p w:rsidR="00BD390B" w:rsidRPr="004D0F14" w:rsidRDefault="00BD390B" w:rsidP="002A113F">
      <w:pPr>
        <w:shd w:val="clear" w:color="auto" w:fill="FFFFFF"/>
        <w:ind w:firstLine="720"/>
        <w:jc w:val="both"/>
        <w:rPr>
          <w:sz w:val="24"/>
          <w:szCs w:val="24"/>
        </w:rPr>
      </w:pPr>
      <w:r w:rsidRPr="004D0F14">
        <w:rPr>
          <w:rFonts w:eastAsia="Times New Roman"/>
          <w:sz w:val="24"/>
          <w:szCs w:val="24"/>
        </w:rPr>
        <w:t>Пример расчета для 9-ти этажного дома: К=1,0+0,1</w:t>
      </w:r>
      <w:r w:rsidRPr="004D0F14">
        <w:rPr>
          <w:sz w:val="24"/>
          <w:szCs w:val="24"/>
        </w:rPr>
        <w:t>×4=1,4.</w:t>
      </w:r>
    </w:p>
    <w:p w:rsidR="00BD390B" w:rsidRPr="004D0F14" w:rsidRDefault="002A113F" w:rsidP="002A113F">
      <w:pPr>
        <w:shd w:val="clear" w:color="auto" w:fill="FFFFFF"/>
        <w:tabs>
          <w:tab w:val="left" w:pos="888"/>
        </w:tabs>
        <w:ind w:firstLine="720"/>
        <w:jc w:val="both"/>
        <w:rPr>
          <w:spacing w:val="-16"/>
          <w:sz w:val="24"/>
          <w:szCs w:val="24"/>
        </w:rPr>
      </w:pPr>
      <w:r>
        <w:rPr>
          <w:rFonts w:eastAsia="Times New Roman"/>
          <w:sz w:val="24"/>
          <w:szCs w:val="24"/>
        </w:rPr>
        <w:t xml:space="preserve">3. </w:t>
      </w:r>
      <w:r w:rsidR="00BD390B" w:rsidRPr="004D0F14">
        <w:rPr>
          <w:rFonts w:eastAsia="Times New Roman"/>
          <w:sz w:val="24"/>
          <w:szCs w:val="24"/>
        </w:rPr>
        <w:t>Базовыми ценами таблицы учтено составление смет на капитальный ремонт зданий, построенных по типовым проектам. Для индивидуальных зданий к базовым ценам таблицы применяется коэффициент 1,2.</w:t>
      </w:r>
    </w:p>
    <w:p w:rsidR="00BD390B" w:rsidRPr="004D0F14" w:rsidRDefault="002A113F" w:rsidP="002A113F">
      <w:pPr>
        <w:shd w:val="clear" w:color="auto" w:fill="FFFFFF"/>
        <w:tabs>
          <w:tab w:val="left" w:pos="888"/>
        </w:tabs>
        <w:ind w:firstLine="720"/>
        <w:jc w:val="both"/>
        <w:rPr>
          <w:spacing w:val="-14"/>
          <w:sz w:val="24"/>
          <w:szCs w:val="24"/>
        </w:rPr>
      </w:pPr>
      <w:r>
        <w:rPr>
          <w:rFonts w:eastAsia="Times New Roman"/>
          <w:sz w:val="24"/>
          <w:szCs w:val="24"/>
        </w:rPr>
        <w:t xml:space="preserve">4. </w:t>
      </w:r>
      <w:r w:rsidR="00BD390B" w:rsidRPr="004D0F14">
        <w:rPr>
          <w:rFonts w:eastAsia="Times New Roman"/>
          <w:sz w:val="24"/>
          <w:szCs w:val="24"/>
        </w:rPr>
        <w:t>При капитальном ремонте зданий с печным отоплением к базовым ценам таблицы применять коэффициент 1,1.</w:t>
      </w:r>
    </w:p>
    <w:p w:rsidR="002A113F" w:rsidRDefault="002A113F" w:rsidP="004D0F14">
      <w:pPr>
        <w:shd w:val="clear" w:color="auto" w:fill="FFFFFF"/>
        <w:jc w:val="center"/>
        <w:rPr>
          <w:b/>
          <w:bCs/>
          <w:spacing w:val="-2"/>
          <w:sz w:val="24"/>
          <w:szCs w:val="24"/>
        </w:rPr>
      </w:pPr>
    </w:p>
    <w:p w:rsidR="002A113F" w:rsidRDefault="00BD390B" w:rsidP="002A113F">
      <w:pPr>
        <w:shd w:val="clear" w:color="auto" w:fill="FFFFFF"/>
        <w:jc w:val="center"/>
        <w:rPr>
          <w:sz w:val="24"/>
          <w:szCs w:val="24"/>
        </w:rPr>
      </w:pPr>
      <w:r w:rsidRPr="004D0F14">
        <w:rPr>
          <w:b/>
          <w:bCs/>
          <w:spacing w:val="-2"/>
          <w:sz w:val="24"/>
          <w:szCs w:val="24"/>
        </w:rPr>
        <w:t xml:space="preserve">4.4.2. </w:t>
      </w:r>
      <w:r w:rsidRPr="004D0F14">
        <w:rPr>
          <w:rFonts w:eastAsia="Times New Roman"/>
          <w:b/>
          <w:bCs/>
          <w:spacing w:val="-2"/>
          <w:sz w:val="24"/>
          <w:szCs w:val="24"/>
        </w:rPr>
        <w:t>Лестницы и входы</w:t>
      </w:r>
    </w:p>
    <w:p w:rsidR="002A113F" w:rsidRDefault="002A113F" w:rsidP="002A113F">
      <w:pPr>
        <w:shd w:val="clear" w:color="auto" w:fill="FFFFFF"/>
        <w:jc w:val="center"/>
        <w:rPr>
          <w:sz w:val="24"/>
          <w:szCs w:val="24"/>
        </w:rPr>
      </w:pPr>
    </w:p>
    <w:p w:rsidR="00BD390B" w:rsidRPr="004D0F14" w:rsidRDefault="00BD390B" w:rsidP="002A113F">
      <w:pPr>
        <w:shd w:val="clear" w:color="auto" w:fill="FFFFFF"/>
        <w:jc w:val="right"/>
        <w:rPr>
          <w:sz w:val="24"/>
          <w:szCs w:val="24"/>
        </w:rPr>
      </w:pPr>
      <w:r w:rsidRPr="004D0F14">
        <w:rPr>
          <w:rFonts w:eastAsia="Times New Roman"/>
          <w:spacing w:val="-2"/>
          <w:sz w:val="24"/>
          <w:szCs w:val="24"/>
        </w:rPr>
        <w:t>Таблица 4.4.2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4680"/>
        <w:gridCol w:w="1838"/>
        <w:gridCol w:w="1848"/>
      </w:tblGrid>
      <w:tr w:rsidR="00BD390B" w:rsidRPr="004D0F14">
        <w:tblPrEx>
          <w:tblCellMar>
            <w:top w:w="0" w:type="dxa"/>
            <w:bottom w:w="0" w:type="dxa"/>
          </w:tblCellMar>
        </w:tblPrEx>
        <w:trPr>
          <w:trHeight w:hRule="exact" w:val="326"/>
        </w:trPr>
        <w:tc>
          <w:tcPr>
            <w:tcW w:w="715"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rFonts w:eastAsia="Times New Roman"/>
                <w:sz w:val="24"/>
                <w:szCs w:val="24"/>
              </w:rPr>
              <w:t>№</w:t>
            </w:r>
          </w:p>
        </w:tc>
        <w:tc>
          <w:tcPr>
            <w:tcW w:w="4680"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rFonts w:eastAsia="Times New Roman"/>
                <w:sz w:val="24"/>
                <w:szCs w:val="24"/>
              </w:rPr>
              <w:t>Наименование работ</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rFonts w:eastAsia="Times New Roman"/>
                <w:sz w:val="24"/>
                <w:szCs w:val="24"/>
              </w:rPr>
              <w:t>Базовая цена, руб.</w:t>
            </w:r>
          </w:p>
        </w:tc>
      </w:tr>
      <w:tr w:rsidR="00BD390B" w:rsidRPr="004D0F14">
        <w:tblPrEx>
          <w:tblCellMar>
            <w:top w:w="0" w:type="dxa"/>
            <w:bottom w:w="0" w:type="dxa"/>
          </w:tblCellMar>
        </w:tblPrEx>
        <w:trPr>
          <w:trHeight w:hRule="exact" w:val="326"/>
        </w:trPr>
        <w:tc>
          <w:tcPr>
            <w:tcW w:w="715"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2A113F">
            <w:pPr>
              <w:jc w:val="center"/>
              <w:rPr>
                <w:sz w:val="24"/>
                <w:szCs w:val="24"/>
              </w:rPr>
            </w:pPr>
          </w:p>
          <w:p w:rsidR="00BD390B" w:rsidRPr="004D0F14" w:rsidRDefault="00BD390B" w:rsidP="002A113F">
            <w:pPr>
              <w:jc w:val="center"/>
              <w:rPr>
                <w:sz w:val="24"/>
                <w:szCs w:val="24"/>
              </w:rPr>
            </w:pPr>
          </w:p>
        </w:tc>
        <w:tc>
          <w:tcPr>
            <w:tcW w:w="4680"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2A113F">
            <w:pPr>
              <w:jc w:val="center"/>
              <w:rPr>
                <w:sz w:val="24"/>
                <w:szCs w:val="24"/>
              </w:rPr>
            </w:pPr>
          </w:p>
          <w:p w:rsidR="00BD390B" w:rsidRPr="004D0F14" w:rsidRDefault="00BD390B" w:rsidP="002A113F">
            <w:pPr>
              <w:jc w:val="center"/>
              <w:rPr>
                <w:sz w:val="24"/>
                <w:szCs w:val="24"/>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rFonts w:eastAsia="Times New Roman"/>
                <w:sz w:val="24"/>
                <w:szCs w:val="24"/>
              </w:rPr>
              <w:t>а, руб.</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rFonts w:eastAsia="Times New Roman"/>
                <w:spacing w:val="-1"/>
                <w:sz w:val="24"/>
                <w:szCs w:val="24"/>
              </w:rPr>
              <w:t>в, руб./куб.м</w:t>
            </w:r>
          </w:p>
        </w:tc>
      </w:tr>
      <w:tr w:rsidR="00BD390B" w:rsidRPr="004D0F14">
        <w:tblPrEx>
          <w:tblCellMar>
            <w:top w:w="0" w:type="dxa"/>
            <w:bottom w:w="0" w:type="dxa"/>
          </w:tblCellMar>
        </w:tblPrEx>
        <w:trPr>
          <w:trHeight w:hRule="exact" w:val="28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3</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65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both"/>
              <w:rPr>
                <w:sz w:val="24"/>
                <w:szCs w:val="24"/>
              </w:rPr>
            </w:pPr>
            <w:r w:rsidRPr="004D0F14">
              <w:rPr>
                <w:rFonts w:eastAsia="Times New Roman"/>
                <w:sz w:val="24"/>
                <w:szCs w:val="24"/>
              </w:rPr>
              <w:t>Составление сметы    на    капитальный ремонт лестниц и входов зданий</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1306</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2A113F">
            <w:pPr>
              <w:shd w:val="clear" w:color="auto" w:fill="FFFFFF"/>
              <w:jc w:val="center"/>
              <w:rPr>
                <w:sz w:val="24"/>
                <w:szCs w:val="24"/>
              </w:rPr>
            </w:pPr>
            <w:r w:rsidRPr="004D0F14">
              <w:rPr>
                <w:sz w:val="24"/>
                <w:szCs w:val="24"/>
              </w:rPr>
              <w:t>0,054</w:t>
            </w:r>
          </w:p>
        </w:tc>
      </w:tr>
    </w:tbl>
    <w:p w:rsidR="002A113F" w:rsidRDefault="002A113F" w:rsidP="004D0F14">
      <w:pPr>
        <w:shd w:val="clear" w:color="auto" w:fill="FFFFFF"/>
        <w:rPr>
          <w:rFonts w:eastAsia="Times New Roman"/>
          <w:sz w:val="24"/>
          <w:szCs w:val="24"/>
        </w:rPr>
      </w:pPr>
    </w:p>
    <w:p w:rsidR="00BD390B" w:rsidRPr="004D0F14" w:rsidRDefault="002A113F" w:rsidP="00AF3FB0">
      <w:pPr>
        <w:shd w:val="clear" w:color="auto" w:fill="FFFFFF"/>
        <w:ind w:firstLine="720"/>
        <w:jc w:val="both"/>
        <w:rPr>
          <w:sz w:val="24"/>
          <w:szCs w:val="24"/>
        </w:rPr>
      </w:pPr>
      <w:r>
        <w:rPr>
          <w:rFonts w:eastAsia="Times New Roman"/>
          <w:sz w:val="24"/>
          <w:szCs w:val="24"/>
        </w:rPr>
        <w:br w:type="page"/>
      </w:r>
      <w:r w:rsidR="00BD390B" w:rsidRPr="004D0F14">
        <w:rPr>
          <w:rFonts w:eastAsia="Times New Roman"/>
          <w:sz w:val="24"/>
          <w:szCs w:val="24"/>
        </w:rPr>
        <w:lastRenderedPageBreak/>
        <w:t>Примечания:</w:t>
      </w:r>
    </w:p>
    <w:p w:rsidR="00BD390B" w:rsidRPr="004D0F14" w:rsidRDefault="00BD390B" w:rsidP="00AF3FB0">
      <w:pPr>
        <w:shd w:val="clear" w:color="auto" w:fill="FFFFFF"/>
        <w:tabs>
          <w:tab w:val="left" w:pos="859"/>
        </w:tabs>
        <w:ind w:firstLine="720"/>
        <w:jc w:val="both"/>
        <w:rPr>
          <w:sz w:val="24"/>
          <w:szCs w:val="24"/>
        </w:rPr>
      </w:pPr>
      <w:r w:rsidRPr="004D0F14">
        <w:rPr>
          <w:sz w:val="24"/>
          <w:szCs w:val="24"/>
        </w:rPr>
        <w:t>1.</w:t>
      </w:r>
      <w:r w:rsidRPr="004D0F14">
        <w:rPr>
          <w:sz w:val="24"/>
          <w:szCs w:val="24"/>
        </w:rPr>
        <w:tab/>
      </w:r>
      <w:r w:rsidRPr="004D0F14">
        <w:rPr>
          <w:rFonts w:eastAsia="Times New Roman"/>
          <w:sz w:val="24"/>
          <w:szCs w:val="24"/>
        </w:rPr>
        <w:t>В зависимости от этажности зданий к базовым ценам таблицы применять</w:t>
      </w:r>
      <w:r w:rsidRPr="004D0F14">
        <w:rPr>
          <w:rFonts w:eastAsia="Times New Roman"/>
          <w:sz w:val="24"/>
          <w:szCs w:val="24"/>
        </w:rPr>
        <w:br/>
        <w:t>следующие коэффициенты:</w:t>
      </w:r>
    </w:p>
    <w:p w:rsidR="00BD390B" w:rsidRPr="004D0F14" w:rsidRDefault="00BD390B" w:rsidP="00AF3FB0">
      <w:pPr>
        <w:shd w:val="clear" w:color="auto" w:fill="FFFFFF"/>
        <w:ind w:firstLine="720"/>
        <w:jc w:val="both"/>
        <w:rPr>
          <w:sz w:val="24"/>
          <w:szCs w:val="24"/>
        </w:rPr>
      </w:pPr>
      <w:r w:rsidRPr="004D0F14">
        <w:rPr>
          <w:rFonts w:eastAsia="Times New Roman"/>
          <w:spacing w:val="-3"/>
          <w:sz w:val="24"/>
          <w:szCs w:val="24"/>
        </w:rPr>
        <w:t>˗   для одноэтажных К=0,9;</w:t>
      </w:r>
    </w:p>
    <w:p w:rsidR="00BD390B" w:rsidRPr="004D0F14" w:rsidRDefault="00BD390B" w:rsidP="00AF3FB0">
      <w:pPr>
        <w:shd w:val="clear" w:color="auto" w:fill="FFFFFF"/>
        <w:ind w:firstLine="720"/>
        <w:jc w:val="both"/>
        <w:rPr>
          <w:sz w:val="24"/>
          <w:szCs w:val="24"/>
        </w:rPr>
      </w:pPr>
      <w:r w:rsidRPr="004D0F14">
        <w:rPr>
          <w:rFonts w:eastAsia="Times New Roman"/>
          <w:spacing w:val="-3"/>
          <w:sz w:val="24"/>
          <w:szCs w:val="24"/>
        </w:rPr>
        <w:t>˗   для двух-пятиэтажных К=1,0;</w:t>
      </w:r>
    </w:p>
    <w:p w:rsidR="00BD390B" w:rsidRPr="004D0F14" w:rsidRDefault="00BD390B" w:rsidP="00AF3FB0">
      <w:pPr>
        <w:shd w:val="clear" w:color="auto" w:fill="FFFFFF"/>
        <w:ind w:firstLine="720"/>
        <w:jc w:val="both"/>
        <w:rPr>
          <w:sz w:val="24"/>
          <w:szCs w:val="24"/>
        </w:rPr>
      </w:pPr>
      <w:r w:rsidRPr="004D0F14">
        <w:rPr>
          <w:rFonts w:eastAsia="Times New Roman"/>
          <w:spacing w:val="-2"/>
          <w:sz w:val="24"/>
          <w:szCs w:val="24"/>
        </w:rPr>
        <w:t>˗   на каждый последующий этаж добавляется 0,1.</w:t>
      </w: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Пример расчета для 9-ти этажного дома: К=1,0+0,1</w:t>
      </w:r>
      <w:r w:rsidRPr="004D0F14">
        <w:rPr>
          <w:sz w:val="24"/>
          <w:szCs w:val="24"/>
        </w:rPr>
        <w:t>×4=1,4.</w:t>
      </w:r>
    </w:p>
    <w:p w:rsidR="00BD390B" w:rsidRPr="004D0F14" w:rsidRDefault="00AF3FB0" w:rsidP="00AF3FB0">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Базовыми ценами таблицы учтено составление смет на капитальный ремонт зданий, построенных по типовым проектам. Для индивидуальных зданий к базовым ценам таблицы применяется коэффициент 1,2.</w:t>
      </w:r>
    </w:p>
    <w:p w:rsidR="00AF3FB0" w:rsidRDefault="00AF3FB0" w:rsidP="00AF3FB0">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При одновременном составлении смет на к</w:t>
      </w:r>
      <w:r w:rsidR="004C5D08">
        <w:rPr>
          <w:rFonts w:eastAsia="Times New Roman"/>
          <w:sz w:val="24"/>
          <w:szCs w:val="24"/>
        </w:rPr>
        <w:t>апитальный ремонт лестниц и вхо</w:t>
      </w:r>
      <w:r w:rsidR="00BD390B" w:rsidRPr="004D0F14">
        <w:rPr>
          <w:rFonts w:eastAsia="Times New Roman"/>
          <w:sz w:val="24"/>
          <w:szCs w:val="24"/>
        </w:rPr>
        <w:t>дов с общестроительными работами по зданию к базовым ценам таблицы применять коэффициент 0,9.</w:t>
      </w:r>
    </w:p>
    <w:p w:rsidR="00AF3FB0" w:rsidRDefault="00AF3FB0" w:rsidP="00AF3FB0">
      <w:pPr>
        <w:shd w:val="clear" w:color="auto" w:fill="FFFFFF"/>
        <w:tabs>
          <w:tab w:val="left" w:pos="859"/>
        </w:tabs>
        <w:jc w:val="both"/>
        <w:rPr>
          <w:sz w:val="24"/>
          <w:szCs w:val="24"/>
        </w:rPr>
      </w:pPr>
    </w:p>
    <w:p w:rsidR="00BD390B" w:rsidRPr="00AF3FB0" w:rsidRDefault="00BD390B" w:rsidP="00AF3FB0">
      <w:pPr>
        <w:shd w:val="clear" w:color="auto" w:fill="FFFFFF"/>
        <w:tabs>
          <w:tab w:val="left" w:pos="859"/>
        </w:tabs>
        <w:jc w:val="center"/>
        <w:rPr>
          <w:sz w:val="24"/>
          <w:szCs w:val="24"/>
        </w:rPr>
      </w:pPr>
      <w:r w:rsidRPr="004D0F14">
        <w:rPr>
          <w:b/>
          <w:bCs/>
          <w:sz w:val="24"/>
          <w:szCs w:val="24"/>
        </w:rPr>
        <w:t xml:space="preserve">4.4.3. </w:t>
      </w:r>
      <w:r w:rsidRPr="004D0F14">
        <w:rPr>
          <w:rFonts w:eastAsia="Times New Roman"/>
          <w:b/>
          <w:bCs/>
          <w:sz w:val="24"/>
          <w:szCs w:val="24"/>
        </w:rPr>
        <w:t>Фасады</w:t>
      </w:r>
    </w:p>
    <w:p w:rsidR="00AF3FB0" w:rsidRPr="004D0F14" w:rsidRDefault="00AF3FB0" w:rsidP="004D0F14">
      <w:pPr>
        <w:shd w:val="clear" w:color="auto" w:fill="FFFFFF"/>
        <w:jc w:val="center"/>
        <w:rPr>
          <w:sz w:val="24"/>
          <w:szCs w:val="24"/>
        </w:rPr>
      </w:pP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По степени сложности кирпичные и смешанные фасады делятся на:</w:t>
      </w: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 простые – с содержанием архитектурных деталей до 15% от площади фасада;</w:t>
      </w: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 средние – с содержанием архитектурных деталей до 30 % от площади фасада;</w:t>
      </w: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 сложные – с содержанием архитектурных деталей более 30% от площади фасада.</w:t>
      </w:r>
    </w:p>
    <w:p w:rsidR="00AF3FB0" w:rsidRDefault="00AF3FB0" w:rsidP="00AF3FB0">
      <w:pPr>
        <w:shd w:val="clear" w:color="auto" w:fill="FFFFFF"/>
        <w:ind w:firstLine="720"/>
        <w:jc w:val="both"/>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4.4.3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4530"/>
        <w:gridCol w:w="2126"/>
        <w:gridCol w:w="1710"/>
      </w:tblGrid>
      <w:tr w:rsidR="00BD390B" w:rsidRPr="004D0F14" w:rsidTr="00AF3FB0">
        <w:tblPrEx>
          <w:tblCellMar>
            <w:top w:w="0" w:type="dxa"/>
            <w:bottom w:w="0" w:type="dxa"/>
          </w:tblCellMar>
        </w:tblPrEx>
        <w:trPr>
          <w:trHeight w:hRule="exact" w:val="466"/>
        </w:trPr>
        <w:tc>
          <w:tcPr>
            <w:tcW w:w="715" w:type="dxa"/>
            <w:tcBorders>
              <w:top w:val="single" w:sz="6" w:space="0" w:color="auto"/>
              <w:left w:val="single" w:sz="6" w:space="0" w:color="auto"/>
              <w:bottom w:val="nil"/>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rFonts w:eastAsia="Times New Roman"/>
                <w:sz w:val="24"/>
                <w:szCs w:val="24"/>
              </w:rPr>
              <w:t>№</w:t>
            </w:r>
          </w:p>
        </w:tc>
        <w:tc>
          <w:tcPr>
            <w:tcW w:w="4530" w:type="dxa"/>
            <w:tcBorders>
              <w:top w:val="single" w:sz="6" w:space="0" w:color="auto"/>
              <w:left w:val="single" w:sz="6" w:space="0" w:color="auto"/>
              <w:bottom w:val="nil"/>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rFonts w:eastAsia="Times New Roman"/>
                <w:sz w:val="24"/>
                <w:szCs w:val="24"/>
              </w:rPr>
              <w:t>Наименование работ</w:t>
            </w:r>
          </w:p>
        </w:tc>
        <w:tc>
          <w:tcPr>
            <w:tcW w:w="3836"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rFonts w:eastAsia="Times New Roman"/>
                <w:sz w:val="24"/>
                <w:szCs w:val="24"/>
              </w:rPr>
              <w:t>Базовая цена, руб.</w:t>
            </w:r>
          </w:p>
        </w:tc>
      </w:tr>
      <w:tr w:rsidR="00BD390B" w:rsidRPr="004D0F14" w:rsidTr="00AF3FB0">
        <w:tblPrEx>
          <w:tblCellMar>
            <w:top w:w="0" w:type="dxa"/>
            <w:bottom w:w="0" w:type="dxa"/>
          </w:tblCellMar>
        </w:tblPrEx>
        <w:trPr>
          <w:trHeight w:hRule="exact" w:val="302"/>
        </w:trPr>
        <w:tc>
          <w:tcPr>
            <w:tcW w:w="715" w:type="dxa"/>
            <w:tcBorders>
              <w:top w:val="nil"/>
              <w:left w:val="single" w:sz="6" w:space="0" w:color="auto"/>
              <w:bottom w:val="single" w:sz="6" w:space="0" w:color="auto"/>
              <w:right w:val="single" w:sz="6" w:space="0" w:color="auto"/>
            </w:tcBorders>
            <w:shd w:val="clear" w:color="auto" w:fill="FFFFFF"/>
          </w:tcPr>
          <w:p w:rsidR="00BD390B" w:rsidRPr="004D0F14" w:rsidRDefault="00BD390B" w:rsidP="00AF3FB0">
            <w:pPr>
              <w:jc w:val="center"/>
              <w:rPr>
                <w:sz w:val="24"/>
                <w:szCs w:val="24"/>
              </w:rPr>
            </w:pPr>
          </w:p>
          <w:p w:rsidR="00BD390B" w:rsidRPr="004D0F14" w:rsidRDefault="00BD390B" w:rsidP="00AF3FB0">
            <w:pPr>
              <w:jc w:val="center"/>
              <w:rPr>
                <w:sz w:val="24"/>
                <w:szCs w:val="24"/>
              </w:rPr>
            </w:pPr>
          </w:p>
        </w:tc>
        <w:tc>
          <w:tcPr>
            <w:tcW w:w="4530" w:type="dxa"/>
            <w:tcBorders>
              <w:top w:val="nil"/>
              <w:left w:val="single" w:sz="6" w:space="0" w:color="auto"/>
              <w:bottom w:val="single" w:sz="6" w:space="0" w:color="auto"/>
              <w:right w:val="single" w:sz="6" w:space="0" w:color="auto"/>
            </w:tcBorders>
            <w:shd w:val="clear" w:color="auto" w:fill="FFFFFF"/>
          </w:tcPr>
          <w:p w:rsidR="00BD390B" w:rsidRPr="004D0F14" w:rsidRDefault="00BD390B" w:rsidP="00AF3FB0">
            <w:pPr>
              <w:jc w:val="center"/>
              <w:rPr>
                <w:sz w:val="24"/>
                <w:szCs w:val="24"/>
              </w:rPr>
            </w:pPr>
          </w:p>
          <w:p w:rsidR="00BD390B" w:rsidRPr="004D0F14" w:rsidRDefault="00BD390B" w:rsidP="00AF3FB0">
            <w:pPr>
              <w:jc w:val="center"/>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rFonts w:eastAsia="Times New Roman"/>
                <w:sz w:val="24"/>
                <w:szCs w:val="24"/>
              </w:rPr>
              <w:t>а, руб.</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rFonts w:eastAsia="Times New Roman"/>
                <w:sz w:val="24"/>
                <w:szCs w:val="24"/>
              </w:rPr>
              <w:t>в, руб./куб.м</w:t>
            </w:r>
          </w:p>
        </w:tc>
      </w:tr>
      <w:tr w:rsidR="00BD390B" w:rsidRPr="004D0F14" w:rsidTr="00AF3FB0">
        <w:tblPrEx>
          <w:tblCellMar>
            <w:top w:w="0" w:type="dxa"/>
            <w:bottom w:w="0" w:type="dxa"/>
          </w:tblCellMar>
        </w:tblPrEx>
        <w:trPr>
          <w:trHeight w:hRule="exact" w:val="28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1</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3</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4</w:t>
            </w:r>
          </w:p>
        </w:tc>
      </w:tr>
      <w:tr w:rsidR="00BD390B" w:rsidRPr="004D0F14" w:rsidTr="00AF3FB0">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1.</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both"/>
              <w:rPr>
                <w:sz w:val="24"/>
                <w:szCs w:val="24"/>
              </w:rPr>
            </w:pPr>
            <w:r w:rsidRPr="004D0F14">
              <w:rPr>
                <w:rFonts w:eastAsia="Times New Roman"/>
                <w:spacing w:val="-2"/>
                <w:sz w:val="24"/>
                <w:szCs w:val="24"/>
              </w:rPr>
              <w:t>Фасады панельных зданий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2206</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0,081</w:t>
            </w:r>
          </w:p>
        </w:tc>
      </w:tr>
      <w:tr w:rsidR="00BD390B" w:rsidRPr="004D0F14" w:rsidTr="00AF3FB0">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2.</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both"/>
              <w:rPr>
                <w:sz w:val="24"/>
                <w:szCs w:val="24"/>
              </w:rPr>
            </w:pPr>
            <w:r w:rsidRPr="004D0F14">
              <w:rPr>
                <w:rFonts w:eastAsia="Times New Roman"/>
                <w:sz w:val="24"/>
                <w:szCs w:val="24"/>
              </w:rPr>
              <w:t>Простые фасады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2764</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0,095</w:t>
            </w:r>
          </w:p>
        </w:tc>
      </w:tr>
      <w:tr w:rsidR="00BD390B" w:rsidRPr="004D0F14" w:rsidTr="00AF3FB0">
        <w:tblPrEx>
          <w:tblCellMar>
            <w:top w:w="0" w:type="dxa"/>
            <w:bottom w:w="0" w:type="dxa"/>
          </w:tblCellMar>
        </w:tblPrEx>
        <w:trPr>
          <w:trHeight w:hRule="exact" w:val="29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3.</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both"/>
              <w:rPr>
                <w:sz w:val="24"/>
                <w:szCs w:val="24"/>
              </w:rPr>
            </w:pPr>
            <w:r w:rsidRPr="004D0F14">
              <w:rPr>
                <w:rFonts w:eastAsia="Times New Roman"/>
                <w:sz w:val="24"/>
                <w:szCs w:val="24"/>
              </w:rPr>
              <w:t>Средние фасады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3323</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0,108</w:t>
            </w:r>
          </w:p>
        </w:tc>
      </w:tr>
      <w:tr w:rsidR="00BD390B" w:rsidRPr="004D0F14" w:rsidTr="00AF3FB0">
        <w:tblPrEx>
          <w:tblCellMar>
            <w:top w:w="0" w:type="dxa"/>
            <w:bottom w:w="0" w:type="dxa"/>
          </w:tblCellMar>
        </w:tblPrEx>
        <w:trPr>
          <w:trHeight w:hRule="exact" w:val="2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4.</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both"/>
              <w:rPr>
                <w:sz w:val="24"/>
                <w:szCs w:val="24"/>
              </w:rPr>
            </w:pPr>
            <w:r w:rsidRPr="004D0F14">
              <w:rPr>
                <w:rFonts w:eastAsia="Times New Roman"/>
                <w:sz w:val="24"/>
                <w:szCs w:val="24"/>
              </w:rPr>
              <w:t>Сложные фасады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4411</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F3FB0">
            <w:pPr>
              <w:shd w:val="clear" w:color="auto" w:fill="FFFFFF"/>
              <w:jc w:val="center"/>
              <w:rPr>
                <w:sz w:val="24"/>
                <w:szCs w:val="24"/>
              </w:rPr>
            </w:pPr>
            <w:r w:rsidRPr="004D0F14">
              <w:rPr>
                <w:sz w:val="24"/>
                <w:szCs w:val="24"/>
              </w:rPr>
              <w:t>0,148</w:t>
            </w:r>
          </w:p>
        </w:tc>
      </w:tr>
    </w:tbl>
    <w:p w:rsidR="00AF3FB0" w:rsidRDefault="00AF3FB0" w:rsidP="004D0F14">
      <w:pPr>
        <w:shd w:val="clear" w:color="auto" w:fill="FFFFFF"/>
        <w:rPr>
          <w:rFonts w:eastAsia="Times New Roman"/>
          <w:sz w:val="24"/>
          <w:szCs w:val="24"/>
        </w:rPr>
      </w:pP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BD390B" w:rsidP="00AF3FB0">
      <w:pPr>
        <w:shd w:val="clear" w:color="auto" w:fill="FFFFFF"/>
        <w:tabs>
          <w:tab w:val="left" w:pos="859"/>
        </w:tabs>
        <w:ind w:firstLine="720"/>
        <w:jc w:val="both"/>
        <w:rPr>
          <w:sz w:val="24"/>
          <w:szCs w:val="24"/>
        </w:rPr>
      </w:pPr>
      <w:r w:rsidRPr="004D0F14">
        <w:rPr>
          <w:sz w:val="24"/>
          <w:szCs w:val="24"/>
        </w:rPr>
        <w:t>1.</w:t>
      </w:r>
      <w:r w:rsidRPr="004D0F14">
        <w:rPr>
          <w:sz w:val="24"/>
          <w:szCs w:val="24"/>
        </w:rPr>
        <w:tab/>
      </w:r>
      <w:r w:rsidRPr="004D0F14">
        <w:rPr>
          <w:rFonts w:eastAsia="Times New Roman"/>
          <w:sz w:val="24"/>
          <w:szCs w:val="24"/>
        </w:rPr>
        <w:t>В зависимости от этажности зданий к базовым ценам таблицы применять</w:t>
      </w:r>
      <w:r w:rsidRPr="004D0F14">
        <w:rPr>
          <w:rFonts w:eastAsia="Times New Roman"/>
          <w:sz w:val="24"/>
          <w:szCs w:val="24"/>
        </w:rPr>
        <w:br/>
        <w:t>следующие коэффициенты:</w:t>
      </w:r>
    </w:p>
    <w:p w:rsidR="00BD390B" w:rsidRPr="004D0F14" w:rsidRDefault="00BD390B" w:rsidP="00AF3FB0">
      <w:pPr>
        <w:shd w:val="clear" w:color="auto" w:fill="FFFFFF"/>
        <w:ind w:firstLine="720"/>
        <w:jc w:val="both"/>
        <w:rPr>
          <w:sz w:val="24"/>
          <w:szCs w:val="24"/>
        </w:rPr>
      </w:pPr>
      <w:r w:rsidRPr="004D0F14">
        <w:rPr>
          <w:rFonts w:eastAsia="Times New Roman"/>
          <w:spacing w:val="-3"/>
          <w:sz w:val="24"/>
          <w:szCs w:val="24"/>
        </w:rPr>
        <w:t>˗   для одноэтажных К=0,9;</w:t>
      </w:r>
    </w:p>
    <w:p w:rsidR="00BD390B" w:rsidRPr="004D0F14" w:rsidRDefault="00BD390B" w:rsidP="00AF3FB0">
      <w:pPr>
        <w:shd w:val="clear" w:color="auto" w:fill="FFFFFF"/>
        <w:ind w:firstLine="720"/>
        <w:jc w:val="both"/>
        <w:rPr>
          <w:sz w:val="24"/>
          <w:szCs w:val="24"/>
        </w:rPr>
      </w:pPr>
      <w:r w:rsidRPr="004D0F14">
        <w:rPr>
          <w:rFonts w:eastAsia="Times New Roman"/>
          <w:spacing w:val="-3"/>
          <w:sz w:val="24"/>
          <w:szCs w:val="24"/>
        </w:rPr>
        <w:t>˗   для двух-пятиэтажных К=1,0;</w:t>
      </w:r>
    </w:p>
    <w:p w:rsidR="00BD390B" w:rsidRPr="004D0F14" w:rsidRDefault="00BD390B" w:rsidP="00AF3FB0">
      <w:pPr>
        <w:shd w:val="clear" w:color="auto" w:fill="FFFFFF"/>
        <w:ind w:firstLine="720"/>
        <w:jc w:val="both"/>
        <w:rPr>
          <w:sz w:val="24"/>
          <w:szCs w:val="24"/>
        </w:rPr>
      </w:pPr>
      <w:r w:rsidRPr="004D0F14">
        <w:rPr>
          <w:rFonts w:eastAsia="Times New Roman"/>
          <w:spacing w:val="-2"/>
          <w:sz w:val="24"/>
          <w:szCs w:val="24"/>
        </w:rPr>
        <w:t xml:space="preserve">˗   на каждый последующий этаж добавляется </w:t>
      </w:r>
      <w:r w:rsidRPr="004D0F14">
        <w:rPr>
          <w:rFonts w:eastAsia="Times New Roman"/>
          <w:spacing w:val="-2"/>
          <w:sz w:val="24"/>
          <w:szCs w:val="24"/>
        </w:rPr>
        <w:lastRenderedPageBreak/>
        <w:t>0,1.</w:t>
      </w:r>
    </w:p>
    <w:p w:rsidR="00BD390B" w:rsidRPr="004D0F14" w:rsidRDefault="00BD390B" w:rsidP="00AF3FB0">
      <w:pPr>
        <w:shd w:val="clear" w:color="auto" w:fill="FFFFFF"/>
        <w:ind w:firstLine="720"/>
        <w:jc w:val="both"/>
        <w:rPr>
          <w:sz w:val="24"/>
          <w:szCs w:val="24"/>
        </w:rPr>
      </w:pPr>
      <w:r w:rsidRPr="004D0F14">
        <w:rPr>
          <w:rFonts w:eastAsia="Times New Roman"/>
          <w:sz w:val="24"/>
          <w:szCs w:val="24"/>
        </w:rPr>
        <w:t>Пример расчета для 9-ти этажного дома: К=1,0+0,1</w:t>
      </w:r>
      <w:r w:rsidRPr="004D0F14">
        <w:rPr>
          <w:sz w:val="24"/>
          <w:szCs w:val="24"/>
        </w:rPr>
        <w:t>×4=1,4.</w:t>
      </w:r>
    </w:p>
    <w:p w:rsidR="00BD390B" w:rsidRPr="004D0F14" w:rsidRDefault="00AF3FB0" w:rsidP="00AF3FB0">
      <w:pPr>
        <w:shd w:val="clear" w:color="auto" w:fill="FFFFFF"/>
        <w:tabs>
          <w:tab w:val="left" w:pos="859"/>
        </w:tabs>
        <w:ind w:firstLine="720"/>
        <w:jc w:val="both"/>
        <w:rPr>
          <w:spacing w:val="-2"/>
          <w:sz w:val="24"/>
          <w:szCs w:val="24"/>
        </w:rPr>
      </w:pPr>
      <w:r>
        <w:rPr>
          <w:rFonts w:eastAsia="Times New Roman"/>
          <w:spacing w:val="-1"/>
          <w:sz w:val="24"/>
          <w:szCs w:val="24"/>
        </w:rPr>
        <w:t xml:space="preserve">2. </w:t>
      </w:r>
      <w:r w:rsidR="00BD390B" w:rsidRPr="004D0F14">
        <w:rPr>
          <w:rFonts w:eastAsia="Times New Roman"/>
          <w:spacing w:val="-1"/>
          <w:sz w:val="24"/>
          <w:szCs w:val="24"/>
        </w:rPr>
        <w:t xml:space="preserve">При выполнении смет только на герметизацию швов базовая цена определяется </w:t>
      </w:r>
      <w:r w:rsidR="00BD390B" w:rsidRPr="004D0F14">
        <w:rPr>
          <w:rFonts w:eastAsia="Times New Roman"/>
          <w:sz w:val="24"/>
          <w:szCs w:val="24"/>
        </w:rPr>
        <w:t>по пунктам 1 или 2 таблицы с коэффициентом 0,4.</w:t>
      </w:r>
    </w:p>
    <w:p w:rsidR="00BD390B" w:rsidRPr="004D0F14" w:rsidRDefault="00AF3FB0" w:rsidP="00AF3FB0">
      <w:pPr>
        <w:shd w:val="clear" w:color="auto" w:fill="FFFFFF"/>
        <w:tabs>
          <w:tab w:val="left" w:pos="859"/>
        </w:tabs>
        <w:ind w:firstLine="720"/>
        <w:jc w:val="both"/>
        <w:rPr>
          <w:sz w:val="24"/>
          <w:szCs w:val="24"/>
        </w:rPr>
      </w:pPr>
      <w:r>
        <w:rPr>
          <w:rFonts w:eastAsia="Times New Roman"/>
          <w:sz w:val="24"/>
          <w:szCs w:val="24"/>
        </w:rPr>
        <w:t xml:space="preserve">3. </w:t>
      </w:r>
      <w:r w:rsidR="00BD390B" w:rsidRPr="004D0F14">
        <w:rPr>
          <w:rFonts w:eastAsia="Times New Roman"/>
          <w:sz w:val="24"/>
          <w:szCs w:val="24"/>
        </w:rPr>
        <w:t>Базовыми ценами таблицы учтено составление смет по ремонту фасадов, с учетом ремонта балконов и лоджий, окон и дверей со стороны фасада, линейных перекрытий и водосточных труб. При отсутствии балконов и лоджий к базовым ценам таблицы применяется коэффициент 0,8.</w:t>
      </w:r>
    </w:p>
    <w:p w:rsidR="00BD390B" w:rsidRPr="004D0F14" w:rsidRDefault="00AF3FB0" w:rsidP="00AF3FB0">
      <w:pPr>
        <w:shd w:val="clear" w:color="auto" w:fill="FFFFFF"/>
        <w:tabs>
          <w:tab w:val="left" w:pos="859"/>
        </w:tabs>
        <w:ind w:firstLine="720"/>
        <w:jc w:val="both"/>
        <w:rPr>
          <w:spacing w:val="-2"/>
          <w:sz w:val="24"/>
          <w:szCs w:val="24"/>
        </w:rPr>
      </w:pPr>
      <w:r>
        <w:rPr>
          <w:rFonts w:eastAsia="Times New Roman"/>
          <w:sz w:val="24"/>
          <w:szCs w:val="24"/>
        </w:rPr>
        <w:t xml:space="preserve">4. </w:t>
      </w:r>
      <w:r w:rsidR="00BD390B" w:rsidRPr="004D0F14">
        <w:rPr>
          <w:rFonts w:eastAsia="Times New Roman"/>
          <w:sz w:val="24"/>
          <w:szCs w:val="24"/>
        </w:rPr>
        <w:t>Стоимость составления сметы на ремонт фасада с учетом ремонта приямков и входов в подвал определяется по базовым ценам таблицы с коэффициентом 1,1.</w:t>
      </w:r>
    </w:p>
    <w:p w:rsidR="00BD390B" w:rsidRPr="004D0F14" w:rsidRDefault="00AF3FB0" w:rsidP="00AF3FB0">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При одновременном составлении смет на капитальный ремонт фасадов с общестроительными работами по зданию к базовым ценам таблицы применять коэффициент 0,9.</w:t>
      </w:r>
    </w:p>
    <w:p w:rsidR="00BD390B" w:rsidRPr="004D0F14" w:rsidRDefault="00AF3FB0" w:rsidP="00AF3FB0">
      <w:pPr>
        <w:shd w:val="clear" w:color="auto" w:fill="FFFFFF"/>
        <w:jc w:val="center"/>
        <w:rPr>
          <w:sz w:val="24"/>
          <w:szCs w:val="24"/>
        </w:rPr>
      </w:pPr>
      <w:r>
        <w:rPr>
          <w:b/>
          <w:bCs/>
          <w:sz w:val="24"/>
          <w:szCs w:val="24"/>
        </w:rPr>
        <w:br w:type="page"/>
      </w:r>
      <w:r w:rsidR="00BD390B" w:rsidRPr="004D0F14">
        <w:rPr>
          <w:b/>
          <w:bCs/>
          <w:sz w:val="24"/>
          <w:szCs w:val="24"/>
        </w:rPr>
        <w:lastRenderedPageBreak/>
        <w:t xml:space="preserve">4.4.4. </w:t>
      </w:r>
      <w:r w:rsidR="00BD390B" w:rsidRPr="004D0F14">
        <w:rPr>
          <w:rFonts w:eastAsia="Times New Roman"/>
          <w:b/>
          <w:bCs/>
          <w:sz w:val="24"/>
          <w:szCs w:val="24"/>
        </w:rPr>
        <w:t>Санитарно-технические и электротехнические сети</w:t>
      </w:r>
    </w:p>
    <w:p w:rsidR="00AF3FB0" w:rsidRDefault="00AF3FB0" w:rsidP="004D0F14">
      <w:pPr>
        <w:shd w:val="clear" w:color="auto" w:fill="FFFFFF"/>
        <w:rPr>
          <w:rFonts w:eastAsia="Times New Roman"/>
          <w:spacing w:val="-2"/>
          <w:sz w:val="24"/>
          <w:szCs w:val="24"/>
        </w:rPr>
      </w:pPr>
    </w:p>
    <w:p w:rsidR="00BD390B" w:rsidRPr="004D0F14" w:rsidRDefault="00BD390B" w:rsidP="00AF3FB0">
      <w:pPr>
        <w:shd w:val="clear" w:color="auto" w:fill="FFFFFF"/>
        <w:jc w:val="right"/>
        <w:rPr>
          <w:sz w:val="24"/>
          <w:szCs w:val="24"/>
        </w:rPr>
      </w:pPr>
      <w:r w:rsidRPr="004D0F14">
        <w:rPr>
          <w:rFonts w:eastAsia="Times New Roman"/>
          <w:spacing w:val="-2"/>
          <w:sz w:val="24"/>
          <w:szCs w:val="24"/>
        </w:rPr>
        <w:t>Таблица 4.4.4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42"/>
        <w:gridCol w:w="3542"/>
        <w:gridCol w:w="2693"/>
        <w:gridCol w:w="2414"/>
      </w:tblGrid>
      <w:tr w:rsidR="00BD390B" w:rsidRPr="004D0F14">
        <w:tblPrEx>
          <w:tblCellMar>
            <w:top w:w="0" w:type="dxa"/>
            <w:bottom w:w="0" w:type="dxa"/>
          </w:tblCellMar>
        </w:tblPrEx>
        <w:trPr>
          <w:trHeight w:hRule="exact" w:val="384"/>
        </w:trPr>
        <w:tc>
          <w:tcPr>
            <w:tcW w:w="542"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rFonts w:eastAsia="Times New Roman"/>
                <w:sz w:val="24"/>
                <w:szCs w:val="24"/>
              </w:rPr>
              <w:t>№</w:t>
            </w:r>
          </w:p>
          <w:p w:rsidR="00BD390B" w:rsidRPr="004D0F14" w:rsidRDefault="00BD390B" w:rsidP="00877585">
            <w:pPr>
              <w:shd w:val="clear" w:color="auto" w:fill="FFFFFF"/>
              <w:jc w:val="center"/>
              <w:rPr>
                <w:sz w:val="24"/>
                <w:szCs w:val="24"/>
              </w:rPr>
            </w:pPr>
          </w:p>
        </w:tc>
        <w:tc>
          <w:tcPr>
            <w:tcW w:w="3542" w:type="dxa"/>
            <w:vMerge w:val="restart"/>
            <w:tcBorders>
              <w:top w:val="single" w:sz="6" w:space="0" w:color="auto"/>
              <w:left w:val="single" w:sz="6" w:space="0" w:color="auto"/>
              <w:bottom w:val="nil"/>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rFonts w:eastAsia="Times New Roman"/>
                <w:sz w:val="24"/>
                <w:szCs w:val="24"/>
              </w:rPr>
              <w:t>Наименование работ</w:t>
            </w:r>
          </w:p>
        </w:tc>
        <w:tc>
          <w:tcPr>
            <w:tcW w:w="5107" w:type="dxa"/>
            <w:gridSpan w:val="2"/>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rFonts w:eastAsia="Times New Roman"/>
                <w:sz w:val="24"/>
                <w:szCs w:val="24"/>
              </w:rPr>
              <w:t>Базовая цена, руб.</w:t>
            </w:r>
          </w:p>
        </w:tc>
      </w:tr>
      <w:tr w:rsidR="00BD390B" w:rsidRPr="004D0F14" w:rsidTr="00AF3FB0">
        <w:tblPrEx>
          <w:tblCellMar>
            <w:top w:w="0" w:type="dxa"/>
            <w:bottom w:w="0" w:type="dxa"/>
          </w:tblCellMar>
        </w:tblPrEx>
        <w:trPr>
          <w:trHeight w:hRule="exact" w:val="302"/>
        </w:trPr>
        <w:tc>
          <w:tcPr>
            <w:tcW w:w="542" w:type="dxa"/>
            <w:vMerge/>
            <w:tcBorders>
              <w:top w:val="nil"/>
              <w:left w:val="single" w:sz="6" w:space="0" w:color="auto"/>
              <w:bottom w:val="single" w:sz="4" w:space="0" w:color="auto"/>
              <w:right w:val="single" w:sz="6" w:space="0" w:color="auto"/>
            </w:tcBorders>
            <w:shd w:val="clear" w:color="auto" w:fill="FFFFFF"/>
          </w:tcPr>
          <w:p w:rsidR="00BD390B" w:rsidRPr="004D0F14" w:rsidRDefault="00BD390B" w:rsidP="00877585">
            <w:pPr>
              <w:jc w:val="center"/>
              <w:rPr>
                <w:sz w:val="24"/>
                <w:szCs w:val="24"/>
              </w:rPr>
            </w:pPr>
          </w:p>
          <w:p w:rsidR="00BD390B" w:rsidRPr="004D0F14" w:rsidRDefault="00BD390B" w:rsidP="00877585">
            <w:pPr>
              <w:jc w:val="center"/>
              <w:rPr>
                <w:sz w:val="24"/>
                <w:szCs w:val="24"/>
              </w:rPr>
            </w:pPr>
          </w:p>
        </w:tc>
        <w:tc>
          <w:tcPr>
            <w:tcW w:w="3542" w:type="dxa"/>
            <w:vMerge/>
            <w:tcBorders>
              <w:top w:val="nil"/>
              <w:left w:val="single" w:sz="6" w:space="0" w:color="auto"/>
              <w:bottom w:val="single" w:sz="6" w:space="0" w:color="auto"/>
              <w:right w:val="single" w:sz="6" w:space="0" w:color="auto"/>
            </w:tcBorders>
            <w:shd w:val="clear" w:color="auto" w:fill="FFFFFF"/>
          </w:tcPr>
          <w:p w:rsidR="00BD390B" w:rsidRPr="004D0F14" w:rsidRDefault="00BD390B" w:rsidP="00877585">
            <w:pPr>
              <w:jc w:val="center"/>
              <w:rPr>
                <w:sz w:val="24"/>
                <w:szCs w:val="24"/>
              </w:rPr>
            </w:pPr>
          </w:p>
          <w:p w:rsidR="00BD390B" w:rsidRPr="004D0F14" w:rsidRDefault="00BD390B" w:rsidP="00877585">
            <w:pPr>
              <w:jc w:val="cente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rFonts w:eastAsia="Times New Roman"/>
                <w:sz w:val="24"/>
                <w:szCs w:val="24"/>
              </w:rPr>
              <w:t>а, руб.</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rFonts w:eastAsia="Times New Roman"/>
                <w:sz w:val="24"/>
                <w:szCs w:val="24"/>
              </w:rPr>
              <w:t>в, руб./куб.м</w:t>
            </w:r>
          </w:p>
        </w:tc>
      </w:tr>
      <w:tr w:rsidR="00BD390B" w:rsidRPr="004D0F14" w:rsidTr="00AF3FB0">
        <w:tblPrEx>
          <w:tblCellMar>
            <w:top w:w="0" w:type="dxa"/>
            <w:bottom w:w="0" w:type="dxa"/>
          </w:tblCellMar>
        </w:tblPrEx>
        <w:trPr>
          <w:trHeight w:hRule="exact" w:val="346"/>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4</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Центральное отопление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1274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0,094</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Вентиляция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559</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0,054</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pacing w:val="-2"/>
                <w:sz w:val="24"/>
                <w:szCs w:val="24"/>
              </w:rPr>
              <w:t>Водопровод и канализация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590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0,067</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Горячее водоснабжение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310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0,040</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Водостоки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186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0,027</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Газооборудование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310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0,040</w:t>
            </w:r>
          </w:p>
        </w:tc>
      </w:tr>
      <w:tr w:rsidR="00BD390B" w:rsidRPr="004D0F14" w:rsidTr="006A3F1E">
        <w:tblPrEx>
          <w:tblCellMar>
            <w:top w:w="0" w:type="dxa"/>
            <w:bottom w:w="0" w:type="dxa"/>
          </w:tblCellMar>
        </w:tblPrEx>
        <w:trPr>
          <w:trHeight w:hRule="exact" w:val="293"/>
        </w:trPr>
        <w:tc>
          <w:tcPr>
            <w:tcW w:w="54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7.</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Электромонтажные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1149</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0,054</w:t>
            </w:r>
          </w:p>
        </w:tc>
      </w:tr>
      <w:tr w:rsidR="00BD390B" w:rsidRPr="004D0F14" w:rsidTr="006A3F1E">
        <w:tblPrEx>
          <w:tblCellMar>
            <w:top w:w="0" w:type="dxa"/>
            <w:bottom w:w="0" w:type="dxa"/>
          </w:tblCellMar>
        </w:tblPrEx>
        <w:trPr>
          <w:trHeight w:hRule="exact" w:val="302"/>
        </w:trPr>
        <w:tc>
          <w:tcPr>
            <w:tcW w:w="54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877585" w:rsidP="00877585">
            <w:pPr>
              <w:jc w:val="center"/>
              <w:rPr>
                <w:sz w:val="24"/>
                <w:szCs w:val="24"/>
              </w:rPr>
            </w:pPr>
            <w:r>
              <w:rPr>
                <w:sz w:val="24"/>
                <w:szCs w:val="24"/>
              </w:rPr>
              <w:t>8.</w:t>
            </w:r>
          </w:p>
          <w:p w:rsidR="00BD390B" w:rsidRPr="004D0F14" w:rsidRDefault="00BD390B" w:rsidP="00877585">
            <w:pPr>
              <w:jc w:val="center"/>
              <w:rPr>
                <w:sz w:val="24"/>
                <w:szCs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both"/>
              <w:rPr>
                <w:sz w:val="24"/>
                <w:szCs w:val="24"/>
              </w:rPr>
            </w:pPr>
            <w:r w:rsidRPr="004D0F14">
              <w:rPr>
                <w:rFonts w:eastAsia="Times New Roman"/>
                <w:sz w:val="24"/>
                <w:szCs w:val="24"/>
              </w:rPr>
              <w:t>Слаботочные устройства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460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877585">
            <w:pPr>
              <w:shd w:val="clear" w:color="auto" w:fill="FFFFFF"/>
              <w:jc w:val="center"/>
              <w:rPr>
                <w:sz w:val="24"/>
                <w:szCs w:val="24"/>
              </w:rPr>
            </w:pPr>
            <w:r w:rsidRPr="004D0F14">
              <w:rPr>
                <w:sz w:val="24"/>
                <w:szCs w:val="24"/>
              </w:rPr>
              <w:t>0,022</w:t>
            </w:r>
          </w:p>
        </w:tc>
      </w:tr>
    </w:tbl>
    <w:p w:rsidR="00877585" w:rsidRDefault="00877585" w:rsidP="004D0F14">
      <w:pPr>
        <w:shd w:val="clear" w:color="auto" w:fill="FFFFFF"/>
        <w:rPr>
          <w:rFonts w:eastAsia="Times New Roman"/>
          <w:spacing w:val="-2"/>
          <w:sz w:val="24"/>
          <w:szCs w:val="24"/>
        </w:rPr>
      </w:pPr>
    </w:p>
    <w:p w:rsidR="00BD390B" w:rsidRPr="004D0F14" w:rsidRDefault="00BD390B" w:rsidP="00877585">
      <w:pPr>
        <w:shd w:val="clear" w:color="auto" w:fill="FFFFFF"/>
        <w:ind w:firstLine="720"/>
        <w:jc w:val="both"/>
        <w:rPr>
          <w:sz w:val="24"/>
          <w:szCs w:val="24"/>
        </w:rPr>
      </w:pPr>
      <w:r w:rsidRPr="004D0F14">
        <w:rPr>
          <w:rFonts w:eastAsia="Times New Roman"/>
          <w:spacing w:val="-2"/>
          <w:sz w:val="24"/>
          <w:szCs w:val="24"/>
        </w:rPr>
        <w:t>Примечания:</w:t>
      </w:r>
    </w:p>
    <w:p w:rsidR="00BD390B" w:rsidRPr="004D0F14" w:rsidRDefault="00BD390B" w:rsidP="00877585">
      <w:pPr>
        <w:shd w:val="clear" w:color="auto" w:fill="FFFFFF"/>
        <w:tabs>
          <w:tab w:val="left" w:pos="922"/>
        </w:tabs>
        <w:ind w:firstLine="720"/>
        <w:jc w:val="both"/>
        <w:rPr>
          <w:sz w:val="24"/>
          <w:szCs w:val="24"/>
        </w:rPr>
      </w:pPr>
      <w:r w:rsidRPr="004D0F14">
        <w:rPr>
          <w:spacing w:val="-26"/>
          <w:sz w:val="24"/>
          <w:szCs w:val="24"/>
        </w:rPr>
        <w:t>1.</w:t>
      </w:r>
      <w:r w:rsidRPr="004D0F14">
        <w:rPr>
          <w:sz w:val="24"/>
          <w:szCs w:val="24"/>
        </w:rPr>
        <w:tab/>
      </w:r>
      <w:r w:rsidRPr="004D0F14">
        <w:rPr>
          <w:rFonts w:eastAsia="Times New Roman"/>
          <w:sz w:val="24"/>
          <w:szCs w:val="24"/>
        </w:rPr>
        <w:t>В зависимости от этажности зданий к базовым ценам таблицы применять</w:t>
      </w:r>
      <w:r w:rsidRPr="004D0F14">
        <w:rPr>
          <w:rFonts w:eastAsia="Times New Roman"/>
          <w:sz w:val="24"/>
          <w:szCs w:val="24"/>
        </w:rPr>
        <w:br/>
        <w:t>следующие коэффициенты:</w:t>
      </w:r>
    </w:p>
    <w:p w:rsidR="00BD390B" w:rsidRPr="004D0F14" w:rsidRDefault="00BD390B" w:rsidP="00877585">
      <w:pPr>
        <w:shd w:val="clear" w:color="auto" w:fill="FFFFFF"/>
        <w:ind w:firstLine="720"/>
        <w:jc w:val="both"/>
        <w:rPr>
          <w:sz w:val="24"/>
          <w:szCs w:val="24"/>
        </w:rPr>
      </w:pPr>
      <w:r w:rsidRPr="004D0F14">
        <w:rPr>
          <w:rFonts w:eastAsia="Times New Roman"/>
          <w:spacing w:val="-4"/>
          <w:sz w:val="24"/>
          <w:szCs w:val="24"/>
        </w:rPr>
        <w:t>˗   для одноэтажных К=0,9;</w:t>
      </w:r>
    </w:p>
    <w:p w:rsidR="00BD390B" w:rsidRPr="004D0F14" w:rsidRDefault="00BD390B" w:rsidP="00877585">
      <w:pPr>
        <w:shd w:val="clear" w:color="auto" w:fill="FFFFFF"/>
        <w:ind w:firstLine="720"/>
        <w:jc w:val="both"/>
        <w:rPr>
          <w:sz w:val="24"/>
          <w:szCs w:val="24"/>
        </w:rPr>
      </w:pPr>
      <w:r w:rsidRPr="004D0F14">
        <w:rPr>
          <w:rFonts w:eastAsia="Times New Roman"/>
          <w:spacing w:val="-3"/>
          <w:sz w:val="24"/>
          <w:szCs w:val="24"/>
        </w:rPr>
        <w:t>˗   для двух-пятиэтажных К=1,0;</w:t>
      </w:r>
    </w:p>
    <w:p w:rsidR="00BD390B" w:rsidRPr="004D0F14" w:rsidRDefault="00BD390B" w:rsidP="00877585">
      <w:pPr>
        <w:shd w:val="clear" w:color="auto" w:fill="FFFFFF"/>
        <w:ind w:firstLine="720"/>
        <w:jc w:val="both"/>
        <w:rPr>
          <w:sz w:val="24"/>
          <w:szCs w:val="24"/>
        </w:rPr>
      </w:pPr>
      <w:r w:rsidRPr="004D0F14">
        <w:rPr>
          <w:rFonts w:eastAsia="Times New Roman"/>
          <w:spacing w:val="-2"/>
          <w:sz w:val="24"/>
          <w:szCs w:val="24"/>
        </w:rPr>
        <w:t>˗   на каждый последующий этаж добавляется 0,1.</w:t>
      </w:r>
    </w:p>
    <w:p w:rsidR="00BD390B" w:rsidRPr="004D0F14" w:rsidRDefault="00BD390B" w:rsidP="00877585">
      <w:pPr>
        <w:shd w:val="clear" w:color="auto" w:fill="FFFFFF"/>
        <w:ind w:firstLine="720"/>
        <w:jc w:val="both"/>
        <w:rPr>
          <w:sz w:val="24"/>
          <w:szCs w:val="24"/>
        </w:rPr>
      </w:pPr>
      <w:r w:rsidRPr="004D0F14">
        <w:rPr>
          <w:rFonts w:eastAsia="Times New Roman"/>
          <w:sz w:val="24"/>
          <w:szCs w:val="24"/>
        </w:rPr>
        <w:t>Пример расчета для 9-ти этажного дома: К=1,0+0,1</w:t>
      </w:r>
      <w:r w:rsidRPr="004D0F14">
        <w:rPr>
          <w:sz w:val="24"/>
          <w:szCs w:val="24"/>
        </w:rPr>
        <w:t>×4=1,4.</w:t>
      </w:r>
    </w:p>
    <w:p w:rsidR="00BD390B" w:rsidRPr="004D0F14" w:rsidRDefault="00BD390B" w:rsidP="00877585">
      <w:pPr>
        <w:shd w:val="clear" w:color="auto" w:fill="FFFFFF"/>
        <w:tabs>
          <w:tab w:val="left" w:pos="859"/>
        </w:tabs>
        <w:ind w:firstLine="720"/>
        <w:jc w:val="both"/>
        <w:rPr>
          <w:sz w:val="24"/>
          <w:szCs w:val="24"/>
        </w:rPr>
      </w:pPr>
      <w:r w:rsidRPr="004D0F14">
        <w:rPr>
          <w:spacing w:val="-14"/>
          <w:sz w:val="24"/>
          <w:szCs w:val="24"/>
        </w:rPr>
        <w:t>2.</w:t>
      </w:r>
      <w:r w:rsidRPr="004D0F14">
        <w:rPr>
          <w:sz w:val="24"/>
          <w:szCs w:val="24"/>
        </w:rPr>
        <w:tab/>
      </w:r>
      <w:r w:rsidRPr="004D0F14">
        <w:rPr>
          <w:rFonts w:eastAsia="Times New Roman"/>
          <w:sz w:val="24"/>
          <w:szCs w:val="24"/>
        </w:rPr>
        <w:t>Базовыми ценами таблицы учтено составл</w:t>
      </w:r>
      <w:r w:rsidR="00877585">
        <w:rPr>
          <w:rFonts w:eastAsia="Times New Roman"/>
          <w:sz w:val="24"/>
          <w:szCs w:val="24"/>
        </w:rPr>
        <w:t xml:space="preserve">ение смет на капитальный ремонт </w:t>
      </w:r>
      <w:r w:rsidRPr="004D0F14">
        <w:rPr>
          <w:rFonts w:eastAsia="Times New Roman"/>
          <w:sz w:val="24"/>
          <w:szCs w:val="24"/>
        </w:rPr>
        <w:t xml:space="preserve">зданий, построенных по типовым проектам. Для </w:t>
      </w:r>
      <w:r w:rsidR="00877585">
        <w:rPr>
          <w:rFonts w:eastAsia="Times New Roman"/>
          <w:sz w:val="24"/>
          <w:szCs w:val="24"/>
        </w:rPr>
        <w:t xml:space="preserve">индивидуальных зданий к базовым </w:t>
      </w:r>
      <w:r w:rsidRPr="004D0F14">
        <w:rPr>
          <w:rFonts w:eastAsia="Times New Roman"/>
          <w:sz w:val="24"/>
          <w:szCs w:val="24"/>
        </w:rPr>
        <w:t>ценам таблицы применяется коэффициент 1,2.</w:t>
      </w:r>
    </w:p>
    <w:p w:rsidR="00BD390B" w:rsidRPr="004D0F14" w:rsidRDefault="00BD390B" w:rsidP="00877585">
      <w:pPr>
        <w:shd w:val="clear" w:color="auto" w:fill="FFFFFF"/>
        <w:tabs>
          <w:tab w:val="left" w:pos="859"/>
        </w:tabs>
        <w:ind w:firstLine="720"/>
        <w:jc w:val="both"/>
        <w:rPr>
          <w:sz w:val="24"/>
          <w:szCs w:val="24"/>
        </w:rPr>
      </w:pPr>
      <w:r w:rsidRPr="004D0F14">
        <w:rPr>
          <w:spacing w:val="-2"/>
          <w:sz w:val="24"/>
          <w:szCs w:val="24"/>
        </w:rPr>
        <w:t>3.</w:t>
      </w:r>
      <w:r w:rsidRPr="004D0F14">
        <w:rPr>
          <w:sz w:val="24"/>
          <w:szCs w:val="24"/>
        </w:rPr>
        <w:tab/>
      </w:r>
      <w:r w:rsidRPr="004D0F14">
        <w:rPr>
          <w:rFonts w:eastAsia="Times New Roman"/>
          <w:sz w:val="24"/>
          <w:szCs w:val="24"/>
        </w:rPr>
        <w:t>Базовыми ценами таблицы учтено составл</w:t>
      </w:r>
      <w:r w:rsidR="00877585">
        <w:rPr>
          <w:rFonts w:eastAsia="Times New Roman"/>
          <w:sz w:val="24"/>
          <w:szCs w:val="24"/>
        </w:rPr>
        <w:t xml:space="preserve">ение смет на капитальный ремонт </w:t>
      </w:r>
      <w:r w:rsidRPr="004D0F14">
        <w:rPr>
          <w:rFonts w:eastAsia="Times New Roman"/>
          <w:sz w:val="24"/>
          <w:szCs w:val="24"/>
        </w:rPr>
        <w:t>жилых зданий. Для общественных и админист</w:t>
      </w:r>
      <w:r w:rsidR="00877585">
        <w:rPr>
          <w:rFonts w:eastAsia="Times New Roman"/>
          <w:sz w:val="24"/>
          <w:szCs w:val="24"/>
        </w:rPr>
        <w:t xml:space="preserve">ративных зданий к базовым ценам </w:t>
      </w:r>
      <w:r w:rsidRPr="004D0F14">
        <w:rPr>
          <w:rFonts w:eastAsia="Times New Roman"/>
          <w:sz w:val="24"/>
          <w:szCs w:val="24"/>
        </w:rPr>
        <w:t>таблицы применяются следующие коэффициенты:</w:t>
      </w:r>
    </w:p>
    <w:p w:rsidR="007C6A4D" w:rsidRDefault="00BD390B" w:rsidP="00877585">
      <w:pPr>
        <w:shd w:val="clear" w:color="auto" w:fill="FFFFFF"/>
        <w:ind w:firstLine="720"/>
        <w:jc w:val="both"/>
        <w:rPr>
          <w:rFonts w:eastAsia="Times New Roman"/>
          <w:spacing w:val="-3"/>
          <w:sz w:val="24"/>
          <w:szCs w:val="24"/>
        </w:rPr>
      </w:pPr>
      <w:r w:rsidRPr="004D0F14">
        <w:rPr>
          <w:rFonts w:eastAsia="Times New Roman"/>
          <w:spacing w:val="-3"/>
          <w:sz w:val="24"/>
          <w:szCs w:val="24"/>
        </w:rPr>
        <w:t xml:space="preserve">˗   на центральное отопление К=1,0; </w:t>
      </w:r>
    </w:p>
    <w:p w:rsidR="00BD390B" w:rsidRPr="007C6A4D" w:rsidRDefault="00BD390B" w:rsidP="00877585">
      <w:pPr>
        <w:shd w:val="clear" w:color="auto" w:fill="FFFFFF"/>
        <w:ind w:firstLine="720"/>
        <w:jc w:val="both"/>
        <w:rPr>
          <w:rFonts w:eastAsia="Times New Roman"/>
          <w:sz w:val="24"/>
          <w:szCs w:val="24"/>
        </w:rPr>
      </w:pPr>
      <w:r w:rsidRPr="004D0F14">
        <w:rPr>
          <w:rFonts w:eastAsia="Times New Roman"/>
          <w:sz w:val="24"/>
          <w:szCs w:val="24"/>
        </w:rPr>
        <w:t>˗   на вентиляцию К=1,3;</w:t>
      </w:r>
    </w:p>
    <w:p w:rsidR="00BD390B" w:rsidRPr="004D0F14" w:rsidRDefault="00BD390B" w:rsidP="00877585">
      <w:pPr>
        <w:shd w:val="clear" w:color="auto" w:fill="FFFFFF"/>
        <w:ind w:firstLine="720"/>
        <w:jc w:val="both"/>
        <w:rPr>
          <w:sz w:val="24"/>
          <w:szCs w:val="24"/>
        </w:rPr>
      </w:pPr>
      <w:r w:rsidRPr="004D0F14">
        <w:rPr>
          <w:rFonts w:eastAsia="Times New Roman"/>
          <w:sz w:val="24"/>
          <w:szCs w:val="24"/>
        </w:rPr>
        <w:t>˗ на холодное водоснабжение и канализацию,</w:t>
      </w:r>
      <w:r w:rsidR="00877585">
        <w:rPr>
          <w:rFonts w:eastAsia="Times New Roman"/>
          <w:sz w:val="24"/>
          <w:szCs w:val="24"/>
        </w:rPr>
        <w:t xml:space="preserve"> горячее водоснабжение, газообо</w:t>
      </w:r>
      <w:r w:rsidRPr="004D0F14">
        <w:rPr>
          <w:rFonts w:eastAsia="Times New Roman"/>
          <w:sz w:val="24"/>
          <w:szCs w:val="24"/>
        </w:rPr>
        <w:t>рудование и электромонтажные работы К=1,1.</w:t>
      </w:r>
    </w:p>
    <w:p w:rsidR="00BD390B" w:rsidRPr="004D0F14" w:rsidRDefault="00877585" w:rsidP="00877585">
      <w:pPr>
        <w:shd w:val="clear" w:color="auto" w:fill="FFFFFF"/>
        <w:tabs>
          <w:tab w:val="left" w:pos="859"/>
        </w:tabs>
        <w:ind w:firstLine="720"/>
        <w:jc w:val="both"/>
        <w:rPr>
          <w:sz w:val="24"/>
          <w:szCs w:val="24"/>
        </w:rPr>
      </w:pPr>
      <w:r>
        <w:rPr>
          <w:rFonts w:eastAsia="Times New Roman"/>
          <w:sz w:val="24"/>
          <w:szCs w:val="24"/>
        </w:rPr>
        <w:t xml:space="preserve">4. </w:t>
      </w:r>
      <w:r w:rsidR="00BD390B" w:rsidRPr="004D0F14">
        <w:rPr>
          <w:rFonts w:eastAsia="Times New Roman"/>
          <w:sz w:val="24"/>
          <w:szCs w:val="24"/>
        </w:rPr>
        <w:t>При составлении смет только на холодное водоснабжение или канализацию, стоимость рассчитывать по пункту 3 таблицы с применением коэффициента 0,85.</w:t>
      </w:r>
    </w:p>
    <w:p w:rsidR="00BD390B" w:rsidRPr="004D0F14" w:rsidRDefault="00877585" w:rsidP="00877585">
      <w:pPr>
        <w:shd w:val="clear" w:color="auto" w:fill="FFFFFF"/>
        <w:tabs>
          <w:tab w:val="left" w:pos="859"/>
        </w:tabs>
        <w:ind w:firstLine="720"/>
        <w:jc w:val="both"/>
        <w:rPr>
          <w:spacing w:val="-2"/>
          <w:sz w:val="24"/>
          <w:szCs w:val="24"/>
        </w:rPr>
      </w:pPr>
      <w:r>
        <w:rPr>
          <w:rFonts w:eastAsia="Times New Roman"/>
          <w:sz w:val="24"/>
          <w:szCs w:val="24"/>
        </w:rPr>
        <w:t xml:space="preserve">5. </w:t>
      </w:r>
      <w:r w:rsidR="00BD390B" w:rsidRPr="004D0F14">
        <w:rPr>
          <w:rFonts w:eastAsia="Times New Roman"/>
          <w:sz w:val="24"/>
          <w:szCs w:val="24"/>
        </w:rPr>
        <w:t>Стоимость составления смет на ремонт технологических трубопроводов рассчитывается по пункту 6 с применением коэффициента 1,6.</w:t>
      </w:r>
    </w:p>
    <w:p w:rsidR="00877585" w:rsidRDefault="00877585" w:rsidP="004D0F14">
      <w:pPr>
        <w:shd w:val="clear" w:color="auto" w:fill="FFFFFF"/>
        <w:jc w:val="center"/>
        <w:rPr>
          <w:b/>
          <w:bCs/>
          <w:spacing w:val="-2"/>
          <w:sz w:val="24"/>
          <w:szCs w:val="24"/>
        </w:rPr>
      </w:pPr>
    </w:p>
    <w:p w:rsidR="00877585" w:rsidRDefault="00AB5242" w:rsidP="00877585">
      <w:pPr>
        <w:shd w:val="clear" w:color="auto" w:fill="FFFFFF"/>
        <w:jc w:val="center"/>
        <w:rPr>
          <w:sz w:val="24"/>
          <w:szCs w:val="24"/>
        </w:rPr>
      </w:pPr>
      <w:r>
        <w:rPr>
          <w:b/>
          <w:bCs/>
          <w:spacing w:val="-2"/>
          <w:sz w:val="24"/>
          <w:szCs w:val="24"/>
        </w:rPr>
        <w:br w:type="page"/>
      </w:r>
      <w:r w:rsidR="00BD390B" w:rsidRPr="004D0F14">
        <w:rPr>
          <w:b/>
          <w:bCs/>
          <w:spacing w:val="-2"/>
          <w:sz w:val="24"/>
          <w:szCs w:val="24"/>
        </w:rPr>
        <w:lastRenderedPageBreak/>
        <w:t xml:space="preserve">4.4.5. </w:t>
      </w:r>
      <w:r w:rsidR="00BD390B" w:rsidRPr="004D0F14">
        <w:rPr>
          <w:rFonts w:eastAsia="Times New Roman"/>
          <w:b/>
          <w:bCs/>
          <w:spacing w:val="-2"/>
          <w:sz w:val="24"/>
          <w:szCs w:val="24"/>
        </w:rPr>
        <w:t>Ремонт элементов благоустройства</w:t>
      </w:r>
    </w:p>
    <w:p w:rsidR="00877585" w:rsidRDefault="00877585" w:rsidP="00877585">
      <w:pPr>
        <w:shd w:val="clear" w:color="auto" w:fill="FFFFFF"/>
        <w:jc w:val="center"/>
        <w:rPr>
          <w:sz w:val="24"/>
          <w:szCs w:val="24"/>
        </w:rPr>
      </w:pPr>
    </w:p>
    <w:p w:rsidR="00BD390B" w:rsidRPr="004D0F14" w:rsidRDefault="00BD390B" w:rsidP="00877585">
      <w:pPr>
        <w:shd w:val="clear" w:color="auto" w:fill="FFFFFF"/>
        <w:jc w:val="right"/>
        <w:rPr>
          <w:sz w:val="24"/>
          <w:szCs w:val="24"/>
        </w:rPr>
      </w:pPr>
      <w:r w:rsidRPr="004D0F14">
        <w:rPr>
          <w:rFonts w:eastAsia="Times New Roman"/>
          <w:spacing w:val="-2"/>
          <w:sz w:val="24"/>
          <w:szCs w:val="24"/>
        </w:rPr>
        <w:t>Таблица 4.4.5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25"/>
        <w:gridCol w:w="4243"/>
        <w:gridCol w:w="2054"/>
        <w:gridCol w:w="2059"/>
      </w:tblGrid>
      <w:tr w:rsidR="00BD390B" w:rsidRPr="004D0F14">
        <w:tblPrEx>
          <w:tblCellMar>
            <w:top w:w="0" w:type="dxa"/>
            <w:bottom w:w="0" w:type="dxa"/>
          </w:tblCellMar>
        </w:tblPrEx>
        <w:trPr>
          <w:trHeight w:hRule="exact" w:val="763"/>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z w:val="24"/>
                <w:szCs w:val="24"/>
              </w:rPr>
              <w:t>№</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z w:val="24"/>
                <w:szCs w:val="24"/>
              </w:rPr>
              <w:t>Наименование объекта</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pacing w:val="-2"/>
                <w:sz w:val="24"/>
                <w:szCs w:val="24"/>
              </w:rPr>
              <w:t xml:space="preserve">Натуральный </w:t>
            </w:r>
            <w:r w:rsidRPr="004D0F14">
              <w:rPr>
                <w:rFonts w:eastAsia="Times New Roman"/>
                <w:sz w:val="24"/>
                <w:szCs w:val="24"/>
              </w:rPr>
              <w:t>показатель</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7D3D0A">
        <w:tblPrEx>
          <w:tblCellMar>
            <w:top w:w="0" w:type="dxa"/>
            <w:bottom w:w="0" w:type="dxa"/>
          </w:tblCellMar>
        </w:tblPrEx>
        <w:trPr>
          <w:trHeight w:hRule="exact" w:val="40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1</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2</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3</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4</w:t>
            </w:r>
          </w:p>
        </w:tc>
      </w:tr>
      <w:tr w:rsidR="00BD390B" w:rsidRPr="004D0F14">
        <w:tblPrEx>
          <w:tblCellMar>
            <w:top w:w="0" w:type="dxa"/>
            <w:bottom w:w="0" w:type="dxa"/>
          </w:tblCellMar>
        </w:tblPrEx>
        <w:trPr>
          <w:trHeight w:hRule="exact" w:val="288"/>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1.</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both"/>
              <w:rPr>
                <w:sz w:val="24"/>
                <w:szCs w:val="24"/>
              </w:rPr>
            </w:pPr>
            <w:r w:rsidRPr="004D0F14">
              <w:rPr>
                <w:rFonts w:eastAsia="Times New Roman"/>
                <w:sz w:val="24"/>
                <w:szCs w:val="24"/>
              </w:rPr>
              <w:t>Хозяйственные постройки:</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p>
        </w:tc>
      </w:tr>
      <w:tr w:rsidR="00BD390B" w:rsidRPr="004D0F14">
        <w:tblPrEx>
          <w:tblCellMar>
            <w:top w:w="0" w:type="dxa"/>
            <w:bottom w:w="0" w:type="dxa"/>
          </w:tblCellMar>
        </w:tblPrEx>
        <w:trPr>
          <w:trHeight w:hRule="exact" w:val="111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pacing w:val="-1"/>
                <w:sz w:val="24"/>
                <w:szCs w:val="24"/>
              </w:rPr>
              <w:t>1.1.</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both"/>
              <w:rPr>
                <w:sz w:val="24"/>
                <w:szCs w:val="24"/>
              </w:rPr>
            </w:pPr>
            <w:r w:rsidRPr="004D0F14">
              <w:rPr>
                <w:rFonts w:eastAsia="Times New Roman"/>
                <w:sz w:val="24"/>
                <w:szCs w:val="24"/>
              </w:rPr>
              <w:t>На</w:t>
            </w:r>
            <w:r w:rsidR="00AB5242">
              <w:rPr>
                <w:rFonts w:eastAsia="Times New Roman"/>
                <w:sz w:val="24"/>
                <w:szCs w:val="24"/>
              </w:rPr>
              <w:t>весы, сараи, пляжные хозяйствен</w:t>
            </w:r>
            <w:r w:rsidRPr="004D0F14">
              <w:rPr>
                <w:rFonts w:eastAsia="Times New Roman"/>
                <w:sz w:val="24"/>
                <w:szCs w:val="24"/>
              </w:rPr>
              <w:t xml:space="preserve">ные сооружения, лодочные станции </w:t>
            </w:r>
            <w:r w:rsidRPr="004D0F14">
              <w:rPr>
                <w:rFonts w:eastAsia="Times New Roman"/>
                <w:spacing w:val="-2"/>
                <w:sz w:val="24"/>
                <w:szCs w:val="24"/>
              </w:rPr>
              <w:t xml:space="preserve">площадью до 50 кв.м, индивидуальные </w:t>
            </w:r>
            <w:r w:rsidRPr="004D0F14">
              <w:rPr>
                <w:rFonts w:eastAsia="Times New Roman"/>
                <w:sz w:val="24"/>
                <w:szCs w:val="24"/>
              </w:rPr>
              <w:t>гаражи, душевые, беседки и др.</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pacing w:val="-2"/>
                <w:sz w:val="24"/>
                <w:szCs w:val="24"/>
              </w:rPr>
              <w:t>Сооружение</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528</w:t>
            </w:r>
          </w:p>
        </w:tc>
      </w:tr>
      <w:tr w:rsidR="00BD390B" w:rsidRPr="004D0F14">
        <w:tblPrEx>
          <w:tblCellMar>
            <w:top w:w="0" w:type="dxa"/>
            <w:bottom w:w="0" w:type="dxa"/>
          </w:tblCellMar>
        </w:tblPrEx>
        <w:trPr>
          <w:trHeight w:hRule="exact" w:val="8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pacing w:val="-1"/>
                <w:sz w:val="24"/>
                <w:szCs w:val="24"/>
              </w:rPr>
              <w:t>1.2.</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both"/>
              <w:rPr>
                <w:sz w:val="24"/>
                <w:szCs w:val="24"/>
              </w:rPr>
            </w:pPr>
            <w:r w:rsidRPr="004D0F14">
              <w:rPr>
                <w:rFonts w:eastAsia="Times New Roman"/>
                <w:sz w:val="24"/>
                <w:szCs w:val="24"/>
              </w:rPr>
              <w:t>Навесы, сараи, пляжные хозяй</w:t>
            </w:r>
            <w:r w:rsidR="00AB5242">
              <w:rPr>
                <w:rFonts w:eastAsia="Times New Roman"/>
                <w:sz w:val="24"/>
                <w:szCs w:val="24"/>
              </w:rPr>
              <w:t>ствен</w:t>
            </w:r>
            <w:r w:rsidRPr="004D0F14">
              <w:rPr>
                <w:rFonts w:eastAsia="Times New Roman"/>
                <w:sz w:val="24"/>
                <w:szCs w:val="24"/>
              </w:rPr>
              <w:t>ные сооружения, лодочные станции площадью до 150 кв.м</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pacing w:val="-2"/>
                <w:sz w:val="24"/>
                <w:szCs w:val="24"/>
              </w:rPr>
              <w:t>Сооружение</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1055</w:t>
            </w:r>
          </w:p>
        </w:tc>
      </w:tr>
      <w:tr w:rsidR="00BD390B" w:rsidRPr="004D0F14">
        <w:tblPrEx>
          <w:tblCellMar>
            <w:top w:w="0" w:type="dxa"/>
            <w:bottom w:w="0" w:type="dxa"/>
          </w:tblCellMar>
        </w:tblPrEx>
        <w:trPr>
          <w:trHeight w:hRule="exact" w:val="283"/>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3.</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both"/>
              <w:rPr>
                <w:sz w:val="24"/>
                <w:szCs w:val="24"/>
              </w:rPr>
            </w:pPr>
            <w:r w:rsidRPr="004D0F14">
              <w:rPr>
                <w:rFonts w:eastAsia="Times New Roman"/>
                <w:spacing w:val="-2"/>
                <w:sz w:val="24"/>
                <w:szCs w:val="24"/>
              </w:rPr>
              <w:t>Ограждения, подпорные стенки</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rFonts w:eastAsia="Times New Roman"/>
                <w:spacing w:val="-2"/>
                <w:sz w:val="24"/>
                <w:szCs w:val="24"/>
              </w:rPr>
              <w:t>Сооружение</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7D3D0A">
            <w:pPr>
              <w:shd w:val="clear" w:color="auto" w:fill="FFFFFF"/>
              <w:jc w:val="center"/>
              <w:rPr>
                <w:sz w:val="24"/>
                <w:szCs w:val="24"/>
              </w:rPr>
            </w:pPr>
            <w:r w:rsidRPr="004D0F14">
              <w:rPr>
                <w:sz w:val="24"/>
                <w:szCs w:val="24"/>
              </w:rPr>
              <w:t>436</w:t>
            </w:r>
          </w:p>
        </w:tc>
      </w:tr>
      <w:tr w:rsidR="00BD390B" w:rsidRPr="004D0F14">
        <w:tblPrEx>
          <w:tblCellMar>
            <w:top w:w="0" w:type="dxa"/>
            <w:bottom w:w="0" w:type="dxa"/>
          </w:tblCellMar>
        </w:tblPrEx>
        <w:trPr>
          <w:trHeight w:hRule="exact" w:val="288"/>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4.</w:t>
            </w:r>
          </w:p>
        </w:tc>
        <w:tc>
          <w:tcPr>
            <w:tcW w:w="4243"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7D3D0A" w:rsidP="007D3D0A">
            <w:pPr>
              <w:shd w:val="clear" w:color="auto" w:fill="FFFFFF"/>
              <w:jc w:val="both"/>
              <w:rPr>
                <w:sz w:val="24"/>
                <w:szCs w:val="24"/>
              </w:rPr>
            </w:pPr>
            <w:r>
              <w:rPr>
                <w:sz w:val="24"/>
                <w:szCs w:val="24"/>
              </w:rPr>
              <w:t>Пешеходные мостики</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Сооружение</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1461</w:t>
            </w:r>
          </w:p>
        </w:tc>
      </w:tr>
      <w:tr w:rsidR="00BD390B" w:rsidRPr="004D0F14" w:rsidTr="007D3D0A">
        <w:tblPrEx>
          <w:tblCellMar>
            <w:top w:w="0" w:type="dxa"/>
            <w:bottom w:w="0" w:type="dxa"/>
          </w:tblCellMar>
        </w:tblPrEx>
        <w:trPr>
          <w:trHeight w:hRule="exact" w:val="1157"/>
        </w:trPr>
        <w:tc>
          <w:tcPr>
            <w:tcW w:w="725"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5.</w:t>
            </w:r>
          </w:p>
        </w:tc>
        <w:tc>
          <w:tcPr>
            <w:tcW w:w="4243"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7D3D0A" w:rsidP="007D3D0A">
            <w:pPr>
              <w:shd w:val="clear" w:color="auto" w:fill="FFFFFF"/>
              <w:jc w:val="both"/>
              <w:rPr>
                <w:sz w:val="24"/>
                <w:szCs w:val="24"/>
              </w:rPr>
            </w:pPr>
            <w:r>
              <w:rPr>
                <w:sz w:val="24"/>
                <w:szCs w:val="24"/>
              </w:rPr>
              <w:t>Малые формы детских площадок: скамейки, столы, песочницы, качели, грибки, горки, лестницы, мусорные ящики и др.</w:t>
            </w:r>
          </w:p>
        </w:tc>
        <w:tc>
          <w:tcPr>
            <w:tcW w:w="2054"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Элемент</w:t>
            </w:r>
          </w:p>
        </w:tc>
        <w:tc>
          <w:tcPr>
            <w:tcW w:w="2059"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7D3D0A" w:rsidP="007D3D0A">
            <w:pPr>
              <w:shd w:val="clear" w:color="auto" w:fill="FFFFFF"/>
              <w:jc w:val="center"/>
              <w:rPr>
                <w:sz w:val="24"/>
                <w:szCs w:val="24"/>
              </w:rPr>
            </w:pPr>
            <w:r>
              <w:rPr>
                <w:sz w:val="24"/>
                <w:szCs w:val="24"/>
              </w:rPr>
              <w:t>124</w:t>
            </w:r>
          </w:p>
        </w:tc>
      </w:tr>
      <w:tr w:rsidR="00AB5242" w:rsidRPr="004D0F14" w:rsidTr="007D3D0A">
        <w:tblPrEx>
          <w:tblCellMar>
            <w:top w:w="0" w:type="dxa"/>
            <w:bottom w:w="0" w:type="dxa"/>
          </w:tblCellMar>
        </w:tblPrEx>
        <w:trPr>
          <w:trHeight w:hRule="exact" w:val="289"/>
        </w:trPr>
        <w:tc>
          <w:tcPr>
            <w:tcW w:w="725" w:type="dxa"/>
            <w:tcBorders>
              <w:top w:val="single" w:sz="4" w:space="0" w:color="auto"/>
              <w:left w:val="single" w:sz="6" w:space="0" w:color="auto"/>
              <w:bottom w:val="single" w:sz="4" w:space="0" w:color="auto"/>
              <w:right w:val="single" w:sz="6" w:space="0" w:color="auto"/>
            </w:tcBorders>
            <w:shd w:val="clear" w:color="auto" w:fill="FFFFFF"/>
          </w:tcPr>
          <w:p w:rsidR="00AB5242" w:rsidRPr="004D0F14" w:rsidRDefault="007D3D0A" w:rsidP="007D3D0A">
            <w:pPr>
              <w:shd w:val="clear" w:color="auto" w:fill="FFFFFF"/>
              <w:jc w:val="center"/>
              <w:rPr>
                <w:sz w:val="24"/>
                <w:szCs w:val="24"/>
              </w:rPr>
            </w:pPr>
            <w:r>
              <w:rPr>
                <w:sz w:val="24"/>
                <w:szCs w:val="24"/>
              </w:rPr>
              <w:t>6.</w:t>
            </w:r>
          </w:p>
        </w:tc>
        <w:tc>
          <w:tcPr>
            <w:tcW w:w="4243" w:type="dxa"/>
            <w:tcBorders>
              <w:top w:val="single" w:sz="4" w:space="0" w:color="auto"/>
              <w:left w:val="single" w:sz="6" w:space="0" w:color="auto"/>
              <w:bottom w:val="single" w:sz="4" w:space="0" w:color="auto"/>
              <w:right w:val="single" w:sz="6" w:space="0" w:color="auto"/>
            </w:tcBorders>
            <w:shd w:val="clear" w:color="auto" w:fill="FFFFFF"/>
          </w:tcPr>
          <w:p w:rsidR="00AB5242" w:rsidRPr="004D0F14" w:rsidRDefault="007D3D0A" w:rsidP="007D3D0A">
            <w:pPr>
              <w:shd w:val="clear" w:color="auto" w:fill="FFFFFF"/>
              <w:jc w:val="both"/>
              <w:rPr>
                <w:sz w:val="24"/>
                <w:szCs w:val="24"/>
              </w:rPr>
            </w:pPr>
            <w:r>
              <w:rPr>
                <w:sz w:val="24"/>
                <w:szCs w:val="24"/>
              </w:rPr>
              <w:t>Озеленение</w:t>
            </w:r>
          </w:p>
        </w:tc>
        <w:tc>
          <w:tcPr>
            <w:tcW w:w="2054" w:type="dxa"/>
            <w:tcBorders>
              <w:top w:val="single" w:sz="4" w:space="0" w:color="auto"/>
              <w:left w:val="single" w:sz="6" w:space="0" w:color="auto"/>
              <w:bottom w:val="single" w:sz="4" w:space="0" w:color="auto"/>
              <w:right w:val="single" w:sz="6" w:space="0" w:color="auto"/>
            </w:tcBorders>
            <w:shd w:val="clear" w:color="auto" w:fill="FFFFFF"/>
          </w:tcPr>
          <w:p w:rsidR="00AB5242" w:rsidRPr="004D0F14" w:rsidRDefault="007D3D0A" w:rsidP="007D3D0A">
            <w:pPr>
              <w:shd w:val="clear" w:color="auto" w:fill="FFFFFF"/>
              <w:jc w:val="center"/>
              <w:rPr>
                <w:sz w:val="24"/>
                <w:szCs w:val="24"/>
              </w:rPr>
            </w:pPr>
            <w:r>
              <w:rPr>
                <w:sz w:val="24"/>
                <w:szCs w:val="24"/>
              </w:rPr>
              <w:t>Участок</w:t>
            </w:r>
          </w:p>
        </w:tc>
        <w:tc>
          <w:tcPr>
            <w:tcW w:w="2059" w:type="dxa"/>
            <w:tcBorders>
              <w:top w:val="single" w:sz="4" w:space="0" w:color="auto"/>
              <w:left w:val="single" w:sz="6" w:space="0" w:color="auto"/>
              <w:bottom w:val="single" w:sz="4" w:space="0" w:color="auto"/>
              <w:right w:val="single" w:sz="6" w:space="0" w:color="auto"/>
            </w:tcBorders>
            <w:shd w:val="clear" w:color="auto" w:fill="FFFFFF"/>
          </w:tcPr>
          <w:p w:rsidR="00AB5242" w:rsidRPr="004D0F14" w:rsidRDefault="007D3D0A" w:rsidP="007D3D0A">
            <w:pPr>
              <w:shd w:val="clear" w:color="auto" w:fill="FFFFFF"/>
              <w:jc w:val="center"/>
              <w:rPr>
                <w:sz w:val="24"/>
                <w:szCs w:val="24"/>
              </w:rPr>
            </w:pPr>
            <w:r>
              <w:rPr>
                <w:sz w:val="24"/>
                <w:szCs w:val="24"/>
              </w:rPr>
              <w:t>436</w:t>
            </w:r>
          </w:p>
        </w:tc>
      </w:tr>
    </w:tbl>
    <w:p w:rsidR="00AB5242" w:rsidRDefault="00AB5242" w:rsidP="004D0F14">
      <w:pPr>
        <w:shd w:val="clear" w:color="auto" w:fill="FFFFFF"/>
        <w:rPr>
          <w:rFonts w:eastAsia="Times New Roman"/>
          <w:sz w:val="24"/>
          <w:szCs w:val="24"/>
        </w:rPr>
      </w:pPr>
    </w:p>
    <w:p w:rsidR="00BD390B" w:rsidRPr="004D0F14" w:rsidRDefault="00BD390B" w:rsidP="001B0BE9">
      <w:pPr>
        <w:shd w:val="clear" w:color="auto" w:fill="FFFFFF"/>
        <w:ind w:firstLine="720"/>
        <w:jc w:val="both"/>
        <w:rPr>
          <w:sz w:val="24"/>
          <w:szCs w:val="24"/>
        </w:rPr>
      </w:pPr>
      <w:r w:rsidRPr="004D0F14">
        <w:rPr>
          <w:rFonts w:eastAsia="Times New Roman"/>
          <w:sz w:val="24"/>
          <w:szCs w:val="24"/>
        </w:rPr>
        <w:t>Примечания:</w:t>
      </w:r>
    </w:p>
    <w:p w:rsidR="00BD390B" w:rsidRPr="004D0F14" w:rsidRDefault="007D3D0A" w:rsidP="001B0BE9">
      <w:pPr>
        <w:shd w:val="clear" w:color="auto" w:fill="FFFFFF"/>
        <w:tabs>
          <w:tab w:val="left" w:pos="859"/>
        </w:tabs>
        <w:ind w:firstLine="720"/>
        <w:jc w:val="both"/>
        <w:rPr>
          <w:sz w:val="24"/>
          <w:szCs w:val="24"/>
        </w:rPr>
      </w:pPr>
      <w:r>
        <w:rPr>
          <w:rFonts w:eastAsia="Times New Roman"/>
          <w:sz w:val="24"/>
          <w:szCs w:val="24"/>
        </w:rPr>
        <w:t xml:space="preserve">1. </w:t>
      </w:r>
      <w:r w:rsidR="00BD390B" w:rsidRPr="004D0F14">
        <w:rPr>
          <w:rFonts w:eastAsia="Times New Roman"/>
          <w:sz w:val="24"/>
          <w:szCs w:val="24"/>
        </w:rPr>
        <w:t>Базовая цена приведена на одну разновидность (один вид) сооружения.</w:t>
      </w:r>
    </w:p>
    <w:p w:rsidR="00BD390B" w:rsidRPr="004D0F14" w:rsidRDefault="007D3D0A" w:rsidP="001B0BE9">
      <w:pPr>
        <w:shd w:val="clear" w:color="auto" w:fill="FFFFFF"/>
        <w:tabs>
          <w:tab w:val="left" w:pos="859"/>
        </w:tabs>
        <w:ind w:firstLine="720"/>
        <w:jc w:val="both"/>
        <w:rPr>
          <w:spacing w:val="-2"/>
          <w:sz w:val="24"/>
          <w:szCs w:val="24"/>
        </w:rPr>
      </w:pPr>
      <w:r>
        <w:rPr>
          <w:rFonts w:eastAsia="Times New Roman"/>
          <w:sz w:val="24"/>
          <w:szCs w:val="24"/>
        </w:rPr>
        <w:t xml:space="preserve">2. </w:t>
      </w:r>
      <w:r w:rsidR="00BD390B" w:rsidRPr="004D0F14">
        <w:rPr>
          <w:rFonts w:eastAsia="Times New Roman"/>
          <w:sz w:val="24"/>
          <w:szCs w:val="24"/>
        </w:rPr>
        <w:t>При составлении смет на ремонт нескольких сооружений (элементов) одного вида, расположенных на одном участке, стоимость</w:t>
      </w:r>
      <w:r w:rsidR="001B0BE9">
        <w:rPr>
          <w:rFonts w:eastAsia="Times New Roman"/>
          <w:sz w:val="24"/>
          <w:szCs w:val="24"/>
        </w:rPr>
        <w:t xml:space="preserve"> для каждого последующего соору</w:t>
      </w:r>
      <w:r w:rsidR="00BD390B" w:rsidRPr="004D0F14">
        <w:rPr>
          <w:rFonts w:eastAsia="Times New Roman"/>
          <w:sz w:val="24"/>
          <w:szCs w:val="24"/>
        </w:rPr>
        <w:t>жения (элемента) определяется с корректирующим коэффициентом в зависимости от количества элементов:</w:t>
      </w:r>
    </w:p>
    <w:p w:rsidR="007C6A4D" w:rsidRDefault="00BD390B" w:rsidP="001B0BE9">
      <w:pPr>
        <w:shd w:val="clear" w:color="auto" w:fill="FFFFFF"/>
        <w:ind w:firstLine="720"/>
        <w:jc w:val="both"/>
        <w:rPr>
          <w:rFonts w:eastAsia="Times New Roman"/>
          <w:spacing w:val="-4"/>
          <w:sz w:val="24"/>
          <w:szCs w:val="24"/>
        </w:rPr>
      </w:pPr>
      <w:r w:rsidRPr="004D0F14">
        <w:rPr>
          <w:rFonts w:eastAsia="Times New Roman"/>
          <w:spacing w:val="-4"/>
          <w:sz w:val="24"/>
          <w:szCs w:val="24"/>
        </w:rPr>
        <w:t xml:space="preserve">˗ до двух сооружений К=0,9; </w:t>
      </w:r>
    </w:p>
    <w:p w:rsidR="007C6A4D" w:rsidRDefault="00BD390B" w:rsidP="001B0BE9">
      <w:pPr>
        <w:shd w:val="clear" w:color="auto" w:fill="FFFFFF"/>
        <w:ind w:firstLine="720"/>
        <w:jc w:val="both"/>
        <w:rPr>
          <w:rFonts w:eastAsia="Times New Roman"/>
          <w:spacing w:val="-4"/>
          <w:sz w:val="24"/>
          <w:szCs w:val="24"/>
        </w:rPr>
      </w:pPr>
      <w:r w:rsidRPr="004D0F14">
        <w:rPr>
          <w:rFonts w:eastAsia="Times New Roman"/>
          <w:spacing w:val="-4"/>
          <w:sz w:val="24"/>
          <w:szCs w:val="24"/>
        </w:rPr>
        <w:t xml:space="preserve">˗ до пяти сооружений К=0,8; </w:t>
      </w:r>
    </w:p>
    <w:p w:rsidR="007C6A4D" w:rsidRDefault="00BD390B" w:rsidP="001B0BE9">
      <w:pPr>
        <w:shd w:val="clear" w:color="auto" w:fill="FFFFFF"/>
        <w:ind w:firstLine="720"/>
        <w:jc w:val="both"/>
        <w:rPr>
          <w:rFonts w:eastAsia="Times New Roman"/>
          <w:spacing w:val="-4"/>
          <w:sz w:val="24"/>
          <w:szCs w:val="24"/>
        </w:rPr>
      </w:pPr>
      <w:r w:rsidRPr="004D0F14">
        <w:rPr>
          <w:rFonts w:eastAsia="Times New Roman"/>
          <w:spacing w:val="-4"/>
          <w:sz w:val="24"/>
          <w:szCs w:val="24"/>
        </w:rPr>
        <w:t xml:space="preserve">˗ до десяти сооружений К=0,7; </w:t>
      </w:r>
    </w:p>
    <w:p w:rsidR="00BD390B" w:rsidRPr="004D0F14" w:rsidRDefault="00BD390B" w:rsidP="001B0BE9">
      <w:pPr>
        <w:shd w:val="clear" w:color="auto" w:fill="FFFFFF"/>
        <w:ind w:firstLine="720"/>
        <w:jc w:val="both"/>
        <w:rPr>
          <w:sz w:val="24"/>
          <w:szCs w:val="24"/>
        </w:rPr>
      </w:pPr>
      <w:r w:rsidRPr="004D0F14">
        <w:rPr>
          <w:rFonts w:eastAsia="Times New Roman"/>
          <w:spacing w:val="-5"/>
          <w:sz w:val="24"/>
          <w:szCs w:val="24"/>
        </w:rPr>
        <w:t>˗ более 10-ти сооружений К=0,6.</w:t>
      </w:r>
    </w:p>
    <w:p w:rsidR="00BD390B" w:rsidRPr="004D0F14" w:rsidRDefault="00BD390B" w:rsidP="001B0BE9">
      <w:pPr>
        <w:shd w:val="clear" w:color="auto" w:fill="FFFFFF"/>
        <w:ind w:firstLine="720"/>
        <w:jc w:val="both"/>
        <w:rPr>
          <w:sz w:val="24"/>
          <w:szCs w:val="24"/>
        </w:rPr>
      </w:pPr>
      <w:r w:rsidRPr="004D0F14">
        <w:rPr>
          <w:rFonts w:eastAsia="Times New Roman"/>
          <w:sz w:val="24"/>
          <w:szCs w:val="24"/>
        </w:rPr>
        <w:t>Пример расчета для 8-ми элементов (скамеек):</w:t>
      </w:r>
    </w:p>
    <w:p w:rsidR="00BD390B" w:rsidRPr="004D0F14" w:rsidRDefault="00BD390B" w:rsidP="001B0BE9">
      <w:pPr>
        <w:shd w:val="clear" w:color="auto" w:fill="FFFFFF"/>
        <w:ind w:firstLine="720"/>
        <w:jc w:val="both"/>
        <w:rPr>
          <w:sz w:val="24"/>
          <w:szCs w:val="24"/>
        </w:rPr>
      </w:pPr>
      <w:r w:rsidRPr="004D0F14">
        <w:rPr>
          <w:rFonts w:eastAsia="Times New Roman"/>
          <w:sz w:val="24"/>
          <w:szCs w:val="24"/>
        </w:rPr>
        <w:t>Ц=124</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124</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2</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0,9</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124</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3</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0,8</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124</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2</w:t>
      </w:r>
      <w:r w:rsidR="007D3D0A">
        <w:rPr>
          <w:rFonts w:eastAsia="Times New Roman"/>
          <w:sz w:val="24"/>
          <w:szCs w:val="24"/>
        </w:rPr>
        <w:t xml:space="preserve"> </w:t>
      </w:r>
      <w:r w:rsidRPr="004D0F14">
        <w:rPr>
          <w:rFonts w:eastAsia="Times New Roman"/>
          <w:sz w:val="24"/>
          <w:szCs w:val="24"/>
        </w:rPr>
        <w:t>*</w:t>
      </w:r>
      <w:r w:rsidR="007D3D0A">
        <w:rPr>
          <w:rFonts w:eastAsia="Times New Roman"/>
          <w:sz w:val="24"/>
          <w:szCs w:val="24"/>
        </w:rPr>
        <w:t xml:space="preserve"> </w:t>
      </w:r>
      <w:r w:rsidRPr="004D0F14">
        <w:rPr>
          <w:rFonts w:eastAsia="Times New Roman"/>
          <w:sz w:val="24"/>
          <w:szCs w:val="24"/>
        </w:rPr>
        <w:t>0,7</w:t>
      </w:r>
      <w:r w:rsidR="007D3D0A">
        <w:rPr>
          <w:rFonts w:eastAsia="Times New Roman"/>
          <w:sz w:val="24"/>
          <w:szCs w:val="24"/>
        </w:rPr>
        <w:t xml:space="preserve"> </w:t>
      </w:r>
      <w:r w:rsidRPr="004D0F14">
        <w:rPr>
          <w:rFonts w:eastAsia="Times New Roman"/>
          <w:sz w:val="24"/>
          <w:szCs w:val="24"/>
        </w:rPr>
        <w:t xml:space="preserve">= </w:t>
      </w:r>
      <w:r w:rsidR="007D3D0A">
        <w:rPr>
          <w:rFonts w:eastAsia="Times New Roman"/>
          <w:sz w:val="24"/>
          <w:szCs w:val="24"/>
        </w:rPr>
        <w:t xml:space="preserve"> </w:t>
      </w:r>
      <w:r w:rsidRPr="004D0F14">
        <w:rPr>
          <w:rFonts w:eastAsia="Times New Roman"/>
          <w:sz w:val="24"/>
          <w:szCs w:val="24"/>
        </w:rPr>
        <w:t>818,40 руб.</w:t>
      </w:r>
    </w:p>
    <w:p w:rsidR="007D3D0A" w:rsidRDefault="007D3D0A" w:rsidP="004D0F14">
      <w:pPr>
        <w:shd w:val="clear" w:color="auto" w:fill="FFFFFF"/>
        <w:rPr>
          <w:b/>
          <w:bCs/>
          <w:sz w:val="24"/>
          <w:szCs w:val="24"/>
        </w:rPr>
      </w:pPr>
    </w:p>
    <w:p w:rsidR="00BD390B" w:rsidRPr="004D0F14" w:rsidRDefault="00BD390B" w:rsidP="001B0BE9">
      <w:pPr>
        <w:shd w:val="clear" w:color="auto" w:fill="FFFFFF"/>
        <w:jc w:val="center"/>
        <w:rPr>
          <w:sz w:val="24"/>
          <w:szCs w:val="24"/>
        </w:rPr>
      </w:pPr>
      <w:r w:rsidRPr="004D0F14">
        <w:rPr>
          <w:b/>
          <w:bCs/>
          <w:sz w:val="24"/>
          <w:szCs w:val="24"/>
        </w:rPr>
        <w:t xml:space="preserve">4.4.6. </w:t>
      </w:r>
      <w:r w:rsidRPr="004D0F14">
        <w:rPr>
          <w:rFonts w:eastAsia="Times New Roman"/>
          <w:b/>
          <w:bCs/>
          <w:sz w:val="24"/>
          <w:szCs w:val="24"/>
        </w:rPr>
        <w:t>Ремонт внутриквартальных и дворовых проездов и тротуаров</w:t>
      </w:r>
    </w:p>
    <w:p w:rsidR="001B0BE9" w:rsidRDefault="001B0BE9" w:rsidP="004D0F14">
      <w:pPr>
        <w:shd w:val="clear" w:color="auto" w:fill="FFFFFF"/>
        <w:jc w:val="right"/>
        <w:rPr>
          <w:rFonts w:eastAsia="Times New Roman"/>
          <w:spacing w:val="-2"/>
          <w:sz w:val="24"/>
          <w:szCs w:val="24"/>
        </w:rPr>
      </w:pPr>
    </w:p>
    <w:p w:rsidR="00BD390B" w:rsidRPr="004D0F14" w:rsidRDefault="00BD390B" w:rsidP="004D0F14">
      <w:pPr>
        <w:shd w:val="clear" w:color="auto" w:fill="FFFFFF"/>
        <w:jc w:val="right"/>
        <w:rPr>
          <w:sz w:val="24"/>
          <w:szCs w:val="24"/>
        </w:rPr>
      </w:pPr>
      <w:r w:rsidRPr="004D0F14">
        <w:rPr>
          <w:rFonts w:eastAsia="Times New Roman"/>
          <w:spacing w:val="-2"/>
          <w:sz w:val="24"/>
          <w:szCs w:val="24"/>
        </w:rPr>
        <w:t>Таблица 4.4.6</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1"/>
        <w:gridCol w:w="2414"/>
        <w:gridCol w:w="1704"/>
      </w:tblGrid>
      <w:tr w:rsidR="00BD390B" w:rsidRPr="004D0F14" w:rsidTr="001B0BE9">
        <w:tblPrEx>
          <w:tblCellMar>
            <w:top w:w="0" w:type="dxa"/>
            <w:bottom w:w="0" w:type="dxa"/>
          </w:tblCellMar>
        </w:tblPrEx>
        <w:trPr>
          <w:trHeight w:hRule="exact" w:val="76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w:t>
            </w:r>
          </w:p>
          <w:p w:rsidR="00BD390B" w:rsidRPr="004D0F14" w:rsidRDefault="00BD390B" w:rsidP="001B0BE9">
            <w:pPr>
              <w:shd w:val="clear" w:color="auto" w:fill="FFFFFF"/>
              <w:jc w:val="center"/>
              <w:rPr>
                <w:sz w:val="24"/>
                <w:szCs w:val="24"/>
              </w:rPr>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Наименование работ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Натуральный показатель</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pacing w:val="-1"/>
                <w:sz w:val="24"/>
                <w:szCs w:val="24"/>
              </w:rPr>
              <w:t xml:space="preserve">Базовая цена, </w:t>
            </w:r>
            <w:r w:rsidRPr="004D0F14">
              <w:rPr>
                <w:rFonts w:eastAsia="Times New Roman"/>
                <w:sz w:val="24"/>
                <w:szCs w:val="24"/>
              </w:rPr>
              <w:t>руб.</w:t>
            </w:r>
          </w:p>
        </w:tc>
      </w:tr>
      <w:tr w:rsidR="00BD390B" w:rsidRPr="004D0F14" w:rsidTr="001B0BE9">
        <w:tblPrEx>
          <w:tblCellMar>
            <w:top w:w="0" w:type="dxa"/>
            <w:bottom w:w="0" w:type="dxa"/>
          </w:tblCellMar>
        </w:tblPrEx>
        <w:trPr>
          <w:trHeight w:hRule="exact" w:val="259"/>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4</w:t>
            </w:r>
          </w:p>
        </w:tc>
      </w:tr>
      <w:tr w:rsidR="00BD390B" w:rsidRPr="004D0F14" w:rsidTr="001B0BE9">
        <w:tblPrEx>
          <w:tblCellMar>
            <w:top w:w="0" w:type="dxa"/>
            <w:bottom w:w="0" w:type="dxa"/>
          </w:tblCellMar>
        </w:tblPrEx>
        <w:trPr>
          <w:trHeight w:hRule="exact" w:val="293"/>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1.</w:t>
            </w:r>
          </w:p>
          <w:p w:rsidR="00BD390B" w:rsidRPr="004D0F14" w:rsidRDefault="00BD390B" w:rsidP="001B0BE9">
            <w:pPr>
              <w:jc w:val="center"/>
              <w:rPr>
                <w:sz w:val="24"/>
                <w:szCs w:val="24"/>
              </w:rPr>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both"/>
              <w:rPr>
                <w:sz w:val="24"/>
                <w:szCs w:val="24"/>
              </w:rPr>
            </w:pPr>
            <w:r w:rsidRPr="004D0F14">
              <w:rPr>
                <w:rFonts w:eastAsia="Times New Roman"/>
                <w:sz w:val="24"/>
                <w:szCs w:val="24"/>
              </w:rPr>
              <w:t>Дороги и тротуары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 xml:space="preserve">1000 </w:t>
            </w:r>
            <w:r w:rsidRPr="004D0F14">
              <w:rPr>
                <w:rFonts w:eastAsia="Times New Roman"/>
                <w:sz w:val="24"/>
                <w:szCs w:val="24"/>
              </w:rPr>
              <w:t>кв.м</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590</w:t>
            </w:r>
          </w:p>
        </w:tc>
      </w:tr>
    </w:tbl>
    <w:p w:rsidR="001B0BE9" w:rsidRDefault="001B0BE9" w:rsidP="004D0F14">
      <w:pPr>
        <w:shd w:val="clear" w:color="auto" w:fill="FFFFFF"/>
        <w:rPr>
          <w:rFonts w:eastAsia="Times New Roman"/>
          <w:sz w:val="24"/>
          <w:szCs w:val="24"/>
        </w:rPr>
      </w:pPr>
    </w:p>
    <w:p w:rsidR="00BD390B" w:rsidRPr="004D0F14" w:rsidRDefault="00BD390B" w:rsidP="001B0BE9">
      <w:pPr>
        <w:shd w:val="clear" w:color="auto" w:fill="FFFFFF"/>
        <w:ind w:firstLine="720"/>
        <w:jc w:val="both"/>
        <w:rPr>
          <w:sz w:val="24"/>
          <w:szCs w:val="24"/>
        </w:rPr>
      </w:pPr>
      <w:r w:rsidRPr="004D0F14">
        <w:rPr>
          <w:rFonts w:eastAsia="Times New Roman"/>
          <w:sz w:val="24"/>
          <w:szCs w:val="24"/>
        </w:rPr>
        <w:t xml:space="preserve">Примечания: при объеме работ менее 1000 кв.м базовую цену таблицы принимать как объем работ 1000 </w:t>
      </w:r>
      <w:r w:rsidRPr="004D0F14">
        <w:rPr>
          <w:rFonts w:eastAsia="Times New Roman"/>
          <w:sz w:val="24"/>
          <w:szCs w:val="24"/>
        </w:rPr>
        <w:lastRenderedPageBreak/>
        <w:t>кв.м.</w:t>
      </w:r>
    </w:p>
    <w:p w:rsidR="001B0BE9" w:rsidRDefault="001B0BE9" w:rsidP="004D0F14">
      <w:pPr>
        <w:shd w:val="clear" w:color="auto" w:fill="FFFFFF"/>
        <w:jc w:val="center"/>
        <w:rPr>
          <w:b/>
          <w:bCs/>
          <w:sz w:val="24"/>
          <w:szCs w:val="24"/>
        </w:rPr>
      </w:pPr>
    </w:p>
    <w:p w:rsidR="001B0BE9" w:rsidRDefault="001B0BE9" w:rsidP="001B0BE9">
      <w:pPr>
        <w:shd w:val="clear" w:color="auto" w:fill="FFFFFF"/>
        <w:jc w:val="center"/>
        <w:rPr>
          <w:sz w:val="24"/>
          <w:szCs w:val="24"/>
        </w:rPr>
      </w:pPr>
      <w:r>
        <w:rPr>
          <w:b/>
          <w:bCs/>
          <w:sz w:val="24"/>
          <w:szCs w:val="24"/>
        </w:rPr>
        <w:br w:type="page"/>
      </w:r>
      <w:r w:rsidR="00BD390B" w:rsidRPr="004D0F14">
        <w:rPr>
          <w:b/>
          <w:bCs/>
          <w:sz w:val="24"/>
          <w:szCs w:val="24"/>
        </w:rPr>
        <w:lastRenderedPageBreak/>
        <w:t xml:space="preserve">4.4.7. </w:t>
      </w:r>
      <w:r w:rsidR="00BD390B" w:rsidRPr="004D0F14">
        <w:rPr>
          <w:rFonts w:eastAsia="Times New Roman"/>
          <w:b/>
          <w:bCs/>
          <w:sz w:val="24"/>
          <w:szCs w:val="24"/>
        </w:rPr>
        <w:t>Прочие работы</w:t>
      </w:r>
    </w:p>
    <w:p w:rsidR="001B0BE9" w:rsidRDefault="001B0BE9" w:rsidP="001B0BE9">
      <w:pPr>
        <w:shd w:val="clear" w:color="auto" w:fill="FFFFFF"/>
        <w:jc w:val="center"/>
        <w:rPr>
          <w:sz w:val="24"/>
          <w:szCs w:val="24"/>
        </w:rPr>
      </w:pPr>
    </w:p>
    <w:p w:rsidR="00BD390B" w:rsidRPr="004D0F14" w:rsidRDefault="00BD390B" w:rsidP="001B0BE9">
      <w:pPr>
        <w:shd w:val="clear" w:color="auto" w:fill="FFFFFF"/>
        <w:jc w:val="right"/>
        <w:rPr>
          <w:sz w:val="24"/>
          <w:szCs w:val="24"/>
        </w:rPr>
      </w:pPr>
      <w:r w:rsidRPr="004D0F14">
        <w:rPr>
          <w:rFonts w:eastAsia="Times New Roman"/>
          <w:spacing w:val="-2"/>
          <w:sz w:val="24"/>
          <w:szCs w:val="24"/>
        </w:rPr>
        <w:t>Таблица 4.4.7</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1"/>
        <w:gridCol w:w="2414"/>
        <w:gridCol w:w="1704"/>
      </w:tblGrid>
      <w:tr w:rsidR="00BD390B" w:rsidRPr="004D0F14" w:rsidTr="001B0BE9">
        <w:tblPrEx>
          <w:tblCellMar>
            <w:top w:w="0" w:type="dxa"/>
            <w:bottom w:w="0" w:type="dxa"/>
          </w:tblCellMar>
        </w:tblPrEx>
        <w:trPr>
          <w:trHeight w:hRule="exact" w:val="75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w:t>
            </w:r>
          </w:p>
          <w:p w:rsidR="00BD390B" w:rsidRPr="004D0F14" w:rsidRDefault="00BD390B" w:rsidP="001B0BE9">
            <w:pPr>
              <w:shd w:val="clear" w:color="auto" w:fill="FFFFFF"/>
              <w:jc w:val="center"/>
              <w:rPr>
                <w:sz w:val="24"/>
                <w:szCs w:val="24"/>
              </w:rPr>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Наименование работ</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Натуральный показатель</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pacing w:val="-1"/>
                <w:sz w:val="24"/>
                <w:szCs w:val="24"/>
              </w:rPr>
              <w:t xml:space="preserve">Базовая цена, </w:t>
            </w:r>
            <w:r w:rsidRPr="004D0F14">
              <w:rPr>
                <w:rFonts w:eastAsia="Times New Roman"/>
                <w:sz w:val="24"/>
                <w:szCs w:val="24"/>
              </w:rPr>
              <w:t>руб.</w:t>
            </w:r>
          </w:p>
        </w:tc>
      </w:tr>
      <w:tr w:rsidR="00BD390B" w:rsidRPr="004D0F14" w:rsidTr="001B0BE9">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4</w:t>
            </w:r>
          </w:p>
        </w:tc>
      </w:tr>
      <w:tr w:rsidR="00BD390B" w:rsidRPr="004D0F14" w:rsidTr="001B0BE9">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both"/>
              <w:rPr>
                <w:sz w:val="24"/>
                <w:szCs w:val="24"/>
              </w:rPr>
            </w:pPr>
            <w:r w:rsidRPr="004D0F14">
              <w:rPr>
                <w:rFonts w:eastAsia="Times New Roman"/>
                <w:sz w:val="24"/>
                <w:szCs w:val="24"/>
              </w:rPr>
              <w:t>Сос</w:t>
            </w:r>
            <w:r w:rsidR="001B0BE9">
              <w:rPr>
                <w:rFonts w:eastAsia="Times New Roman"/>
                <w:sz w:val="24"/>
                <w:szCs w:val="24"/>
              </w:rPr>
              <w:t>тавление сводной сметы с поясни</w:t>
            </w:r>
            <w:r w:rsidRPr="004D0F14">
              <w:rPr>
                <w:rFonts w:eastAsia="Times New Roman"/>
                <w:sz w:val="24"/>
                <w:szCs w:val="24"/>
              </w:rPr>
              <w:t>тельной запиской</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pacing w:val="-2"/>
                <w:sz w:val="24"/>
                <w:szCs w:val="24"/>
              </w:rPr>
              <w:t>Одна сводная смета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932</w:t>
            </w:r>
          </w:p>
        </w:tc>
      </w:tr>
      <w:tr w:rsidR="00BD390B" w:rsidRPr="004D0F14" w:rsidTr="001B0BE9">
        <w:tblPrEx>
          <w:tblCellMar>
            <w:top w:w="0" w:type="dxa"/>
            <w:bottom w:w="0" w:type="dxa"/>
          </w:tblCellMar>
        </w:tblPrEx>
        <w:trPr>
          <w:trHeight w:hRule="exact" w:val="297"/>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both"/>
              <w:rPr>
                <w:sz w:val="24"/>
                <w:szCs w:val="24"/>
              </w:rPr>
            </w:pPr>
            <w:r w:rsidRPr="004D0F14">
              <w:rPr>
                <w:rFonts w:eastAsia="Times New Roman"/>
                <w:sz w:val="24"/>
                <w:szCs w:val="24"/>
              </w:rPr>
              <w:t>Составление объектной сметы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pacing w:val="-2"/>
                <w:sz w:val="24"/>
                <w:szCs w:val="24"/>
              </w:rPr>
              <w:t xml:space="preserve">Одна объектная </w:t>
            </w:r>
            <w:r w:rsidRPr="004D0F14">
              <w:rPr>
                <w:rFonts w:eastAsia="Times New Roman"/>
                <w:sz w:val="24"/>
                <w:szCs w:val="24"/>
              </w:rPr>
              <w:t>смета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715</w:t>
            </w:r>
          </w:p>
        </w:tc>
      </w:tr>
      <w:tr w:rsidR="00BD390B" w:rsidRPr="004D0F14" w:rsidTr="001B0BE9">
        <w:tblPrEx>
          <w:tblCellMar>
            <w:top w:w="0" w:type="dxa"/>
            <w:bottom w:w="0" w:type="dxa"/>
          </w:tblCellMar>
        </w:tblPrEx>
        <w:trPr>
          <w:trHeight w:hRule="exact" w:val="845"/>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1B0BE9" w:rsidP="001B0BE9">
            <w:pPr>
              <w:jc w:val="center"/>
              <w:rPr>
                <w:sz w:val="24"/>
                <w:szCs w:val="24"/>
              </w:rPr>
            </w:pPr>
            <w:r>
              <w:rPr>
                <w:sz w:val="24"/>
                <w:szCs w:val="24"/>
              </w:rPr>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both"/>
              <w:rPr>
                <w:sz w:val="24"/>
                <w:szCs w:val="24"/>
              </w:rPr>
            </w:pPr>
            <w:r w:rsidRPr="004D0F14">
              <w:rPr>
                <w:rFonts w:eastAsia="Times New Roman"/>
                <w:sz w:val="24"/>
                <w:szCs w:val="24"/>
              </w:rPr>
              <w:t>Выполнение   дополнительных   расчетов (на  столярные  изделия,  вывоз  мусора и др.)</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rFonts w:eastAsia="Times New Roman"/>
                <w:sz w:val="24"/>
                <w:szCs w:val="24"/>
              </w:rPr>
              <w:t>Один расчет</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1B0BE9">
            <w:pPr>
              <w:shd w:val="clear" w:color="auto" w:fill="FFFFFF"/>
              <w:jc w:val="center"/>
              <w:rPr>
                <w:sz w:val="24"/>
                <w:szCs w:val="24"/>
              </w:rPr>
            </w:pPr>
            <w:r w:rsidRPr="004D0F14">
              <w:rPr>
                <w:sz w:val="24"/>
                <w:szCs w:val="24"/>
              </w:rPr>
              <w:t>186</w:t>
            </w:r>
          </w:p>
        </w:tc>
      </w:tr>
    </w:tbl>
    <w:p w:rsidR="001B0BE9" w:rsidRDefault="001B0BE9" w:rsidP="004D0F14">
      <w:pPr>
        <w:shd w:val="clear" w:color="auto" w:fill="FFFFFF"/>
        <w:rPr>
          <w:b/>
          <w:bCs/>
          <w:spacing w:val="-16"/>
          <w:sz w:val="24"/>
          <w:szCs w:val="24"/>
        </w:rPr>
      </w:pPr>
    </w:p>
    <w:p w:rsidR="00BD390B" w:rsidRDefault="001B0BE9" w:rsidP="006448E9">
      <w:pPr>
        <w:shd w:val="clear" w:color="auto" w:fill="FFFFFF"/>
        <w:jc w:val="center"/>
        <w:rPr>
          <w:rFonts w:eastAsia="Times New Roman"/>
          <w:b/>
          <w:bCs/>
          <w:spacing w:val="-16"/>
          <w:sz w:val="24"/>
          <w:szCs w:val="24"/>
        </w:rPr>
      </w:pPr>
      <w:r>
        <w:rPr>
          <w:b/>
          <w:bCs/>
          <w:spacing w:val="-16"/>
          <w:sz w:val="24"/>
          <w:szCs w:val="24"/>
        </w:rPr>
        <w:br w:type="page"/>
      </w:r>
      <w:r w:rsidR="00BD390B" w:rsidRPr="004D0F14">
        <w:rPr>
          <w:b/>
          <w:bCs/>
          <w:spacing w:val="-16"/>
          <w:sz w:val="24"/>
          <w:szCs w:val="24"/>
        </w:rPr>
        <w:lastRenderedPageBreak/>
        <w:t xml:space="preserve">5. </w:t>
      </w:r>
      <w:r w:rsidR="00BD390B" w:rsidRPr="004D0F14">
        <w:rPr>
          <w:rFonts w:eastAsia="Times New Roman"/>
          <w:b/>
          <w:bCs/>
          <w:spacing w:val="-16"/>
          <w:sz w:val="24"/>
          <w:szCs w:val="24"/>
        </w:rPr>
        <w:t>БАЗОВЫЕ ЦЕНЫ НА ТЕХНИЧЕСКУЮ ЭКСПЛУАТАЦИЮ ЗДАНИЯ</w:t>
      </w:r>
    </w:p>
    <w:p w:rsidR="006448E9" w:rsidRPr="004D0F14" w:rsidRDefault="006448E9" w:rsidP="006448E9">
      <w:pPr>
        <w:shd w:val="clear" w:color="auto" w:fill="FFFFFF"/>
        <w:jc w:val="center"/>
        <w:rPr>
          <w:sz w:val="24"/>
          <w:szCs w:val="24"/>
        </w:rPr>
      </w:pPr>
    </w:p>
    <w:p w:rsidR="00BD390B" w:rsidRDefault="00BD390B" w:rsidP="004D0F14">
      <w:pPr>
        <w:shd w:val="clear" w:color="auto" w:fill="FFFFFF"/>
        <w:jc w:val="center"/>
        <w:rPr>
          <w:rFonts w:eastAsia="Times New Roman"/>
          <w:b/>
          <w:bCs/>
          <w:spacing w:val="-2"/>
          <w:sz w:val="24"/>
          <w:szCs w:val="24"/>
        </w:rPr>
      </w:pPr>
      <w:r w:rsidRPr="004D0F14">
        <w:rPr>
          <w:b/>
          <w:bCs/>
          <w:sz w:val="24"/>
          <w:szCs w:val="24"/>
        </w:rPr>
        <w:t xml:space="preserve">5.1. </w:t>
      </w:r>
      <w:r w:rsidRPr="004D0F14">
        <w:rPr>
          <w:rFonts w:eastAsia="Times New Roman"/>
          <w:b/>
          <w:bCs/>
          <w:sz w:val="24"/>
          <w:szCs w:val="24"/>
        </w:rPr>
        <w:t xml:space="preserve">Составление исходных данных </w:t>
      </w:r>
      <w:r w:rsidRPr="004D0F14">
        <w:rPr>
          <w:rFonts w:eastAsia="Times New Roman"/>
          <w:b/>
          <w:bCs/>
          <w:spacing w:val="-2"/>
          <w:sz w:val="24"/>
          <w:szCs w:val="24"/>
        </w:rPr>
        <w:t>для получения технических условий</w:t>
      </w:r>
    </w:p>
    <w:p w:rsidR="006448E9" w:rsidRPr="004D0F14" w:rsidRDefault="006448E9" w:rsidP="004D0F14">
      <w:pPr>
        <w:shd w:val="clear" w:color="auto" w:fill="FFFFFF"/>
        <w:jc w:val="center"/>
        <w:rPr>
          <w:sz w:val="24"/>
          <w:szCs w:val="24"/>
        </w:rPr>
      </w:pPr>
    </w:p>
    <w:p w:rsidR="00BD390B" w:rsidRPr="004D0F14" w:rsidRDefault="00BD390B" w:rsidP="004D0F14">
      <w:pPr>
        <w:shd w:val="clear" w:color="auto" w:fill="FFFFFF"/>
        <w:jc w:val="right"/>
        <w:rPr>
          <w:sz w:val="24"/>
          <w:szCs w:val="24"/>
        </w:rPr>
      </w:pPr>
      <w:r w:rsidRPr="004D0F14">
        <w:rPr>
          <w:rFonts w:eastAsia="Times New Roman"/>
          <w:spacing w:val="-11"/>
          <w:sz w:val="24"/>
          <w:szCs w:val="24"/>
        </w:rPr>
        <w:t>Таблица 5.1</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392"/>
        <w:gridCol w:w="2270"/>
        <w:gridCol w:w="2131"/>
      </w:tblGrid>
      <w:tr w:rsidR="00BD390B" w:rsidRPr="004D0F14" w:rsidTr="006448E9">
        <w:tblPrEx>
          <w:tblCellMar>
            <w:top w:w="0" w:type="dxa"/>
            <w:bottom w:w="0" w:type="dxa"/>
          </w:tblCellMar>
        </w:tblPrEx>
        <w:trPr>
          <w:trHeight w:hRule="exact" w:val="677"/>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rFonts w:eastAsia="Times New Roman"/>
                <w:sz w:val="24"/>
                <w:szCs w:val="24"/>
              </w:rPr>
              <w:t>№</w:t>
            </w:r>
          </w:p>
          <w:p w:rsidR="00BD390B" w:rsidRPr="004D0F14" w:rsidRDefault="00BD390B" w:rsidP="006448E9">
            <w:pPr>
              <w:shd w:val="clear" w:color="auto" w:fill="FFFFFF"/>
              <w:jc w:val="center"/>
              <w:rPr>
                <w:sz w:val="24"/>
                <w:szCs w:val="24"/>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rFonts w:eastAsia="Times New Roman"/>
                <w:sz w:val="24"/>
                <w:szCs w:val="24"/>
              </w:rPr>
              <w:t>Наименование работ</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rFonts w:eastAsia="Times New Roman"/>
                <w:sz w:val="24"/>
                <w:szCs w:val="24"/>
              </w:rPr>
              <w:t>Натуральный показатель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6448E9">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6448E9" w:rsidP="006448E9">
            <w:pPr>
              <w:jc w:val="center"/>
              <w:rPr>
                <w:sz w:val="24"/>
                <w:szCs w:val="24"/>
              </w:rPr>
            </w:pPr>
            <w:r>
              <w:rPr>
                <w:sz w:val="24"/>
                <w:szCs w:val="24"/>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sz w:val="24"/>
                <w:szCs w:val="24"/>
              </w:rPr>
              <w:t>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sz w:val="24"/>
                <w:szCs w:val="24"/>
              </w:rPr>
              <w:t>4</w:t>
            </w:r>
          </w:p>
        </w:tc>
      </w:tr>
      <w:tr w:rsidR="00BD390B" w:rsidRPr="004D0F14" w:rsidTr="006448E9">
        <w:tblPrEx>
          <w:tblCellMar>
            <w:top w:w="0" w:type="dxa"/>
            <w:bottom w:w="0" w:type="dxa"/>
          </w:tblCellMar>
        </w:tblPrEx>
        <w:trPr>
          <w:trHeight w:hRule="exact" w:val="566"/>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6448E9" w:rsidP="006448E9">
            <w:pPr>
              <w:jc w:val="center"/>
              <w:rPr>
                <w:sz w:val="24"/>
                <w:szCs w:val="24"/>
              </w:rPr>
            </w:pPr>
            <w:r>
              <w:rPr>
                <w:sz w:val="24"/>
                <w:szCs w:val="24"/>
              </w:rPr>
              <w:t>1.</w:t>
            </w:r>
          </w:p>
          <w:p w:rsidR="00BD390B" w:rsidRPr="004D0F14" w:rsidRDefault="00BD390B" w:rsidP="006448E9">
            <w:pPr>
              <w:jc w:val="center"/>
              <w:rPr>
                <w:sz w:val="24"/>
                <w:szCs w:val="24"/>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both"/>
              <w:rPr>
                <w:sz w:val="24"/>
                <w:szCs w:val="24"/>
              </w:rPr>
            </w:pPr>
            <w:r w:rsidRPr="004D0F14">
              <w:rPr>
                <w:rFonts w:eastAsia="Times New Roman"/>
                <w:sz w:val="24"/>
                <w:szCs w:val="24"/>
              </w:rPr>
              <w:t xml:space="preserve">Составление исходных данных </w:t>
            </w:r>
            <w:r w:rsidRPr="004D0F14">
              <w:rPr>
                <w:rFonts w:eastAsia="Times New Roman"/>
                <w:spacing w:val="-2"/>
                <w:sz w:val="24"/>
                <w:szCs w:val="24"/>
              </w:rPr>
              <w:t>для получения технических условий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rFonts w:eastAsia="Times New Roman"/>
                <w:sz w:val="24"/>
                <w:szCs w:val="24"/>
              </w:rPr>
              <w:t>Техническое условие</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6448E9">
            <w:pPr>
              <w:shd w:val="clear" w:color="auto" w:fill="FFFFFF"/>
              <w:jc w:val="center"/>
              <w:rPr>
                <w:sz w:val="24"/>
                <w:szCs w:val="24"/>
              </w:rPr>
            </w:pPr>
            <w:r w:rsidRPr="004D0F14">
              <w:rPr>
                <w:sz w:val="24"/>
                <w:szCs w:val="24"/>
              </w:rPr>
              <w:t>932</w:t>
            </w:r>
          </w:p>
        </w:tc>
      </w:tr>
    </w:tbl>
    <w:p w:rsidR="006448E9" w:rsidRDefault="006448E9" w:rsidP="004D0F14">
      <w:pPr>
        <w:shd w:val="clear" w:color="auto" w:fill="FFFFFF"/>
        <w:jc w:val="center"/>
        <w:rPr>
          <w:b/>
          <w:bCs/>
          <w:spacing w:val="-2"/>
          <w:sz w:val="24"/>
          <w:szCs w:val="24"/>
        </w:rPr>
      </w:pPr>
    </w:p>
    <w:p w:rsidR="00A13838" w:rsidRDefault="00BD390B" w:rsidP="00A13838">
      <w:pPr>
        <w:shd w:val="clear" w:color="auto" w:fill="FFFFFF"/>
        <w:jc w:val="center"/>
        <w:rPr>
          <w:sz w:val="24"/>
          <w:szCs w:val="24"/>
        </w:rPr>
      </w:pPr>
      <w:r w:rsidRPr="004D0F14">
        <w:rPr>
          <w:b/>
          <w:bCs/>
          <w:spacing w:val="-2"/>
          <w:sz w:val="24"/>
          <w:szCs w:val="24"/>
        </w:rPr>
        <w:t xml:space="preserve">5.2. </w:t>
      </w:r>
      <w:r w:rsidRPr="004D0F14">
        <w:rPr>
          <w:rFonts w:eastAsia="Times New Roman"/>
          <w:b/>
          <w:bCs/>
          <w:spacing w:val="-2"/>
          <w:sz w:val="24"/>
          <w:szCs w:val="24"/>
        </w:rPr>
        <w:t xml:space="preserve">Защита действующей транзитной теплотрассы, </w:t>
      </w:r>
      <w:r w:rsidRPr="004D0F14">
        <w:rPr>
          <w:rFonts w:eastAsia="Times New Roman"/>
          <w:b/>
          <w:bCs/>
          <w:sz w:val="24"/>
          <w:szCs w:val="24"/>
        </w:rPr>
        <w:t>проложенной в подвале разбираемого строения</w:t>
      </w:r>
    </w:p>
    <w:p w:rsidR="00A13838" w:rsidRDefault="00A13838" w:rsidP="00A13838">
      <w:pPr>
        <w:shd w:val="clear" w:color="auto" w:fill="FFFFFF"/>
        <w:jc w:val="center"/>
        <w:rPr>
          <w:sz w:val="24"/>
          <w:szCs w:val="24"/>
        </w:rPr>
      </w:pPr>
    </w:p>
    <w:p w:rsidR="00BD390B" w:rsidRPr="004D0F14" w:rsidRDefault="00BD390B" w:rsidP="00A13838">
      <w:pPr>
        <w:shd w:val="clear" w:color="auto" w:fill="FFFFFF"/>
        <w:jc w:val="right"/>
        <w:rPr>
          <w:sz w:val="24"/>
          <w:szCs w:val="24"/>
        </w:rPr>
      </w:pPr>
      <w:r w:rsidRPr="00A13838">
        <w:rPr>
          <w:rFonts w:eastAsia="Times New Roman"/>
          <w:sz w:val="24"/>
          <w:szCs w:val="24"/>
        </w:rPr>
        <w:t>Таблица 5</w:t>
      </w:r>
      <w:r w:rsidRPr="004D0F14">
        <w:rPr>
          <w:rFonts w:eastAsia="Times New Roman"/>
          <w:spacing w:val="-11"/>
          <w:sz w:val="24"/>
          <w:szCs w:val="24"/>
        </w:rPr>
        <w:t>.2</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6"/>
        <w:gridCol w:w="2126"/>
        <w:gridCol w:w="2131"/>
      </w:tblGrid>
      <w:tr w:rsidR="00BD390B" w:rsidRPr="004D0F14" w:rsidTr="006448E9">
        <w:tblPrEx>
          <w:tblCellMar>
            <w:top w:w="0" w:type="dxa"/>
            <w:bottom w:w="0" w:type="dxa"/>
          </w:tblCellMar>
        </w:tblPrEx>
        <w:trPr>
          <w:trHeight w:hRule="exact" w:val="696"/>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w:t>
            </w:r>
          </w:p>
          <w:p w:rsidR="00BD390B" w:rsidRPr="004D0F14" w:rsidRDefault="00BD390B" w:rsidP="00A13838">
            <w:pPr>
              <w:shd w:val="clear" w:color="auto" w:fill="FFFFFF"/>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Наименование работ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Натуральный показатель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6448E9">
        <w:tblPrEx>
          <w:tblCellMar>
            <w:top w:w="0" w:type="dxa"/>
            <w:bottom w:w="0" w:type="dxa"/>
          </w:tblCellMar>
        </w:tblPrEx>
        <w:trPr>
          <w:trHeight w:hRule="exact" w:val="30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4</w:t>
            </w:r>
          </w:p>
        </w:tc>
      </w:tr>
      <w:tr w:rsidR="00BD390B" w:rsidRPr="004D0F14" w:rsidTr="006448E9">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Обследование конструкций перекрытий над подвалами по месту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1337</w:t>
            </w:r>
          </w:p>
        </w:tc>
      </w:tr>
      <w:tr w:rsidR="00BD390B" w:rsidRPr="004D0F14" w:rsidTr="006448E9">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Обмерные работы помещений подвалов, теплотрассы по месту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1337</w:t>
            </w:r>
          </w:p>
        </w:tc>
      </w:tr>
      <w:tr w:rsidR="00BD390B" w:rsidRPr="004D0F14" w:rsidTr="006448E9">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Закл</w:t>
            </w:r>
            <w:r w:rsidR="00A13838">
              <w:rPr>
                <w:rFonts w:eastAsia="Times New Roman"/>
                <w:sz w:val="24"/>
                <w:szCs w:val="24"/>
              </w:rPr>
              <w:t>ючение по обследованию о возмож</w:t>
            </w:r>
            <w:r w:rsidRPr="004D0F14">
              <w:rPr>
                <w:rFonts w:eastAsia="Times New Roman"/>
                <w:sz w:val="24"/>
                <w:szCs w:val="24"/>
              </w:rPr>
              <w:t>ности защиты теплотрассы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777</w:t>
            </w:r>
          </w:p>
        </w:tc>
      </w:tr>
      <w:tr w:rsidR="00BD390B" w:rsidRPr="004D0F14" w:rsidTr="006448E9">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Чертежные   работы   с   пояснительной запиской и выборкой материалов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559</w:t>
            </w:r>
          </w:p>
        </w:tc>
      </w:tr>
      <w:tr w:rsidR="00BD390B" w:rsidRPr="004D0F14" w:rsidTr="006448E9">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Составление сметы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559</w:t>
            </w:r>
          </w:p>
        </w:tc>
      </w:tr>
      <w:tr w:rsidR="00BD390B" w:rsidRPr="004D0F14" w:rsidTr="006448E9">
        <w:tblPrEx>
          <w:tblCellMar>
            <w:top w:w="0" w:type="dxa"/>
            <w:bottom w:w="0" w:type="dxa"/>
          </w:tblCellMar>
        </w:tblPrEx>
        <w:trPr>
          <w:trHeight w:hRule="exact" w:val="298"/>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A13838" w:rsidP="00A13838">
            <w:pPr>
              <w:jc w:val="center"/>
              <w:rPr>
                <w:sz w:val="24"/>
                <w:szCs w:val="24"/>
              </w:rPr>
            </w:pPr>
            <w:r>
              <w:rPr>
                <w:sz w:val="24"/>
                <w:szCs w:val="24"/>
              </w:rPr>
              <w:t>6.</w:t>
            </w:r>
          </w:p>
          <w:p w:rsidR="00BD390B" w:rsidRPr="004D0F14" w:rsidRDefault="00BD390B" w:rsidP="00A13838">
            <w:pPr>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both"/>
              <w:rPr>
                <w:sz w:val="24"/>
                <w:szCs w:val="24"/>
              </w:rPr>
            </w:pPr>
            <w:r w:rsidRPr="004D0F14">
              <w:rPr>
                <w:rFonts w:eastAsia="Times New Roman"/>
                <w:sz w:val="24"/>
                <w:szCs w:val="24"/>
              </w:rPr>
              <w:t>Оформление документации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A13838">
            <w:pPr>
              <w:shd w:val="clear" w:color="auto" w:fill="FFFFFF"/>
              <w:jc w:val="center"/>
              <w:rPr>
                <w:sz w:val="24"/>
                <w:szCs w:val="24"/>
              </w:rPr>
            </w:pPr>
            <w:r w:rsidRPr="004D0F14">
              <w:rPr>
                <w:sz w:val="24"/>
                <w:szCs w:val="24"/>
              </w:rPr>
              <w:t>559</w:t>
            </w:r>
          </w:p>
        </w:tc>
      </w:tr>
    </w:tbl>
    <w:p w:rsidR="006448E9" w:rsidRDefault="006448E9" w:rsidP="004D0F14">
      <w:pPr>
        <w:shd w:val="clear" w:color="auto" w:fill="FFFFFF"/>
        <w:jc w:val="center"/>
        <w:rPr>
          <w:b/>
          <w:bCs/>
          <w:spacing w:val="-1"/>
          <w:sz w:val="24"/>
          <w:szCs w:val="24"/>
        </w:rPr>
      </w:pPr>
    </w:p>
    <w:p w:rsidR="00A13838" w:rsidRDefault="00BD390B" w:rsidP="00A13838">
      <w:pPr>
        <w:shd w:val="clear" w:color="auto" w:fill="FFFFFF"/>
        <w:jc w:val="center"/>
        <w:rPr>
          <w:sz w:val="24"/>
          <w:szCs w:val="24"/>
        </w:rPr>
      </w:pPr>
      <w:r w:rsidRPr="004D0F14">
        <w:rPr>
          <w:b/>
          <w:bCs/>
          <w:spacing w:val="-1"/>
          <w:sz w:val="24"/>
          <w:szCs w:val="24"/>
        </w:rPr>
        <w:t xml:space="preserve">5.3. </w:t>
      </w:r>
      <w:r w:rsidRPr="004D0F14">
        <w:rPr>
          <w:rFonts w:eastAsia="Times New Roman"/>
          <w:b/>
          <w:bCs/>
          <w:spacing w:val="-1"/>
          <w:sz w:val="24"/>
          <w:szCs w:val="24"/>
        </w:rPr>
        <w:t xml:space="preserve">Защита транзитной теплотрассы, проложенной </w:t>
      </w:r>
      <w:r w:rsidRPr="004D0F14">
        <w:rPr>
          <w:rFonts w:eastAsia="Times New Roman"/>
          <w:b/>
          <w:bCs/>
          <w:spacing w:val="-2"/>
          <w:sz w:val="24"/>
          <w:szCs w:val="24"/>
        </w:rPr>
        <w:t>во дворе дома, в месте установки башенного крана</w:t>
      </w:r>
    </w:p>
    <w:p w:rsidR="00A13838" w:rsidRDefault="00A13838" w:rsidP="00A13838">
      <w:pPr>
        <w:shd w:val="clear" w:color="auto" w:fill="FFFFFF"/>
        <w:jc w:val="center"/>
        <w:rPr>
          <w:sz w:val="24"/>
          <w:szCs w:val="24"/>
        </w:rPr>
      </w:pPr>
    </w:p>
    <w:p w:rsidR="00BD390B" w:rsidRPr="00A13838" w:rsidRDefault="00BD390B" w:rsidP="00A13838">
      <w:pPr>
        <w:shd w:val="clear" w:color="auto" w:fill="FFFFFF"/>
        <w:jc w:val="right"/>
        <w:rPr>
          <w:rFonts w:eastAsia="Times New Roman"/>
          <w:sz w:val="24"/>
          <w:szCs w:val="24"/>
        </w:rPr>
      </w:pPr>
      <w:r w:rsidRPr="00A13838">
        <w:rPr>
          <w:rFonts w:eastAsia="Times New Roman"/>
          <w:sz w:val="24"/>
          <w:szCs w:val="24"/>
        </w:rPr>
        <w:t>Таблица 5.3</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6"/>
        <w:gridCol w:w="2126"/>
        <w:gridCol w:w="2131"/>
      </w:tblGrid>
      <w:tr w:rsidR="00BD390B" w:rsidRPr="004D0F14" w:rsidTr="00A13838">
        <w:tblPrEx>
          <w:tblCellMar>
            <w:top w:w="0" w:type="dxa"/>
            <w:bottom w:w="0" w:type="dxa"/>
          </w:tblCellMar>
        </w:tblPrEx>
        <w:trPr>
          <w:trHeight w:hRule="exact" w:val="696"/>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w:t>
            </w:r>
          </w:p>
          <w:p w:rsidR="00BD390B" w:rsidRPr="004D0F14" w:rsidRDefault="00BD390B" w:rsidP="00F96AC0">
            <w:pPr>
              <w:shd w:val="clear" w:color="auto" w:fill="FFFFFF"/>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Наименование работ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Натуральный показатель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A13838">
        <w:tblPrEx>
          <w:tblCellMar>
            <w:top w:w="0" w:type="dxa"/>
            <w:bottom w:w="0" w:type="dxa"/>
          </w:tblCellMar>
        </w:tblPrEx>
        <w:trPr>
          <w:trHeight w:hRule="exact" w:val="269"/>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4</w:t>
            </w:r>
          </w:p>
        </w:tc>
      </w:tr>
      <w:tr w:rsidR="00BD390B" w:rsidRPr="004D0F14" w:rsidTr="00A13838">
        <w:tblPrEx>
          <w:tblCellMar>
            <w:top w:w="0" w:type="dxa"/>
            <w:bottom w:w="0" w:type="dxa"/>
          </w:tblCellMar>
        </w:tblPrEx>
        <w:trPr>
          <w:trHeight w:hRule="exact" w:val="28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pacing w:val="-2"/>
                <w:sz w:val="24"/>
                <w:szCs w:val="24"/>
              </w:rPr>
              <w:t>Обмерные работы с выходом на объект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436</w:t>
            </w:r>
          </w:p>
        </w:tc>
      </w:tr>
      <w:tr w:rsidR="00BD390B" w:rsidRPr="004D0F14" w:rsidTr="00F96AC0">
        <w:tblPrEx>
          <w:tblCellMar>
            <w:top w:w="0" w:type="dxa"/>
            <w:bottom w:w="0" w:type="dxa"/>
          </w:tblCellMar>
        </w:tblPrEx>
        <w:trPr>
          <w:trHeight w:hRule="exact" w:val="608"/>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Обследование и заключе</w:t>
            </w:r>
            <w:r w:rsidR="00F96AC0">
              <w:rPr>
                <w:rFonts w:eastAsia="Times New Roman"/>
                <w:sz w:val="24"/>
                <w:szCs w:val="24"/>
              </w:rPr>
              <w:t>ние, выбор типа защиты, необходимые согласова</w:t>
            </w:r>
            <w:r w:rsidRPr="004D0F14">
              <w:rPr>
                <w:rFonts w:eastAsia="Times New Roman"/>
                <w:sz w:val="24"/>
                <w:szCs w:val="24"/>
              </w:rPr>
              <w:t>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1304</w:t>
            </w:r>
          </w:p>
        </w:tc>
      </w:tr>
      <w:tr w:rsidR="00BD390B" w:rsidRPr="004D0F14" w:rsidTr="00A13838">
        <w:tblPrEx>
          <w:tblCellMar>
            <w:top w:w="0" w:type="dxa"/>
            <w:bottom w:w="0" w:type="dxa"/>
          </w:tblCellMar>
        </w:tblPrEx>
        <w:trPr>
          <w:trHeight w:hRule="exact" w:val="562"/>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 xml:space="preserve">Чертежные работы с пояснительной </w:t>
            </w:r>
            <w:r w:rsidRPr="004D0F14">
              <w:rPr>
                <w:rFonts w:eastAsia="Times New Roman"/>
                <w:spacing w:val="-2"/>
                <w:sz w:val="24"/>
                <w:szCs w:val="24"/>
              </w:rPr>
              <w:t>запиской, спецификацией материалов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559</w:t>
            </w:r>
          </w:p>
        </w:tc>
      </w:tr>
      <w:tr w:rsidR="00BD390B" w:rsidRPr="004D0F14" w:rsidTr="00A13838">
        <w:tblPrEx>
          <w:tblCellMar>
            <w:top w:w="0" w:type="dxa"/>
            <w:bottom w:w="0" w:type="dxa"/>
          </w:tblCellMar>
        </w:tblPrEx>
        <w:trPr>
          <w:trHeight w:hRule="exact" w:val="307"/>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Составление сметы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279</w:t>
            </w:r>
          </w:p>
        </w:tc>
      </w:tr>
      <w:tr w:rsidR="00BD390B" w:rsidRPr="004D0F14" w:rsidTr="00A13838">
        <w:tblPrEx>
          <w:tblCellMar>
            <w:top w:w="0" w:type="dxa"/>
            <w:bottom w:w="0" w:type="dxa"/>
          </w:tblCellMar>
        </w:tblPrEx>
        <w:trPr>
          <w:trHeight w:hRule="exact" w:val="293"/>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A13838" w:rsidP="00F96AC0">
            <w:pPr>
              <w:jc w:val="center"/>
              <w:rPr>
                <w:sz w:val="24"/>
                <w:szCs w:val="24"/>
              </w:rPr>
            </w:pPr>
            <w:r>
              <w:rPr>
                <w:sz w:val="24"/>
                <w:szCs w:val="24"/>
              </w:rPr>
              <w:t>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Оформление документации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Теплотрасса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559</w:t>
            </w:r>
          </w:p>
        </w:tc>
      </w:tr>
    </w:tbl>
    <w:p w:rsidR="00BD390B" w:rsidRPr="004D0F14" w:rsidRDefault="00BD390B" w:rsidP="004D0F14">
      <w:pPr>
        <w:shd w:val="clear" w:color="auto" w:fill="FFFFFF"/>
        <w:rPr>
          <w:sz w:val="24"/>
          <w:szCs w:val="24"/>
        </w:rPr>
        <w:sectPr w:rsidR="00BD390B" w:rsidRPr="004D0F14">
          <w:pgSz w:w="11909" w:h="16834"/>
          <w:pgMar w:top="934" w:right="1248" w:bottom="360" w:left="1416" w:header="720" w:footer="720" w:gutter="0"/>
          <w:cols w:space="60"/>
          <w:noEndnote/>
        </w:sectPr>
      </w:pPr>
    </w:p>
    <w:p w:rsidR="00F96AC0" w:rsidRDefault="00BD390B" w:rsidP="00F96AC0">
      <w:pPr>
        <w:shd w:val="clear" w:color="auto" w:fill="FFFFFF"/>
        <w:jc w:val="center"/>
        <w:rPr>
          <w:sz w:val="24"/>
          <w:szCs w:val="24"/>
        </w:rPr>
      </w:pPr>
      <w:r w:rsidRPr="004D0F14">
        <w:rPr>
          <w:b/>
          <w:bCs/>
          <w:spacing w:val="-1"/>
          <w:sz w:val="24"/>
          <w:szCs w:val="24"/>
        </w:rPr>
        <w:lastRenderedPageBreak/>
        <w:t xml:space="preserve">5.4. </w:t>
      </w:r>
      <w:r w:rsidRPr="004D0F14">
        <w:rPr>
          <w:rFonts w:eastAsia="Times New Roman"/>
          <w:b/>
          <w:bCs/>
          <w:spacing w:val="-1"/>
          <w:sz w:val="24"/>
          <w:szCs w:val="24"/>
        </w:rPr>
        <w:t>Защита газопровода при ремонте зданий</w:t>
      </w:r>
    </w:p>
    <w:p w:rsidR="00F96AC0" w:rsidRDefault="00F96AC0" w:rsidP="00F96AC0">
      <w:pPr>
        <w:shd w:val="clear" w:color="auto" w:fill="FFFFFF"/>
        <w:jc w:val="center"/>
        <w:rPr>
          <w:sz w:val="24"/>
          <w:szCs w:val="24"/>
        </w:rPr>
      </w:pPr>
    </w:p>
    <w:p w:rsidR="00BD390B" w:rsidRPr="004D0F14" w:rsidRDefault="00BD390B" w:rsidP="00F96AC0">
      <w:pPr>
        <w:shd w:val="clear" w:color="auto" w:fill="FFFFFF"/>
        <w:jc w:val="right"/>
        <w:rPr>
          <w:sz w:val="24"/>
          <w:szCs w:val="24"/>
        </w:rPr>
      </w:pPr>
      <w:r w:rsidRPr="004D0F14">
        <w:rPr>
          <w:rFonts w:eastAsia="Times New Roman"/>
          <w:spacing w:val="-2"/>
          <w:sz w:val="24"/>
          <w:szCs w:val="24"/>
        </w:rPr>
        <w:t>Таблица 5.4</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536"/>
        <w:gridCol w:w="2126"/>
        <w:gridCol w:w="2131"/>
      </w:tblGrid>
      <w:tr w:rsidR="00BD390B" w:rsidRPr="004D0F14" w:rsidTr="00F96AC0">
        <w:tblPrEx>
          <w:tblCellMar>
            <w:top w:w="0" w:type="dxa"/>
            <w:bottom w:w="0" w:type="dxa"/>
          </w:tblCellMar>
        </w:tblPrEx>
        <w:trPr>
          <w:trHeight w:hRule="exact" w:val="802"/>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w:t>
            </w:r>
          </w:p>
          <w:p w:rsidR="00BD390B" w:rsidRPr="004D0F14" w:rsidRDefault="00BD390B" w:rsidP="00F96AC0">
            <w:pPr>
              <w:shd w:val="clear" w:color="auto" w:fill="FFFFFF"/>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Наименование работ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Единица измерения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F96AC0">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4</w:t>
            </w:r>
          </w:p>
        </w:tc>
      </w:tr>
      <w:tr w:rsidR="00BD390B" w:rsidRPr="004D0F14" w:rsidTr="00F96AC0">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pacing w:val="-2"/>
                <w:sz w:val="24"/>
                <w:szCs w:val="24"/>
              </w:rPr>
              <w:t>Обмерные работы с выходом на объект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Газопровод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559</w:t>
            </w:r>
          </w:p>
        </w:tc>
      </w:tr>
      <w:tr w:rsidR="00BD390B" w:rsidRPr="004D0F14" w:rsidTr="00F96AC0">
        <w:tblPrEx>
          <w:tblCellMar>
            <w:top w:w="0" w:type="dxa"/>
            <w:bottom w:w="0" w:type="dxa"/>
          </w:tblCellMar>
        </w:tblPrEx>
        <w:trPr>
          <w:trHeight w:hRule="exact" w:val="840"/>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Разработка метода защиты, чертежные работы     с     пояснительной     запиской и спецификацией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Газопровод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1337</w:t>
            </w:r>
          </w:p>
        </w:tc>
      </w:tr>
      <w:tr w:rsidR="00BD390B" w:rsidRPr="004D0F14" w:rsidTr="00F96AC0">
        <w:tblPrEx>
          <w:tblCellMar>
            <w:top w:w="0" w:type="dxa"/>
            <w:bottom w:w="0" w:type="dxa"/>
          </w:tblCellMar>
        </w:tblPrEx>
        <w:trPr>
          <w:trHeight w:hRule="exact" w:val="293"/>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Составление сметы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Газопровод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869</w:t>
            </w:r>
          </w:p>
        </w:tc>
      </w:tr>
      <w:tr w:rsidR="00BD390B" w:rsidRPr="004D0F14" w:rsidTr="00F96AC0">
        <w:tblPrEx>
          <w:tblCellMar>
            <w:top w:w="0" w:type="dxa"/>
            <w:bottom w:w="0" w:type="dxa"/>
          </w:tblCellMar>
        </w:tblPrEx>
        <w:trPr>
          <w:trHeight w:hRule="exact" w:val="298"/>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4.</w:t>
            </w:r>
          </w:p>
          <w:p w:rsidR="00BD390B" w:rsidRPr="004D0F14" w:rsidRDefault="00BD390B" w:rsidP="00F96AC0">
            <w:pPr>
              <w:jc w:val="center"/>
              <w:rPr>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Оформление документации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Газопровод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559</w:t>
            </w:r>
          </w:p>
        </w:tc>
      </w:tr>
    </w:tbl>
    <w:p w:rsidR="00F96AC0" w:rsidRDefault="00F96AC0" w:rsidP="004D0F14">
      <w:pPr>
        <w:shd w:val="clear" w:color="auto" w:fill="FFFFFF"/>
        <w:rPr>
          <w:b/>
          <w:bCs/>
          <w:spacing w:val="-2"/>
          <w:sz w:val="24"/>
          <w:szCs w:val="24"/>
        </w:rPr>
      </w:pPr>
    </w:p>
    <w:p w:rsidR="00F96AC0" w:rsidRPr="000F1902" w:rsidRDefault="00BD390B" w:rsidP="000F1902">
      <w:pPr>
        <w:shd w:val="clear" w:color="auto" w:fill="FFFFFF"/>
        <w:jc w:val="center"/>
        <w:rPr>
          <w:b/>
          <w:sz w:val="24"/>
          <w:szCs w:val="24"/>
        </w:rPr>
      </w:pPr>
      <w:r w:rsidRPr="004D0F14">
        <w:rPr>
          <w:b/>
          <w:bCs/>
          <w:spacing w:val="-2"/>
          <w:sz w:val="24"/>
          <w:szCs w:val="24"/>
        </w:rPr>
        <w:t xml:space="preserve">5.5. </w:t>
      </w:r>
      <w:r w:rsidRPr="000F1902">
        <w:rPr>
          <w:rFonts w:eastAsia="Times New Roman"/>
          <w:b/>
          <w:bCs/>
          <w:spacing w:val="-2"/>
          <w:sz w:val="24"/>
          <w:szCs w:val="24"/>
        </w:rPr>
        <w:t>Проектирование капитального ремонта защитных козырьков</w:t>
      </w:r>
    </w:p>
    <w:p w:rsidR="00F96AC0" w:rsidRDefault="00F96AC0" w:rsidP="00F96AC0">
      <w:pPr>
        <w:shd w:val="clear" w:color="auto" w:fill="FFFFFF"/>
        <w:rPr>
          <w:sz w:val="24"/>
          <w:szCs w:val="24"/>
        </w:rPr>
      </w:pPr>
    </w:p>
    <w:p w:rsidR="00BD390B" w:rsidRPr="004D0F14" w:rsidRDefault="00BD390B" w:rsidP="00F96AC0">
      <w:pPr>
        <w:shd w:val="clear" w:color="auto" w:fill="FFFFFF"/>
        <w:jc w:val="right"/>
        <w:rPr>
          <w:sz w:val="24"/>
          <w:szCs w:val="24"/>
        </w:rPr>
      </w:pPr>
      <w:r w:rsidRPr="004D0F14">
        <w:rPr>
          <w:rFonts w:eastAsia="Times New Roman"/>
          <w:spacing w:val="-2"/>
          <w:sz w:val="24"/>
          <w:szCs w:val="24"/>
        </w:rPr>
        <w:t>Таблица 5.5</w:t>
      </w:r>
    </w:p>
    <w:p w:rsidR="00BD390B" w:rsidRPr="004D0F14" w:rsidRDefault="00BD390B" w:rsidP="004D0F1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4675"/>
        <w:gridCol w:w="1987"/>
        <w:gridCol w:w="2131"/>
      </w:tblGrid>
      <w:tr w:rsidR="00BD390B" w:rsidRPr="004D0F14" w:rsidTr="00F96AC0">
        <w:tblPrEx>
          <w:tblCellMar>
            <w:top w:w="0" w:type="dxa"/>
            <w:bottom w:w="0" w:type="dxa"/>
          </w:tblCellMar>
        </w:tblPrEx>
        <w:trPr>
          <w:trHeight w:hRule="exact" w:val="802"/>
        </w:trPr>
        <w:tc>
          <w:tcPr>
            <w:tcW w:w="432" w:type="dxa"/>
            <w:tcBorders>
              <w:top w:val="single" w:sz="6" w:space="0" w:color="auto"/>
              <w:left w:val="single" w:sz="6" w:space="0" w:color="auto"/>
              <w:bottom w:val="single" w:sz="4"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w:t>
            </w:r>
          </w:p>
          <w:p w:rsidR="00BD390B" w:rsidRPr="004D0F14" w:rsidRDefault="00BD390B" w:rsidP="00F96AC0">
            <w:pPr>
              <w:shd w:val="clear" w:color="auto" w:fill="FFFFFF"/>
              <w:jc w:val="center"/>
              <w:rPr>
                <w:sz w:val="24"/>
                <w:szCs w:val="24"/>
              </w:rPr>
            </w:pP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Наименование работ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Единица измерения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pacing w:val="-1"/>
                <w:sz w:val="24"/>
                <w:szCs w:val="24"/>
              </w:rPr>
              <w:t>Базовая цена, руб.</w:t>
            </w:r>
          </w:p>
        </w:tc>
      </w:tr>
      <w:tr w:rsidR="00BD390B" w:rsidRPr="004D0F14" w:rsidTr="00F96AC0">
        <w:tblPrEx>
          <w:tblCellMar>
            <w:top w:w="0" w:type="dxa"/>
            <w:bottom w:w="0" w:type="dxa"/>
          </w:tblCellMar>
        </w:tblPrEx>
        <w:trPr>
          <w:trHeight w:hRule="exact" w:val="264"/>
        </w:trPr>
        <w:tc>
          <w:tcPr>
            <w:tcW w:w="432" w:type="dxa"/>
            <w:tcBorders>
              <w:top w:val="single" w:sz="4" w:space="0" w:color="auto"/>
              <w:left w:val="single" w:sz="6" w:space="0" w:color="auto"/>
              <w:bottom w:val="single" w:sz="4" w:space="0" w:color="auto"/>
              <w:right w:val="single" w:sz="6" w:space="0" w:color="auto"/>
            </w:tcBorders>
            <w:shd w:val="clear" w:color="auto" w:fill="FFFFFF"/>
          </w:tcPr>
          <w:p w:rsidR="00BD390B" w:rsidRPr="004D0F14" w:rsidRDefault="00F96AC0" w:rsidP="00F96AC0">
            <w:pPr>
              <w:shd w:val="clear" w:color="auto" w:fill="FFFFFF"/>
              <w:jc w:val="center"/>
              <w:rPr>
                <w:sz w:val="24"/>
                <w:szCs w:val="24"/>
              </w:rPr>
            </w:pPr>
            <w:r>
              <w:rPr>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4</w:t>
            </w:r>
          </w:p>
        </w:tc>
      </w:tr>
      <w:tr w:rsidR="00BD390B" w:rsidRPr="004D0F14" w:rsidTr="00F96AC0">
        <w:tblPrEx>
          <w:tblCellMar>
            <w:top w:w="0" w:type="dxa"/>
            <w:bottom w:w="0" w:type="dxa"/>
          </w:tblCellMar>
        </w:tblPrEx>
        <w:trPr>
          <w:trHeight w:hRule="exact" w:val="566"/>
        </w:trPr>
        <w:tc>
          <w:tcPr>
            <w:tcW w:w="432" w:type="dxa"/>
            <w:tcBorders>
              <w:top w:val="single" w:sz="4" w:space="0" w:color="auto"/>
              <w:left w:val="single" w:sz="6" w:space="0" w:color="auto"/>
              <w:bottom w:val="single" w:sz="6" w:space="0" w:color="auto"/>
              <w:right w:val="single" w:sz="6" w:space="0" w:color="auto"/>
            </w:tcBorders>
            <w:shd w:val="clear" w:color="auto" w:fill="FFFFFF"/>
          </w:tcPr>
          <w:p w:rsidR="00BD390B" w:rsidRPr="004D0F14" w:rsidRDefault="00F96AC0" w:rsidP="00F96AC0">
            <w:pPr>
              <w:jc w:val="center"/>
              <w:rPr>
                <w:sz w:val="24"/>
                <w:szCs w:val="24"/>
              </w:rPr>
            </w:pPr>
            <w:r>
              <w:rPr>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both"/>
              <w:rPr>
                <w:sz w:val="24"/>
                <w:szCs w:val="24"/>
              </w:rPr>
            </w:pPr>
            <w:r w:rsidRPr="004D0F14">
              <w:rPr>
                <w:rFonts w:eastAsia="Times New Roman"/>
                <w:sz w:val="24"/>
                <w:szCs w:val="24"/>
              </w:rPr>
              <w:t>Проектирование    капитального    ремонта защитного козырька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rFonts w:eastAsia="Times New Roman"/>
                <w:sz w:val="24"/>
                <w:szCs w:val="24"/>
              </w:rPr>
              <w:t>Козырек</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390B" w:rsidRPr="004D0F14" w:rsidRDefault="00BD390B" w:rsidP="00F96AC0">
            <w:pPr>
              <w:shd w:val="clear" w:color="auto" w:fill="FFFFFF"/>
              <w:jc w:val="center"/>
              <w:rPr>
                <w:sz w:val="24"/>
                <w:szCs w:val="24"/>
              </w:rPr>
            </w:pPr>
            <w:r w:rsidRPr="004D0F14">
              <w:rPr>
                <w:sz w:val="24"/>
                <w:szCs w:val="24"/>
              </w:rPr>
              <w:t>1055</w:t>
            </w:r>
          </w:p>
        </w:tc>
      </w:tr>
    </w:tbl>
    <w:p w:rsidR="00BD390B" w:rsidRPr="004D0F14" w:rsidRDefault="00BD390B" w:rsidP="004D0F14">
      <w:pPr>
        <w:shd w:val="clear" w:color="auto" w:fill="FFFFFF"/>
        <w:rPr>
          <w:sz w:val="24"/>
          <w:szCs w:val="24"/>
        </w:rPr>
        <w:sectPr w:rsidR="00BD390B" w:rsidRPr="004D0F14">
          <w:pgSz w:w="11909" w:h="16834"/>
          <w:pgMar w:top="946" w:right="1267" w:bottom="360" w:left="1416" w:header="720" w:footer="720" w:gutter="0"/>
          <w:cols w:space="60"/>
          <w:noEndnote/>
        </w:sectPr>
      </w:pPr>
    </w:p>
    <w:p w:rsidR="00BD390B" w:rsidRPr="004D0F14" w:rsidRDefault="00F96AC0" w:rsidP="00F96AC0">
      <w:pPr>
        <w:shd w:val="clear" w:color="auto" w:fill="FFFFFF"/>
        <w:jc w:val="center"/>
        <w:rPr>
          <w:sz w:val="24"/>
          <w:szCs w:val="24"/>
        </w:rPr>
      </w:pPr>
      <w:r>
        <w:rPr>
          <w:rFonts w:eastAsia="Times New Roman"/>
          <w:b/>
          <w:bCs/>
          <w:spacing w:val="-2"/>
          <w:sz w:val="24"/>
          <w:szCs w:val="24"/>
        </w:rPr>
        <w:lastRenderedPageBreak/>
        <w:t>ПРИЛОЖЕН</w:t>
      </w:r>
      <w:r w:rsidR="00BD390B" w:rsidRPr="004D0F14">
        <w:rPr>
          <w:rFonts w:eastAsia="Times New Roman"/>
          <w:b/>
          <w:bCs/>
          <w:spacing w:val="-2"/>
          <w:sz w:val="24"/>
          <w:szCs w:val="24"/>
        </w:rPr>
        <w:t>ИЕ</w:t>
      </w:r>
    </w:p>
    <w:p w:rsidR="00BD390B" w:rsidRDefault="00BD390B" w:rsidP="004D0F14">
      <w:pPr>
        <w:shd w:val="clear" w:color="auto" w:fill="FFFFFF"/>
        <w:rPr>
          <w:sz w:val="24"/>
          <w:szCs w:val="24"/>
        </w:rPr>
      </w:pPr>
    </w:p>
    <w:p w:rsidR="00BD390B" w:rsidRPr="004D0F14" w:rsidRDefault="00BD390B" w:rsidP="00F96AC0">
      <w:pPr>
        <w:shd w:val="clear" w:color="auto" w:fill="FFFFFF"/>
        <w:jc w:val="center"/>
        <w:rPr>
          <w:sz w:val="24"/>
          <w:szCs w:val="24"/>
        </w:rPr>
      </w:pPr>
      <w:r w:rsidRPr="004D0F14">
        <w:rPr>
          <w:rFonts w:eastAsia="Times New Roman"/>
          <w:b/>
          <w:bCs/>
          <w:spacing w:val="-2"/>
          <w:sz w:val="24"/>
          <w:szCs w:val="24"/>
        </w:rPr>
        <w:t xml:space="preserve">Примеры расчета стоимости проектных работ </w:t>
      </w:r>
      <w:r w:rsidRPr="004D0F14">
        <w:rPr>
          <w:rFonts w:eastAsia="Times New Roman"/>
          <w:b/>
          <w:bCs/>
          <w:sz w:val="24"/>
          <w:szCs w:val="24"/>
        </w:rPr>
        <w:t>на капитальный ремонт</w:t>
      </w:r>
    </w:p>
    <w:p w:rsidR="00F96AC0" w:rsidRDefault="00F96AC0" w:rsidP="004D0F14">
      <w:pPr>
        <w:shd w:val="clear" w:color="auto" w:fill="FFFFFF"/>
        <w:rPr>
          <w:rFonts w:eastAsia="Times New Roman"/>
          <w:i/>
          <w:iCs/>
          <w:spacing w:val="-2"/>
          <w:sz w:val="24"/>
          <w:szCs w:val="24"/>
        </w:rPr>
      </w:pPr>
    </w:p>
    <w:p w:rsidR="00BD390B" w:rsidRPr="004D0F14" w:rsidRDefault="00BD390B" w:rsidP="00F96AC0">
      <w:pPr>
        <w:shd w:val="clear" w:color="auto" w:fill="FFFFFF"/>
        <w:ind w:firstLine="720"/>
        <w:jc w:val="both"/>
        <w:rPr>
          <w:sz w:val="24"/>
          <w:szCs w:val="24"/>
        </w:rPr>
      </w:pPr>
      <w:r w:rsidRPr="004D0F14">
        <w:rPr>
          <w:rFonts w:eastAsia="Times New Roman"/>
          <w:i/>
          <w:iCs/>
          <w:spacing w:val="-2"/>
          <w:sz w:val="24"/>
          <w:szCs w:val="24"/>
        </w:rPr>
        <w:t>Пример 1.</w:t>
      </w:r>
    </w:p>
    <w:p w:rsidR="00BD390B" w:rsidRPr="004D0F14" w:rsidRDefault="00BD390B" w:rsidP="00F96AC0">
      <w:pPr>
        <w:shd w:val="clear" w:color="auto" w:fill="FFFFFF"/>
        <w:ind w:firstLine="720"/>
        <w:jc w:val="both"/>
        <w:rPr>
          <w:sz w:val="24"/>
          <w:szCs w:val="24"/>
        </w:rPr>
      </w:pPr>
      <w:r w:rsidRPr="004D0F14">
        <w:rPr>
          <w:rFonts w:eastAsia="Times New Roman"/>
          <w:b/>
          <w:bCs/>
          <w:sz w:val="24"/>
          <w:szCs w:val="24"/>
        </w:rPr>
        <w:t>Требуется капитальный ремонт общеобразовательной школы при степени износа 40%. На основании полученного технического заключения о состоянии здания школы выявлено аварийное состоя</w:t>
      </w:r>
      <w:r w:rsidRPr="004D0F14">
        <w:rPr>
          <w:rFonts w:eastAsia="Times New Roman"/>
          <w:b/>
          <w:bCs/>
          <w:sz w:val="24"/>
          <w:szCs w:val="24"/>
        </w:rPr>
        <w:softHyphen/>
        <w:t>ние фундамента здания.</w:t>
      </w:r>
    </w:p>
    <w:p w:rsidR="00BD390B" w:rsidRPr="004D0F14" w:rsidRDefault="00BD390B" w:rsidP="00F96AC0">
      <w:pPr>
        <w:shd w:val="clear" w:color="auto" w:fill="FFFFFF"/>
        <w:ind w:firstLine="720"/>
        <w:jc w:val="both"/>
        <w:rPr>
          <w:sz w:val="24"/>
          <w:szCs w:val="24"/>
        </w:rPr>
      </w:pPr>
      <w:r w:rsidRPr="004D0F14">
        <w:rPr>
          <w:rFonts w:eastAsia="Times New Roman"/>
          <w:spacing w:val="-5"/>
          <w:sz w:val="24"/>
          <w:szCs w:val="24"/>
        </w:rPr>
        <w:t>Исходные данные:</w:t>
      </w:r>
    </w:p>
    <w:p w:rsidR="00BD390B" w:rsidRPr="004D0F14" w:rsidRDefault="00BD390B" w:rsidP="00F96AC0">
      <w:pPr>
        <w:shd w:val="clear" w:color="auto" w:fill="FFFFFF"/>
        <w:ind w:firstLine="720"/>
        <w:jc w:val="both"/>
        <w:rPr>
          <w:sz w:val="24"/>
          <w:szCs w:val="24"/>
        </w:rPr>
      </w:pPr>
      <w:r w:rsidRPr="004D0F14">
        <w:rPr>
          <w:rFonts w:eastAsia="Times New Roman"/>
          <w:spacing w:val="-3"/>
          <w:sz w:val="24"/>
          <w:szCs w:val="24"/>
        </w:rPr>
        <w:t>Объем здания - 5 105,0 куб.м.</w:t>
      </w:r>
    </w:p>
    <w:p w:rsidR="00B5751D" w:rsidRDefault="00BD390B" w:rsidP="00B5751D">
      <w:pPr>
        <w:shd w:val="clear" w:color="auto" w:fill="FFFFFF"/>
        <w:ind w:firstLine="720"/>
        <w:jc w:val="both"/>
        <w:rPr>
          <w:sz w:val="24"/>
          <w:szCs w:val="24"/>
        </w:rPr>
      </w:pPr>
      <w:r w:rsidRPr="004D0F14">
        <w:rPr>
          <w:rFonts w:eastAsia="Times New Roman"/>
          <w:spacing w:val="-3"/>
          <w:sz w:val="24"/>
          <w:szCs w:val="24"/>
        </w:rPr>
        <w:t>Физический износ - 40%.</w:t>
      </w:r>
    </w:p>
    <w:p w:rsidR="00B5751D" w:rsidRDefault="00BD390B" w:rsidP="00B5751D">
      <w:pPr>
        <w:shd w:val="clear" w:color="auto" w:fill="FFFFFF"/>
        <w:ind w:firstLine="720"/>
        <w:jc w:val="both"/>
        <w:rPr>
          <w:sz w:val="24"/>
          <w:szCs w:val="24"/>
        </w:rPr>
      </w:pPr>
      <w:r w:rsidRPr="004D0F14">
        <w:rPr>
          <w:rFonts w:eastAsia="Times New Roman"/>
          <w:spacing w:val="-5"/>
          <w:sz w:val="24"/>
          <w:szCs w:val="24"/>
        </w:rPr>
        <w:t>Расчет стоимости проектных работ:</w:t>
      </w:r>
    </w:p>
    <w:p w:rsidR="00B5751D" w:rsidRDefault="00BD390B" w:rsidP="00B5751D">
      <w:pPr>
        <w:shd w:val="clear" w:color="auto" w:fill="FFFFFF"/>
        <w:ind w:firstLine="720"/>
        <w:jc w:val="both"/>
        <w:rPr>
          <w:sz w:val="24"/>
          <w:szCs w:val="24"/>
        </w:rPr>
      </w:pPr>
      <w:r w:rsidRPr="004D0F14">
        <w:rPr>
          <w:spacing w:val="-28"/>
          <w:sz w:val="24"/>
          <w:szCs w:val="24"/>
        </w:rPr>
        <w:t>1.</w:t>
      </w:r>
      <w:r w:rsidRPr="004D0F14">
        <w:rPr>
          <w:sz w:val="24"/>
          <w:szCs w:val="24"/>
        </w:rPr>
        <w:tab/>
      </w:r>
      <w:r w:rsidRPr="004D0F14">
        <w:rPr>
          <w:rFonts w:eastAsia="Times New Roman"/>
          <w:spacing w:val="-3"/>
          <w:sz w:val="24"/>
          <w:szCs w:val="24"/>
        </w:rPr>
        <w:t>Базовая цена проектирования капитального ремонта здания школы</w:t>
      </w:r>
      <w:r w:rsidR="00B5751D">
        <w:rPr>
          <w:rFonts w:eastAsia="Times New Roman"/>
          <w:spacing w:val="-3"/>
          <w:sz w:val="24"/>
          <w:szCs w:val="24"/>
        </w:rPr>
        <w:t xml:space="preserve"> </w:t>
      </w:r>
      <w:r w:rsidRPr="004D0F14">
        <w:rPr>
          <w:rFonts w:eastAsia="Times New Roman"/>
          <w:spacing w:val="-2"/>
          <w:sz w:val="24"/>
          <w:szCs w:val="24"/>
        </w:rPr>
        <w:t>определяется по формуле (3.1) на основании значения параметров «а» и «в»,</w:t>
      </w:r>
      <w:r w:rsidR="00B5751D">
        <w:rPr>
          <w:rFonts w:eastAsia="Times New Roman"/>
          <w:spacing w:val="-2"/>
          <w:sz w:val="24"/>
          <w:szCs w:val="24"/>
        </w:rPr>
        <w:t xml:space="preserve"> </w:t>
      </w:r>
      <w:r w:rsidRPr="004D0F14">
        <w:rPr>
          <w:rFonts w:eastAsia="Times New Roman"/>
          <w:sz w:val="24"/>
          <w:szCs w:val="24"/>
        </w:rPr>
        <w:t>приведенных в таблице 3.3 и составляет:</w:t>
      </w:r>
    </w:p>
    <w:p w:rsidR="00B5751D" w:rsidRDefault="00BD390B" w:rsidP="00B5751D">
      <w:pPr>
        <w:shd w:val="clear" w:color="auto" w:fill="FFFFFF"/>
        <w:ind w:firstLine="720"/>
        <w:jc w:val="center"/>
        <w:rPr>
          <w:rFonts w:eastAsia="Times New Roman"/>
          <w:spacing w:val="-5"/>
          <w:sz w:val="24"/>
          <w:szCs w:val="24"/>
        </w:rPr>
      </w:pPr>
      <w:r w:rsidRPr="004D0F14">
        <w:rPr>
          <w:rFonts w:eastAsia="Times New Roman"/>
          <w:spacing w:val="-5"/>
          <w:sz w:val="24"/>
          <w:szCs w:val="24"/>
        </w:rPr>
        <w:t>Ц(б) = а + в</w:t>
      </w:r>
      <w:r w:rsidR="00B5751D">
        <w:rPr>
          <w:rFonts w:eastAsia="Times New Roman"/>
          <w:spacing w:val="-5"/>
          <w:sz w:val="24"/>
          <w:szCs w:val="24"/>
        </w:rPr>
        <w:t xml:space="preserve"> </w:t>
      </w:r>
      <w:r w:rsidRPr="004D0F14">
        <w:rPr>
          <w:spacing w:val="-5"/>
          <w:sz w:val="24"/>
          <w:szCs w:val="24"/>
        </w:rPr>
        <w:t>×</w:t>
      </w:r>
      <w:r w:rsidR="00B5751D">
        <w:rPr>
          <w:rFonts w:eastAsia="Times New Roman"/>
          <w:spacing w:val="-5"/>
          <w:sz w:val="24"/>
          <w:szCs w:val="24"/>
        </w:rPr>
        <w:t xml:space="preserve"> </w:t>
      </w:r>
      <w:r w:rsidRPr="004D0F14">
        <w:rPr>
          <w:rFonts w:eastAsia="Times New Roman"/>
          <w:spacing w:val="-5"/>
          <w:sz w:val="24"/>
          <w:szCs w:val="24"/>
        </w:rPr>
        <w:t>Х = 48868,84</w:t>
      </w:r>
      <w:r w:rsidR="00B5751D">
        <w:rPr>
          <w:rFonts w:eastAsia="Times New Roman"/>
          <w:spacing w:val="-5"/>
          <w:sz w:val="24"/>
          <w:szCs w:val="24"/>
        </w:rPr>
        <w:t xml:space="preserve"> </w:t>
      </w:r>
      <w:r w:rsidRPr="004D0F14">
        <w:rPr>
          <w:rFonts w:eastAsia="Times New Roman"/>
          <w:spacing w:val="-5"/>
          <w:sz w:val="24"/>
          <w:szCs w:val="24"/>
        </w:rPr>
        <w:t>+</w:t>
      </w:r>
      <w:r w:rsidR="00B5751D">
        <w:rPr>
          <w:rFonts w:eastAsia="Times New Roman"/>
          <w:spacing w:val="-5"/>
          <w:sz w:val="24"/>
          <w:szCs w:val="24"/>
        </w:rPr>
        <w:t xml:space="preserve"> </w:t>
      </w:r>
      <w:r w:rsidRPr="004D0F14">
        <w:rPr>
          <w:rFonts w:eastAsia="Times New Roman"/>
          <w:spacing w:val="-5"/>
          <w:sz w:val="24"/>
          <w:szCs w:val="24"/>
        </w:rPr>
        <w:t>6,89</w:t>
      </w:r>
      <w:r w:rsidR="00B5751D">
        <w:rPr>
          <w:rFonts w:eastAsia="Times New Roman"/>
          <w:spacing w:val="-5"/>
          <w:sz w:val="24"/>
          <w:szCs w:val="24"/>
        </w:rPr>
        <w:t xml:space="preserve"> </w:t>
      </w:r>
      <w:r w:rsidRPr="004D0F14">
        <w:rPr>
          <w:spacing w:val="-5"/>
          <w:sz w:val="24"/>
          <w:szCs w:val="24"/>
        </w:rPr>
        <w:t>×</w:t>
      </w:r>
      <w:r w:rsidR="00B5751D">
        <w:rPr>
          <w:rFonts w:eastAsia="Times New Roman"/>
          <w:spacing w:val="-5"/>
          <w:sz w:val="24"/>
          <w:szCs w:val="24"/>
        </w:rPr>
        <w:t xml:space="preserve"> </w:t>
      </w:r>
      <w:r w:rsidRPr="004D0F14">
        <w:rPr>
          <w:rFonts w:eastAsia="Times New Roman"/>
          <w:spacing w:val="-5"/>
          <w:sz w:val="24"/>
          <w:szCs w:val="24"/>
        </w:rPr>
        <w:t>5105,0 = 84042,29 руб.,</w:t>
      </w:r>
    </w:p>
    <w:p w:rsidR="00B5751D" w:rsidRDefault="00BD390B" w:rsidP="00B5751D">
      <w:pPr>
        <w:shd w:val="clear" w:color="auto" w:fill="FFFFFF"/>
        <w:ind w:firstLine="720"/>
        <w:jc w:val="both"/>
        <w:rPr>
          <w:rFonts w:eastAsia="Times New Roman"/>
          <w:sz w:val="24"/>
          <w:szCs w:val="24"/>
        </w:rPr>
      </w:pPr>
      <w:r w:rsidRPr="004D0F14">
        <w:rPr>
          <w:rFonts w:eastAsia="Times New Roman"/>
          <w:sz w:val="24"/>
          <w:szCs w:val="24"/>
        </w:rPr>
        <w:t xml:space="preserve">Базовая стоимость определяется по формуле (2.1) и составляет: </w:t>
      </w:r>
    </w:p>
    <w:p w:rsidR="00B5751D" w:rsidRDefault="00BD390B" w:rsidP="00B5751D">
      <w:pPr>
        <w:shd w:val="clear" w:color="auto" w:fill="FFFFFF"/>
        <w:ind w:firstLine="720"/>
        <w:jc w:val="both"/>
        <w:rPr>
          <w:rFonts w:eastAsia="Times New Roman"/>
          <w:spacing w:val="-14"/>
          <w:sz w:val="24"/>
          <w:szCs w:val="24"/>
        </w:rPr>
      </w:pPr>
      <w:r w:rsidRPr="004D0F14">
        <w:rPr>
          <w:rFonts w:eastAsia="Times New Roman"/>
          <w:spacing w:val="-14"/>
          <w:sz w:val="24"/>
          <w:szCs w:val="24"/>
        </w:rPr>
        <w:t>С</w:t>
      </w:r>
      <w:r w:rsidRPr="004D0F14">
        <w:rPr>
          <w:rFonts w:eastAsia="Times New Roman"/>
          <w:spacing w:val="-14"/>
          <w:sz w:val="24"/>
          <w:szCs w:val="24"/>
          <w:vertAlign w:val="subscript"/>
        </w:rPr>
        <w:t>пр</w:t>
      </w:r>
      <w:r w:rsidRPr="00B5751D">
        <w:rPr>
          <w:rFonts w:eastAsia="Times New Roman"/>
          <w:spacing w:val="-14"/>
          <w:sz w:val="24"/>
          <w:szCs w:val="24"/>
          <w:vertAlign w:val="subscript"/>
        </w:rPr>
        <w:t>(б)</w:t>
      </w:r>
      <w:r w:rsidRPr="004D0F14">
        <w:rPr>
          <w:rFonts w:eastAsia="Times New Roman"/>
          <w:spacing w:val="-14"/>
          <w:sz w:val="24"/>
          <w:szCs w:val="24"/>
        </w:rPr>
        <w:t xml:space="preserve"> </w:t>
      </w:r>
      <w:r w:rsidR="00B5751D">
        <w:rPr>
          <w:rFonts w:eastAsia="Times New Roman"/>
          <w:spacing w:val="-14"/>
          <w:sz w:val="24"/>
          <w:szCs w:val="24"/>
        </w:rPr>
        <w:t xml:space="preserve"> </w:t>
      </w:r>
      <w:r w:rsidRPr="004D0F14">
        <w:rPr>
          <w:rFonts w:eastAsia="Times New Roman"/>
          <w:spacing w:val="-14"/>
          <w:sz w:val="24"/>
          <w:szCs w:val="24"/>
        </w:rPr>
        <w:t>= Ц(б)</w:t>
      </w:r>
      <w:r w:rsidR="00B5751D">
        <w:rPr>
          <w:rFonts w:eastAsia="Times New Roman"/>
          <w:spacing w:val="-14"/>
          <w:sz w:val="24"/>
          <w:szCs w:val="24"/>
          <w:vertAlign w:val="subscript"/>
        </w:rPr>
        <w:t xml:space="preserve">2000 </w:t>
      </w:r>
      <w:r w:rsidRPr="004D0F14">
        <w:rPr>
          <w:spacing w:val="-14"/>
          <w:sz w:val="24"/>
          <w:szCs w:val="24"/>
        </w:rPr>
        <w:t xml:space="preserve">× </w:t>
      </w:r>
      <w:r w:rsidR="00B5751D">
        <w:rPr>
          <w:rFonts w:eastAsia="Times New Roman"/>
          <w:spacing w:val="-14"/>
          <w:sz w:val="24"/>
          <w:szCs w:val="24"/>
        </w:rPr>
        <w:t xml:space="preserve"> </w:t>
      </w:r>
      <w:r w:rsidRPr="004D0F14">
        <w:rPr>
          <w:rFonts w:eastAsia="Times New Roman"/>
          <w:spacing w:val="-14"/>
          <w:sz w:val="24"/>
          <w:szCs w:val="24"/>
        </w:rPr>
        <w:t xml:space="preserve">Кв </w:t>
      </w:r>
      <w:r w:rsidR="00B5751D">
        <w:rPr>
          <w:rFonts w:eastAsia="Times New Roman"/>
          <w:spacing w:val="-14"/>
          <w:sz w:val="24"/>
          <w:szCs w:val="24"/>
        </w:rPr>
        <w:t xml:space="preserve"> </w:t>
      </w:r>
      <w:r w:rsidRPr="004D0F14">
        <w:rPr>
          <w:spacing w:val="-14"/>
          <w:sz w:val="24"/>
          <w:szCs w:val="24"/>
        </w:rPr>
        <w:t>×</w:t>
      </w:r>
      <w:r w:rsidR="00B5751D">
        <w:rPr>
          <w:rFonts w:eastAsia="Times New Roman"/>
          <w:spacing w:val="-14"/>
          <w:sz w:val="24"/>
          <w:szCs w:val="24"/>
        </w:rPr>
        <w:t xml:space="preserve"> </w:t>
      </w:r>
      <w:r w:rsidRPr="004D0F14">
        <w:rPr>
          <w:rFonts w:eastAsia="Times New Roman"/>
          <w:spacing w:val="-14"/>
          <w:sz w:val="24"/>
          <w:szCs w:val="24"/>
        </w:rPr>
        <w:t xml:space="preserve"> Кср </w:t>
      </w:r>
      <w:r w:rsidR="00B5751D">
        <w:rPr>
          <w:rFonts w:eastAsia="Times New Roman"/>
          <w:spacing w:val="-14"/>
          <w:sz w:val="24"/>
          <w:szCs w:val="24"/>
        </w:rPr>
        <w:t xml:space="preserve"> </w:t>
      </w:r>
      <w:r w:rsidRPr="004D0F14">
        <w:rPr>
          <w:spacing w:val="-14"/>
          <w:sz w:val="24"/>
          <w:szCs w:val="24"/>
        </w:rPr>
        <w:t>×</w:t>
      </w:r>
      <w:r w:rsidR="00B5751D">
        <w:rPr>
          <w:rFonts w:eastAsia="Times New Roman"/>
          <w:spacing w:val="-14"/>
          <w:sz w:val="24"/>
          <w:szCs w:val="24"/>
        </w:rPr>
        <w:t xml:space="preserve"> </w:t>
      </w:r>
      <w:r w:rsidRPr="004D0F14">
        <w:rPr>
          <w:rFonts w:eastAsia="Times New Roman"/>
          <w:spacing w:val="-14"/>
          <w:sz w:val="24"/>
          <w:szCs w:val="24"/>
        </w:rPr>
        <w:t xml:space="preserve"> ПКi </w:t>
      </w:r>
      <w:r w:rsidR="00B5751D">
        <w:rPr>
          <w:rFonts w:eastAsia="Times New Roman"/>
          <w:spacing w:val="-14"/>
          <w:sz w:val="24"/>
          <w:szCs w:val="24"/>
        </w:rPr>
        <w:t xml:space="preserve"> </w:t>
      </w:r>
      <w:r w:rsidRPr="004D0F14">
        <w:rPr>
          <w:rFonts w:eastAsia="Times New Roman"/>
          <w:spacing w:val="-14"/>
          <w:sz w:val="24"/>
          <w:szCs w:val="24"/>
        </w:rPr>
        <w:t xml:space="preserve">= </w:t>
      </w:r>
      <w:r w:rsidR="00B5751D">
        <w:rPr>
          <w:rFonts w:eastAsia="Times New Roman"/>
          <w:spacing w:val="-14"/>
          <w:sz w:val="24"/>
          <w:szCs w:val="24"/>
        </w:rPr>
        <w:t xml:space="preserve"> </w:t>
      </w:r>
      <w:r w:rsidRPr="004D0F14">
        <w:rPr>
          <w:rFonts w:eastAsia="Times New Roman"/>
          <w:spacing w:val="-14"/>
          <w:sz w:val="24"/>
          <w:szCs w:val="24"/>
        </w:rPr>
        <w:t xml:space="preserve">84042,29 </w:t>
      </w:r>
      <w:r w:rsidR="00B5751D">
        <w:rPr>
          <w:rFonts w:eastAsia="Times New Roman"/>
          <w:spacing w:val="-14"/>
          <w:sz w:val="24"/>
          <w:szCs w:val="24"/>
        </w:rPr>
        <w:t xml:space="preserve"> </w:t>
      </w:r>
      <w:r w:rsidRPr="004D0F14">
        <w:rPr>
          <w:spacing w:val="-14"/>
          <w:sz w:val="24"/>
          <w:szCs w:val="24"/>
        </w:rPr>
        <w:t>× 1,0</w:t>
      </w:r>
      <w:r w:rsidR="00B5751D">
        <w:rPr>
          <w:rFonts w:eastAsia="Times New Roman"/>
          <w:spacing w:val="-14"/>
          <w:sz w:val="24"/>
          <w:szCs w:val="24"/>
        </w:rPr>
        <w:t xml:space="preserve"> </w:t>
      </w:r>
      <w:r w:rsidRPr="004D0F14">
        <w:rPr>
          <w:spacing w:val="-14"/>
          <w:sz w:val="24"/>
          <w:szCs w:val="24"/>
        </w:rPr>
        <w:t>×</w:t>
      </w:r>
      <w:r w:rsidR="00B5751D">
        <w:rPr>
          <w:rFonts w:eastAsia="Times New Roman"/>
          <w:spacing w:val="-14"/>
          <w:sz w:val="24"/>
          <w:szCs w:val="24"/>
        </w:rPr>
        <w:t xml:space="preserve"> </w:t>
      </w:r>
      <w:r w:rsidRPr="004D0F14">
        <w:rPr>
          <w:rFonts w:eastAsia="Times New Roman"/>
          <w:spacing w:val="-14"/>
          <w:sz w:val="24"/>
          <w:szCs w:val="24"/>
        </w:rPr>
        <w:t>1,0</w:t>
      </w:r>
      <w:r w:rsidR="00B5751D">
        <w:rPr>
          <w:rFonts w:eastAsia="Times New Roman"/>
          <w:spacing w:val="-14"/>
          <w:sz w:val="24"/>
          <w:szCs w:val="24"/>
        </w:rPr>
        <w:t xml:space="preserve"> </w:t>
      </w:r>
      <w:r w:rsidRPr="004D0F14">
        <w:rPr>
          <w:spacing w:val="-14"/>
          <w:sz w:val="24"/>
          <w:szCs w:val="24"/>
        </w:rPr>
        <w:t xml:space="preserve">× 1,2 = 100850,75 </w:t>
      </w:r>
      <w:r w:rsidRPr="004D0F14">
        <w:rPr>
          <w:rFonts w:eastAsia="Times New Roman"/>
          <w:spacing w:val="-14"/>
          <w:sz w:val="24"/>
          <w:szCs w:val="24"/>
        </w:rPr>
        <w:t>руб.</w:t>
      </w:r>
    </w:p>
    <w:p w:rsidR="00BD390B" w:rsidRPr="004D0F14" w:rsidRDefault="00BD390B" w:rsidP="00B5751D">
      <w:pPr>
        <w:shd w:val="clear" w:color="auto" w:fill="FFFFFF"/>
        <w:jc w:val="both"/>
        <w:rPr>
          <w:sz w:val="24"/>
          <w:szCs w:val="24"/>
        </w:rPr>
      </w:pPr>
      <w:r w:rsidRPr="004D0F14">
        <w:rPr>
          <w:rFonts w:eastAsia="Times New Roman"/>
          <w:spacing w:val="-14"/>
          <w:sz w:val="24"/>
          <w:szCs w:val="24"/>
        </w:rPr>
        <w:t xml:space="preserve"> </w:t>
      </w:r>
      <w:r w:rsidRPr="004D0F14">
        <w:rPr>
          <w:rFonts w:eastAsia="Times New Roman"/>
          <w:sz w:val="24"/>
          <w:szCs w:val="24"/>
        </w:rPr>
        <w:t>где</w:t>
      </w:r>
    </w:p>
    <w:p w:rsidR="00BD390B" w:rsidRPr="004D0F14" w:rsidRDefault="00BD390B" w:rsidP="004D0F14">
      <w:pPr>
        <w:shd w:val="clear" w:color="auto" w:fill="FFFFFF"/>
        <w:rPr>
          <w:sz w:val="24"/>
          <w:szCs w:val="24"/>
        </w:rPr>
      </w:pPr>
      <w:r w:rsidRPr="004D0F14">
        <w:rPr>
          <w:rFonts w:eastAsia="Times New Roman"/>
          <w:sz w:val="24"/>
          <w:szCs w:val="24"/>
        </w:rPr>
        <w:t>К</w:t>
      </w:r>
      <w:r w:rsidRPr="004D0F14">
        <w:rPr>
          <w:rFonts w:eastAsia="Times New Roman"/>
          <w:sz w:val="24"/>
          <w:szCs w:val="24"/>
          <w:vertAlign w:val="subscript"/>
        </w:rPr>
        <w:t>в</w:t>
      </w:r>
      <w:r w:rsidRPr="004D0F14">
        <w:rPr>
          <w:rFonts w:eastAsia="Times New Roman"/>
          <w:sz w:val="24"/>
          <w:szCs w:val="24"/>
        </w:rPr>
        <w:t>=1,0 - разрабатывается проектная и рабочая документация (пункт 3 таблицы 2.1);</w:t>
      </w:r>
    </w:p>
    <w:p w:rsidR="00BD390B" w:rsidRPr="004D0F14" w:rsidRDefault="00BD390B" w:rsidP="004D0F14">
      <w:pPr>
        <w:shd w:val="clear" w:color="auto" w:fill="FFFFFF"/>
        <w:rPr>
          <w:sz w:val="24"/>
          <w:szCs w:val="24"/>
        </w:rPr>
      </w:pPr>
      <w:r w:rsidRPr="004D0F14">
        <w:rPr>
          <w:rFonts w:eastAsia="Times New Roman"/>
          <w:spacing w:val="-7"/>
          <w:sz w:val="24"/>
          <w:szCs w:val="24"/>
        </w:rPr>
        <w:t>К</w:t>
      </w:r>
      <w:r w:rsidRPr="004D0F14">
        <w:rPr>
          <w:rFonts w:eastAsia="Times New Roman"/>
          <w:spacing w:val="-7"/>
          <w:sz w:val="24"/>
          <w:szCs w:val="24"/>
          <w:vertAlign w:val="subscript"/>
        </w:rPr>
        <w:t>ср</w:t>
      </w:r>
      <w:r w:rsidRPr="004D0F14">
        <w:rPr>
          <w:rFonts w:eastAsia="Times New Roman"/>
          <w:spacing w:val="-7"/>
          <w:sz w:val="24"/>
          <w:szCs w:val="24"/>
        </w:rPr>
        <w:t xml:space="preserve"> =1,0 - объем работ 100% (таблица 3.4); </w:t>
      </w:r>
      <w:r w:rsidRPr="004D0F14">
        <w:rPr>
          <w:rFonts w:eastAsia="Times New Roman"/>
          <w:sz w:val="24"/>
          <w:szCs w:val="24"/>
        </w:rPr>
        <w:t>ПКi =1,2 - примечание 6 к главе 3.</w:t>
      </w:r>
    </w:p>
    <w:p w:rsidR="00B5751D" w:rsidRDefault="00BD390B" w:rsidP="00B5751D">
      <w:pPr>
        <w:shd w:val="clear" w:color="auto" w:fill="FFFFFF"/>
        <w:tabs>
          <w:tab w:val="left" w:pos="859"/>
        </w:tabs>
        <w:ind w:firstLine="720"/>
        <w:rPr>
          <w:sz w:val="24"/>
          <w:szCs w:val="24"/>
        </w:rPr>
      </w:pPr>
      <w:r w:rsidRPr="004D0F14">
        <w:rPr>
          <w:spacing w:val="-15"/>
          <w:sz w:val="24"/>
          <w:szCs w:val="24"/>
        </w:rPr>
        <w:t>2.</w:t>
      </w:r>
      <w:r w:rsidRPr="004D0F14">
        <w:rPr>
          <w:sz w:val="24"/>
          <w:szCs w:val="24"/>
        </w:rPr>
        <w:tab/>
      </w:r>
      <w:r w:rsidRPr="004D0F14">
        <w:rPr>
          <w:rFonts w:eastAsia="Times New Roman"/>
          <w:spacing w:val="-1"/>
          <w:sz w:val="24"/>
          <w:szCs w:val="24"/>
        </w:rPr>
        <w:t>Фундамент (2 пролета).</w:t>
      </w:r>
    </w:p>
    <w:p w:rsidR="00BD390B" w:rsidRPr="004D0F14" w:rsidRDefault="00BD390B" w:rsidP="00B5751D">
      <w:pPr>
        <w:shd w:val="clear" w:color="auto" w:fill="FFFFFF"/>
        <w:tabs>
          <w:tab w:val="left" w:pos="859"/>
        </w:tabs>
        <w:ind w:firstLine="720"/>
        <w:rPr>
          <w:sz w:val="24"/>
          <w:szCs w:val="24"/>
        </w:rPr>
      </w:pPr>
      <w:r w:rsidRPr="004D0F14">
        <w:rPr>
          <w:rFonts w:eastAsia="Times New Roman"/>
          <w:sz w:val="24"/>
          <w:szCs w:val="24"/>
        </w:rPr>
        <w:t>Базовая цена выполнения проверочных расчетов фундаментов опре</w:t>
      </w:r>
      <w:r w:rsidRPr="004D0F14">
        <w:rPr>
          <w:rFonts w:eastAsia="Times New Roman"/>
          <w:sz w:val="24"/>
          <w:szCs w:val="24"/>
        </w:rPr>
        <w:softHyphen/>
        <w:t>деляется по формуле (4.2), значение Ц</w:t>
      </w:r>
      <w:r w:rsidRPr="00B5751D">
        <w:rPr>
          <w:rFonts w:eastAsia="Times New Roman"/>
          <w:sz w:val="24"/>
          <w:szCs w:val="24"/>
          <w:vertAlign w:val="subscript"/>
        </w:rPr>
        <w:t>(б)</w:t>
      </w:r>
      <w:r w:rsidRPr="004D0F14">
        <w:rPr>
          <w:rFonts w:eastAsia="Times New Roman"/>
          <w:sz w:val="24"/>
          <w:szCs w:val="24"/>
          <w:vertAlign w:val="subscript"/>
        </w:rPr>
        <w:t>ед</w:t>
      </w:r>
      <w:r w:rsidRPr="004D0F14">
        <w:rPr>
          <w:rFonts w:eastAsia="Times New Roman"/>
          <w:sz w:val="24"/>
          <w:szCs w:val="24"/>
        </w:rPr>
        <w:t xml:space="preserve"> принимается по пункту 2 таблицы 4.1.15:</w:t>
      </w:r>
    </w:p>
    <w:p w:rsidR="00BD390B" w:rsidRPr="004D0F14" w:rsidRDefault="00BD390B" w:rsidP="004D0F14">
      <w:pPr>
        <w:shd w:val="clear" w:color="auto" w:fill="FFFFFF"/>
        <w:jc w:val="center"/>
        <w:rPr>
          <w:sz w:val="24"/>
          <w:szCs w:val="24"/>
        </w:rPr>
      </w:pPr>
      <w:r w:rsidRPr="004D0F14">
        <w:rPr>
          <w:rFonts w:eastAsia="Times New Roman"/>
          <w:spacing w:val="-12"/>
          <w:sz w:val="24"/>
          <w:szCs w:val="24"/>
        </w:rPr>
        <w:t>Ц(б) = Ц(б)</w:t>
      </w:r>
      <w:r w:rsidRPr="004D0F14">
        <w:rPr>
          <w:rFonts w:eastAsia="Times New Roman"/>
          <w:spacing w:val="-12"/>
          <w:sz w:val="24"/>
          <w:szCs w:val="24"/>
          <w:vertAlign w:val="subscript"/>
        </w:rPr>
        <w:t>ед</w:t>
      </w:r>
      <w:r w:rsidRPr="004D0F14">
        <w:rPr>
          <w:spacing w:val="-12"/>
          <w:sz w:val="24"/>
          <w:szCs w:val="24"/>
        </w:rPr>
        <w:t>×</w:t>
      </w:r>
      <w:r w:rsidRPr="004D0F14">
        <w:rPr>
          <w:rFonts w:eastAsia="Times New Roman"/>
          <w:spacing w:val="-12"/>
          <w:sz w:val="24"/>
          <w:szCs w:val="24"/>
        </w:rPr>
        <w:t xml:space="preserve">Х  = 341 </w:t>
      </w:r>
      <w:r w:rsidRPr="004D0F14">
        <w:rPr>
          <w:spacing w:val="-12"/>
          <w:sz w:val="24"/>
          <w:szCs w:val="24"/>
        </w:rPr>
        <w:t xml:space="preserve">×2 = 682,0 </w:t>
      </w:r>
      <w:r w:rsidRPr="004D0F14">
        <w:rPr>
          <w:rFonts w:eastAsia="Times New Roman"/>
          <w:spacing w:val="-12"/>
          <w:sz w:val="24"/>
          <w:szCs w:val="24"/>
        </w:rPr>
        <w:t>руб.</w:t>
      </w:r>
    </w:p>
    <w:p w:rsidR="00BD390B" w:rsidRPr="004D0F14" w:rsidRDefault="00BD390B" w:rsidP="00B5751D">
      <w:pPr>
        <w:shd w:val="clear" w:color="auto" w:fill="FFFFFF"/>
        <w:tabs>
          <w:tab w:val="left" w:pos="859"/>
        </w:tabs>
        <w:ind w:firstLine="720"/>
        <w:jc w:val="both"/>
        <w:rPr>
          <w:sz w:val="24"/>
          <w:szCs w:val="24"/>
        </w:rPr>
      </w:pPr>
      <w:r w:rsidRPr="004D0F14">
        <w:rPr>
          <w:spacing w:val="-16"/>
          <w:sz w:val="24"/>
          <w:szCs w:val="24"/>
        </w:rPr>
        <w:t>3.</w:t>
      </w:r>
      <w:r w:rsidRPr="004D0F14">
        <w:rPr>
          <w:sz w:val="24"/>
          <w:szCs w:val="24"/>
        </w:rPr>
        <w:tab/>
      </w:r>
      <w:r w:rsidRPr="004D0F14">
        <w:rPr>
          <w:rFonts w:eastAsia="Times New Roman"/>
          <w:sz w:val="24"/>
          <w:szCs w:val="24"/>
        </w:rPr>
        <w:t>Базовая цена проектирования ги</w:t>
      </w:r>
      <w:r w:rsidR="00B5751D">
        <w:rPr>
          <w:rFonts w:eastAsia="Times New Roman"/>
          <w:sz w:val="24"/>
          <w:szCs w:val="24"/>
        </w:rPr>
        <w:t xml:space="preserve">дроизоляционных работ в подвале </w:t>
      </w:r>
      <w:r w:rsidRPr="00BD390B">
        <w:rPr>
          <w:rFonts w:eastAsia="Times New Roman"/>
          <w:sz w:val="24"/>
          <w:szCs w:val="24"/>
        </w:rPr>
        <w:t>(</w:t>
      </w:r>
      <w:r w:rsidRPr="004D0F14">
        <w:rPr>
          <w:rFonts w:eastAsia="Times New Roman"/>
          <w:sz w:val="24"/>
          <w:szCs w:val="24"/>
          <w:lang w:val="en-US"/>
        </w:rPr>
        <w:t>S</w:t>
      </w:r>
      <w:r w:rsidRPr="00BD390B">
        <w:rPr>
          <w:rFonts w:eastAsia="Times New Roman"/>
          <w:sz w:val="24"/>
          <w:szCs w:val="24"/>
        </w:rPr>
        <w:t xml:space="preserve">=175 </w:t>
      </w:r>
      <w:r w:rsidRPr="004D0F14">
        <w:rPr>
          <w:rFonts w:eastAsia="Times New Roman"/>
          <w:sz w:val="24"/>
          <w:szCs w:val="24"/>
        </w:rPr>
        <w:t>кв.м) определяется по формуле (3.1), на основании значений</w:t>
      </w:r>
      <w:r w:rsidR="00B5751D">
        <w:rPr>
          <w:rFonts w:eastAsia="Times New Roman"/>
          <w:sz w:val="24"/>
          <w:szCs w:val="24"/>
        </w:rPr>
        <w:t xml:space="preserve"> </w:t>
      </w:r>
      <w:r w:rsidRPr="004D0F14">
        <w:rPr>
          <w:rFonts w:eastAsia="Times New Roman"/>
          <w:spacing w:val="-1"/>
          <w:sz w:val="24"/>
          <w:szCs w:val="24"/>
        </w:rPr>
        <w:t>параметров «а» и «в» приведенных в пункте 3 таблицы 4.1.21:</w:t>
      </w:r>
    </w:p>
    <w:p w:rsidR="00BD390B" w:rsidRPr="004D0F14" w:rsidRDefault="00BD390B" w:rsidP="004D0F14">
      <w:pPr>
        <w:shd w:val="clear" w:color="auto" w:fill="FFFFFF"/>
        <w:jc w:val="center"/>
        <w:rPr>
          <w:sz w:val="24"/>
          <w:szCs w:val="24"/>
        </w:rPr>
      </w:pPr>
      <w:r w:rsidRPr="004D0F14">
        <w:rPr>
          <w:rFonts w:eastAsia="Times New Roman"/>
          <w:spacing w:val="-3"/>
          <w:sz w:val="24"/>
          <w:szCs w:val="24"/>
        </w:rPr>
        <w:t>Ц(б) = а + в</w:t>
      </w:r>
      <w:r w:rsidR="00B5751D">
        <w:rPr>
          <w:rFonts w:eastAsia="Times New Roman"/>
          <w:spacing w:val="-3"/>
          <w:sz w:val="24"/>
          <w:szCs w:val="24"/>
        </w:rPr>
        <w:t xml:space="preserve"> </w:t>
      </w:r>
      <w:r w:rsidRPr="004D0F14">
        <w:rPr>
          <w:spacing w:val="-3"/>
          <w:sz w:val="24"/>
          <w:szCs w:val="24"/>
        </w:rPr>
        <w:t>×</w:t>
      </w:r>
      <w:r w:rsidR="00B5751D">
        <w:rPr>
          <w:rFonts w:eastAsia="Times New Roman"/>
          <w:spacing w:val="-3"/>
          <w:sz w:val="24"/>
          <w:szCs w:val="24"/>
        </w:rPr>
        <w:t xml:space="preserve"> </w:t>
      </w:r>
      <w:r w:rsidRPr="004D0F14">
        <w:rPr>
          <w:rFonts w:eastAsia="Times New Roman"/>
          <w:spacing w:val="-3"/>
          <w:sz w:val="24"/>
          <w:szCs w:val="24"/>
        </w:rPr>
        <w:t>Х = 3323</w:t>
      </w:r>
      <w:r w:rsidR="00B5751D">
        <w:rPr>
          <w:rFonts w:eastAsia="Times New Roman"/>
          <w:spacing w:val="-3"/>
          <w:sz w:val="24"/>
          <w:szCs w:val="24"/>
        </w:rPr>
        <w:t xml:space="preserve"> </w:t>
      </w:r>
      <w:r w:rsidRPr="004D0F14">
        <w:rPr>
          <w:rFonts w:eastAsia="Times New Roman"/>
          <w:spacing w:val="-3"/>
          <w:sz w:val="24"/>
          <w:szCs w:val="24"/>
        </w:rPr>
        <w:t>+</w:t>
      </w:r>
      <w:r w:rsidR="00B5751D">
        <w:rPr>
          <w:rFonts w:eastAsia="Times New Roman"/>
          <w:spacing w:val="-3"/>
          <w:sz w:val="24"/>
          <w:szCs w:val="24"/>
        </w:rPr>
        <w:t xml:space="preserve"> </w:t>
      </w:r>
      <w:r w:rsidRPr="004D0F14">
        <w:rPr>
          <w:spacing w:val="-3"/>
          <w:sz w:val="24"/>
          <w:szCs w:val="24"/>
        </w:rPr>
        <w:t xml:space="preserve">6,22 ×175 = 4411,50 </w:t>
      </w:r>
      <w:r w:rsidRPr="004D0F14">
        <w:rPr>
          <w:rFonts w:eastAsia="Times New Roman"/>
          <w:spacing w:val="-3"/>
          <w:sz w:val="24"/>
          <w:szCs w:val="24"/>
        </w:rPr>
        <w:t>руб.</w:t>
      </w:r>
    </w:p>
    <w:p w:rsidR="00BD390B" w:rsidRPr="004D0F14" w:rsidRDefault="00BD390B" w:rsidP="00B5751D">
      <w:pPr>
        <w:shd w:val="clear" w:color="auto" w:fill="FFFFFF"/>
        <w:ind w:firstLine="720"/>
        <w:jc w:val="both"/>
        <w:rPr>
          <w:sz w:val="24"/>
          <w:szCs w:val="24"/>
        </w:rPr>
      </w:pPr>
      <w:r w:rsidRPr="004D0F14">
        <w:rPr>
          <w:rFonts w:eastAsia="Times New Roman"/>
          <w:spacing w:val="-5"/>
          <w:sz w:val="24"/>
          <w:szCs w:val="24"/>
        </w:rPr>
        <w:t xml:space="preserve">Общая базовая стоимость комплекса проектных работ по капитальному </w:t>
      </w:r>
      <w:r w:rsidRPr="004D0F14">
        <w:rPr>
          <w:rFonts w:eastAsia="Times New Roman"/>
          <w:spacing w:val="-4"/>
          <w:sz w:val="24"/>
          <w:szCs w:val="24"/>
        </w:rPr>
        <w:t>ремонту здания школы составит: 100850,75+682,0+4411,50=105944,25 руб.</w:t>
      </w:r>
    </w:p>
    <w:p w:rsidR="00BD390B" w:rsidRPr="004D0F14" w:rsidRDefault="00BD390B" w:rsidP="00B5751D">
      <w:pPr>
        <w:shd w:val="clear" w:color="auto" w:fill="FFFFFF"/>
        <w:ind w:firstLine="720"/>
        <w:jc w:val="both"/>
        <w:rPr>
          <w:sz w:val="24"/>
          <w:szCs w:val="24"/>
        </w:rPr>
      </w:pPr>
      <w:r w:rsidRPr="004D0F14">
        <w:rPr>
          <w:rFonts w:eastAsia="Times New Roman"/>
          <w:spacing w:val="-3"/>
          <w:sz w:val="24"/>
          <w:szCs w:val="24"/>
        </w:rPr>
        <w:t xml:space="preserve">Стоимость проектных работ по капитальному ремонту здания школы, </w:t>
      </w:r>
      <w:r w:rsidRPr="004D0F14">
        <w:rPr>
          <w:rFonts w:eastAsia="Times New Roman"/>
          <w:spacing w:val="-2"/>
          <w:sz w:val="24"/>
          <w:szCs w:val="24"/>
        </w:rPr>
        <w:t xml:space="preserve">осуществляемых с привлечением </w:t>
      </w:r>
      <w:r w:rsidRPr="004D0F14">
        <w:rPr>
          <w:rFonts w:eastAsia="Times New Roman"/>
          <w:spacing w:val="-2"/>
          <w:sz w:val="24"/>
          <w:szCs w:val="24"/>
        </w:rPr>
        <w:lastRenderedPageBreak/>
        <w:t>средств бюджета города Москвы, в теку</w:t>
      </w:r>
      <w:r w:rsidRPr="004D0F14">
        <w:rPr>
          <w:rFonts w:eastAsia="Times New Roman"/>
          <w:spacing w:val="-2"/>
          <w:sz w:val="24"/>
          <w:szCs w:val="24"/>
        </w:rPr>
        <w:softHyphen/>
      </w:r>
      <w:r w:rsidRPr="004D0F14">
        <w:rPr>
          <w:rFonts w:eastAsia="Times New Roman"/>
          <w:sz w:val="24"/>
          <w:szCs w:val="24"/>
        </w:rPr>
        <w:t>щих ценах определяется по формуле (2.2) и составит:</w:t>
      </w:r>
    </w:p>
    <w:p w:rsidR="00B5751D" w:rsidRDefault="00BD390B" w:rsidP="00B5751D">
      <w:pPr>
        <w:shd w:val="clear" w:color="auto" w:fill="FFFFFF"/>
        <w:jc w:val="center"/>
        <w:rPr>
          <w:rFonts w:eastAsia="Times New Roman"/>
          <w:spacing w:val="-4"/>
          <w:sz w:val="24"/>
          <w:szCs w:val="24"/>
        </w:rPr>
      </w:pPr>
      <w:r w:rsidRPr="004D0F14">
        <w:rPr>
          <w:rFonts w:eastAsia="Times New Roman"/>
          <w:spacing w:val="-4"/>
          <w:sz w:val="24"/>
          <w:szCs w:val="24"/>
        </w:rPr>
        <w:t>С</w:t>
      </w:r>
      <w:r w:rsidRPr="00B5751D">
        <w:rPr>
          <w:rFonts w:eastAsia="Times New Roman"/>
          <w:spacing w:val="-4"/>
          <w:sz w:val="24"/>
          <w:szCs w:val="24"/>
          <w:vertAlign w:val="subscript"/>
        </w:rPr>
        <w:t xml:space="preserve">пр(т) </w:t>
      </w:r>
      <w:r w:rsidRPr="004D0F14">
        <w:rPr>
          <w:rFonts w:eastAsia="Times New Roman"/>
          <w:spacing w:val="-4"/>
          <w:sz w:val="24"/>
          <w:szCs w:val="24"/>
        </w:rPr>
        <w:t xml:space="preserve">= С </w:t>
      </w:r>
      <w:r w:rsidRPr="00B5751D">
        <w:rPr>
          <w:rFonts w:eastAsia="Times New Roman"/>
          <w:spacing w:val="-4"/>
          <w:sz w:val="24"/>
          <w:szCs w:val="24"/>
          <w:vertAlign w:val="subscript"/>
        </w:rPr>
        <w:t>пр(б)</w:t>
      </w:r>
      <w:r w:rsidRPr="004D0F14">
        <w:rPr>
          <w:spacing w:val="-4"/>
          <w:sz w:val="24"/>
          <w:szCs w:val="24"/>
        </w:rPr>
        <w:t xml:space="preserve"> × </w:t>
      </w:r>
      <w:r w:rsidRPr="004D0F14">
        <w:rPr>
          <w:rFonts w:eastAsia="Times New Roman"/>
          <w:spacing w:val="-4"/>
          <w:sz w:val="24"/>
          <w:szCs w:val="24"/>
        </w:rPr>
        <w:t>К</w:t>
      </w:r>
      <w:r w:rsidRPr="004D0F14">
        <w:rPr>
          <w:rFonts w:eastAsia="Times New Roman"/>
          <w:spacing w:val="-4"/>
          <w:sz w:val="24"/>
          <w:szCs w:val="24"/>
          <w:vertAlign w:val="subscript"/>
        </w:rPr>
        <w:t>пер</w:t>
      </w:r>
      <w:r w:rsidRPr="004D0F14">
        <w:rPr>
          <w:spacing w:val="-4"/>
          <w:sz w:val="24"/>
          <w:szCs w:val="24"/>
        </w:rPr>
        <w:t xml:space="preserve">= 105944,25 × 3,387 = 358833,17 </w:t>
      </w:r>
      <w:r w:rsidRPr="004D0F14">
        <w:rPr>
          <w:rFonts w:eastAsia="Times New Roman"/>
          <w:spacing w:val="-4"/>
          <w:sz w:val="24"/>
          <w:szCs w:val="24"/>
        </w:rPr>
        <w:t xml:space="preserve">руб. </w:t>
      </w:r>
    </w:p>
    <w:p w:rsidR="00BD390B" w:rsidRPr="004D0F14" w:rsidRDefault="00BD390B" w:rsidP="00B5751D">
      <w:pPr>
        <w:shd w:val="clear" w:color="auto" w:fill="FFFFFF"/>
        <w:jc w:val="both"/>
        <w:rPr>
          <w:sz w:val="24"/>
          <w:szCs w:val="24"/>
        </w:rPr>
      </w:pPr>
      <w:r w:rsidRPr="004D0F14">
        <w:rPr>
          <w:rFonts w:eastAsia="Times New Roman"/>
          <w:sz w:val="24"/>
          <w:szCs w:val="24"/>
        </w:rPr>
        <w:t>где К</w:t>
      </w:r>
      <w:r w:rsidRPr="004D0F14">
        <w:rPr>
          <w:rFonts w:eastAsia="Times New Roman"/>
          <w:sz w:val="24"/>
          <w:szCs w:val="24"/>
          <w:vertAlign w:val="subscript"/>
        </w:rPr>
        <w:t>пер</w:t>
      </w:r>
      <w:r w:rsidRPr="004D0F14">
        <w:rPr>
          <w:rFonts w:eastAsia="Times New Roman"/>
          <w:sz w:val="24"/>
          <w:szCs w:val="24"/>
        </w:rPr>
        <w:t xml:space="preserve"> = 3, 387 - коэффициент пересчета (инфляционного изменения) базовой стоимости проектных работ в текущий уровень цен </w:t>
      </w:r>
      <w:r w:rsidRPr="004D0F14">
        <w:rPr>
          <w:rFonts w:eastAsia="Times New Roman"/>
          <w:sz w:val="24"/>
          <w:szCs w:val="24"/>
          <w:lang w:val="en-US"/>
        </w:rPr>
        <w:t>III</w:t>
      </w:r>
      <w:r w:rsidRPr="00BD390B">
        <w:rPr>
          <w:rFonts w:eastAsia="Times New Roman"/>
          <w:sz w:val="24"/>
          <w:szCs w:val="24"/>
        </w:rPr>
        <w:t xml:space="preserve"> </w:t>
      </w:r>
      <w:r w:rsidRPr="004D0F14">
        <w:rPr>
          <w:rFonts w:eastAsia="Times New Roman"/>
          <w:sz w:val="24"/>
          <w:szCs w:val="24"/>
        </w:rPr>
        <w:t>квартала 2015 года (согласно приказу Москомэкспертизы от 26.01.2015 №3).</w:t>
      </w:r>
    </w:p>
    <w:p w:rsidR="00B5751D" w:rsidRDefault="00B5751D" w:rsidP="004D0F14">
      <w:pPr>
        <w:shd w:val="clear" w:color="auto" w:fill="FFFFFF"/>
        <w:rPr>
          <w:rFonts w:eastAsia="Times New Roman"/>
          <w:i/>
          <w:iCs/>
          <w:spacing w:val="-2"/>
          <w:sz w:val="24"/>
          <w:szCs w:val="24"/>
        </w:rPr>
      </w:pPr>
    </w:p>
    <w:p w:rsidR="00BD390B" w:rsidRPr="004D0F14" w:rsidRDefault="00BD390B" w:rsidP="00B5751D">
      <w:pPr>
        <w:shd w:val="clear" w:color="auto" w:fill="FFFFFF"/>
        <w:ind w:firstLine="720"/>
        <w:jc w:val="both"/>
        <w:rPr>
          <w:sz w:val="24"/>
          <w:szCs w:val="24"/>
        </w:rPr>
      </w:pPr>
      <w:r w:rsidRPr="004D0F14">
        <w:rPr>
          <w:rFonts w:eastAsia="Times New Roman"/>
          <w:i/>
          <w:iCs/>
          <w:spacing w:val="-2"/>
          <w:sz w:val="24"/>
          <w:szCs w:val="24"/>
        </w:rPr>
        <w:t>Пример 2.</w:t>
      </w:r>
    </w:p>
    <w:p w:rsidR="00BD390B" w:rsidRPr="004D0F14" w:rsidRDefault="00BD390B" w:rsidP="00B5751D">
      <w:pPr>
        <w:shd w:val="clear" w:color="auto" w:fill="FFFFFF"/>
        <w:ind w:firstLine="720"/>
        <w:jc w:val="both"/>
        <w:rPr>
          <w:sz w:val="24"/>
          <w:szCs w:val="24"/>
        </w:rPr>
      </w:pPr>
      <w:r w:rsidRPr="004D0F14">
        <w:rPr>
          <w:rFonts w:eastAsia="Times New Roman"/>
          <w:b/>
          <w:bCs/>
          <w:spacing w:val="-1"/>
          <w:sz w:val="24"/>
          <w:szCs w:val="24"/>
        </w:rPr>
        <w:t>Ремонт фасада.</w:t>
      </w:r>
    </w:p>
    <w:p w:rsidR="00BD390B" w:rsidRPr="004D0F14" w:rsidRDefault="00BD390B" w:rsidP="00B5751D">
      <w:pPr>
        <w:shd w:val="clear" w:color="auto" w:fill="FFFFFF"/>
        <w:ind w:firstLine="720"/>
        <w:jc w:val="both"/>
        <w:rPr>
          <w:sz w:val="24"/>
          <w:szCs w:val="24"/>
        </w:rPr>
      </w:pPr>
      <w:r w:rsidRPr="004D0F14">
        <w:rPr>
          <w:rFonts w:eastAsia="Times New Roman"/>
          <w:sz w:val="24"/>
          <w:szCs w:val="24"/>
        </w:rPr>
        <w:t xml:space="preserve">Исходные данные: </w:t>
      </w:r>
      <w:r w:rsidRPr="004D0F14">
        <w:rPr>
          <w:rFonts w:eastAsia="Times New Roman"/>
          <w:spacing w:val="-5"/>
          <w:sz w:val="24"/>
          <w:szCs w:val="24"/>
        </w:rPr>
        <w:t>Площадь фасада - 4647,00 кв.м.</w:t>
      </w:r>
    </w:p>
    <w:p w:rsidR="00BD390B" w:rsidRPr="004D0F14" w:rsidRDefault="00BD390B" w:rsidP="00B5751D">
      <w:pPr>
        <w:shd w:val="clear" w:color="auto" w:fill="FFFFFF"/>
        <w:ind w:firstLine="720"/>
        <w:jc w:val="both"/>
        <w:rPr>
          <w:sz w:val="24"/>
          <w:szCs w:val="24"/>
        </w:rPr>
      </w:pPr>
      <w:r w:rsidRPr="004D0F14">
        <w:rPr>
          <w:rFonts w:eastAsia="Times New Roman"/>
          <w:sz w:val="24"/>
          <w:szCs w:val="24"/>
        </w:rPr>
        <w:t>Ремонт в фасада производиться в стесненных условиях городской застройки.</w:t>
      </w:r>
    </w:p>
    <w:p w:rsidR="00BD390B" w:rsidRPr="004D0F14" w:rsidRDefault="00BD390B" w:rsidP="00B5751D">
      <w:pPr>
        <w:shd w:val="clear" w:color="auto" w:fill="FFFFFF"/>
        <w:ind w:firstLine="720"/>
        <w:jc w:val="both"/>
        <w:rPr>
          <w:sz w:val="24"/>
          <w:szCs w:val="24"/>
        </w:rPr>
      </w:pPr>
      <w:r w:rsidRPr="004D0F14">
        <w:rPr>
          <w:rFonts w:eastAsia="Times New Roman"/>
          <w:spacing w:val="-5"/>
          <w:sz w:val="24"/>
          <w:szCs w:val="24"/>
        </w:rPr>
        <w:t>Расчет стоимости проектных работ:</w:t>
      </w:r>
    </w:p>
    <w:p w:rsidR="00BD390B" w:rsidRPr="004D0F14" w:rsidRDefault="00BD390B" w:rsidP="00B5751D">
      <w:pPr>
        <w:shd w:val="clear" w:color="auto" w:fill="FFFFFF"/>
        <w:tabs>
          <w:tab w:val="left" w:pos="970"/>
        </w:tabs>
        <w:ind w:firstLine="720"/>
        <w:jc w:val="both"/>
        <w:rPr>
          <w:sz w:val="24"/>
          <w:szCs w:val="24"/>
        </w:rPr>
      </w:pPr>
      <w:r w:rsidRPr="004D0F14">
        <w:rPr>
          <w:spacing w:val="-29"/>
          <w:sz w:val="24"/>
          <w:szCs w:val="24"/>
        </w:rPr>
        <w:t>1.</w:t>
      </w:r>
      <w:r w:rsidRPr="004D0F14">
        <w:rPr>
          <w:sz w:val="24"/>
          <w:szCs w:val="24"/>
        </w:rPr>
        <w:tab/>
      </w:r>
      <w:r w:rsidRPr="004D0F14">
        <w:rPr>
          <w:rFonts w:eastAsia="Times New Roman"/>
          <w:sz w:val="24"/>
          <w:szCs w:val="24"/>
        </w:rPr>
        <w:t>Базовая цена проектирования по ремонту фасада определяется</w:t>
      </w:r>
      <w:r w:rsidRPr="004D0F14">
        <w:rPr>
          <w:rFonts w:eastAsia="Times New Roman"/>
          <w:sz w:val="24"/>
          <w:szCs w:val="24"/>
        </w:rPr>
        <w:br/>
      </w:r>
      <w:r w:rsidRPr="004D0F14">
        <w:rPr>
          <w:rFonts w:eastAsia="Times New Roman"/>
          <w:spacing w:val="-5"/>
          <w:sz w:val="24"/>
          <w:szCs w:val="24"/>
        </w:rPr>
        <w:t>по формуле 3.1 на основании пунктов 1.7 и 1.8 таблицы 4.1.7:</w:t>
      </w:r>
    </w:p>
    <w:p w:rsidR="00B5751D" w:rsidRDefault="00BD390B" w:rsidP="00B5751D">
      <w:pPr>
        <w:shd w:val="clear" w:color="auto" w:fill="FFFFFF"/>
        <w:jc w:val="center"/>
        <w:rPr>
          <w:rFonts w:eastAsia="Times New Roman"/>
          <w:spacing w:val="-5"/>
          <w:sz w:val="24"/>
          <w:szCs w:val="24"/>
        </w:rPr>
      </w:pPr>
      <w:r w:rsidRPr="004D0F14">
        <w:rPr>
          <w:rFonts w:eastAsia="Times New Roman"/>
          <w:spacing w:val="-5"/>
          <w:sz w:val="24"/>
          <w:szCs w:val="24"/>
        </w:rPr>
        <w:t>Ц</w:t>
      </w:r>
      <w:r w:rsidRPr="00B5751D">
        <w:rPr>
          <w:rFonts w:eastAsia="Times New Roman"/>
          <w:spacing w:val="-5"/>
          <w:sz w:val="24"/>
          <w:szCs w:val="24"/>
          <w:vertAlign w:val="subscript"/>
        </w:rPr>
        <w:t>(б)</w:t>
      </w:r>
      <w:r w:rsidRPr="004D0F14">
        <w:rPr>
          <w:rFonts w:eastAsia="Times New Roman"/>
          <w:spacing w:val="-5"/>
          <w:sz w:val="24"/>
          <w:szCs w:val="24"/>
        </w:rPr>
        <w:t xml:space="preserve"> = 17176</w:t>
      </w:r>
      <w:r w:rsidR="00B5751D">
        <w:rPr>
          <w:rFonts w:eastAsia="Times New Roman"/>
          <w:spacing w:val="-5"/>
          <w:sz w:val="24"/>
          <w:szCs w:val="24"/>
        </w:rPr>
        <w:t xml:space="preserve"> </w:t>
      </w:r>
      <w:r w:rsidRPr="004D0F14">
        <w:rPr>
          <w:rFonts w:eastAsia="Times New Roman"/>
          <w:spacing w:val="-5"/>
          <w:sz w:val="24"/>
          <w:szCs w:val="24"/>
        </w:rPr>
        <w:t>+</w:t>
      </w:r>
      <w:r w:rsidR="00B5751D">
        <w:rPr>
          <w:rFonts w:eastAsia="Times New Roman"/>
          <w:spacing w:val="-5"/>
          <w:sz w:val="24"/>
          <w:szCs w:val="24"/>
        </w:rPr>
        <w:t xml:space="preserve"> </w:t>
      </w:r>
      <w:r w:rsidRPr="004D0F14">
        <w:rPr>
          <w:rFonts w:eastAsia="Times New Roman"/>
          <w:spacing w:val="-5"/>
          <w:sz w:val="24"/>
          <w:szCs w:val="24"/>
        </w:rPr>
        <w:t>1801</w:t>
      </w:r>
      <w:r w:rsidR="00B5751D">
        <w:rPr>
          <w:rFonts w:eastAsia="Times New Roman"/>
          <w:spacing w:val="-5"/>
          <w:sz w:val="24"/>
          <w:szCs w:val="24"/>
        </w:rPr>
        <w:t xml:space="preserve"> </w:t>
      </w:r>
      <w:r w:rsidRPr="004D0F14">
        <w:rPr>
          <w:spacing w:val="-5"/>
          <w:sz w:val="24"/>
          <w:szCs w:val="24"/>
        </w:rPr>
        <w:t>×</w:t>
      </w:r>
      <w:r w:rsidR="00B5751D">
        <w:rPr>
          <w:rFonts w:eastAsia="Times New Roman"/>
          <w:spacing w:val="-5"/>
          <w:sz w:val="24"/>
          <w:szCs w:val="24"/>
        </w:rPr>
        <w:t xml:space="preserve"> </w:t>
      </w:r>
      <w:r w:rsidRPr="004D0F14">
        <w:rPr>
          <w:rFonts w:eastAsia="Times New Roman"/>
          <w:spacing w:val="-5"/>
          <w:sz w:val="24"/>
          <w:szCs w:val="24"/>
        </w:rPr>
        <w:t>36,47 =</w:t>
      </w:r>
      <w:r w:rsidR="00B5751D">
        <w:rPr>
          <w:rFonts w:eastAsia="Times New Roman"/>
          <w:spacing w:val="-5"/>
          <w:sz w:val="24"/>
          <w:szCs w:val="24"/>
        </w:rPr>
        <w:t xml:space="preserve"> </w:t>
      </w:r>
      <w:r w:rsidRPr="004D0F14">
        <w:rPr>
          <w:rFonts w:eastAsia="Times New Roman"/>
          <w:spacing w:val="-5"/>
          <w:sz w:val="24"/>
          <w:szCs w:val="24"/>
        </w:rPr>
        <w:t xml:space="preserve">82858,47 руб., </w:t>
      </w:r>
    </w:p>
    <w:p w:rsidR="00BD390B" w:rsidRPr="004D0F14" w:rsidRDefault="00BD390B" w:rsidP="00B5751D">
      <w:pPr>
        <w:shd w:val="clear" w:color="auto" w:fill="FFFFFF"/>
        <w:jc w:val="both"/>
        <w:rPr>
          <w:sz w:val="24"/>
          <w:szCs w:val="24"/>
        </w:rPr>
      </w:pPr>
      <w:r w:rsidRPr="004D0F14">
        <w:rPr>
          <w:rFonts w:eastAsia="Times New Roman"/>
          <w:sz w:val="24"/>
          <w:szCs w:val="24"/>
        </w:rPr>
        <w:t>где 36,47 = (4647-1000)/100</w:t>
      </w:r>
    </w:p>
    <w:p w:rsidR="00BD390B" w:rsidRPr="004D0F14" w:rsidRDefault="00BD390B" w:rsidP="00B5751D">
      <w:pPr>
        <w:shd w:val="clear" w:color="auto" w:fill="FFFFFF"/>
        <w:tabs>
          <w:tab w:val="left" w:pos="830"/>
        </w:tabs>
        <w:ind w:firstLine="720"/>
        <w:jc w:val="both"/>
        <w:rPr>
          <w:sz w:val="24"/>
          <w:szCs w:val="24"/>
        </w:rPr>
      </w:pPr>
      <w:r w:rsidRPr="004D0F14">
        <w:rPr>
          <w:spacing w:val="-11"/>
          <w:sz w:val="24"/>
          <w:szCs w:val="24"/>
        </w:rPr>
        <w:t>2.</w:t>
      </w:r>
      <w:r w:rsidRPr="004D0F14">
        <w:rPr>
          <w:sz w:val="24"/>
          <w:szCs w:val="24"/>
        </w:rPr>
        <w:tab/>
      </w:r>
      <w:r w:rsidRPr="004D0F14">
        <w:rPr>
          <w:rFonts w:eastAsia="Times New Roman"/>
          <w:spacing w:val="-1"/>
          <w:sz w:val="24"/>
          <w:szCs w:val="24"/>
        </w:rPr>
        <w:t>Необходимо усилить плиту балкона.</w:t>
      </w:r>
    </w:p>
    <w:p w:rsidR="00BD390B" w:rsidRPr="004D0F14" w:rsidRDefault="00BD390B" w:rsidP="00B5751D">
      <w:pPr>
        <w:shd w:val="clear" w:color="auto" w:fill="FFFFFF"/>
        <w:ind w:firstLine="720"/>
        <w:jc w:val="both"/>
        <w:rPr>
          <w:sz w:val="24"/>
          <w:szCs w:val="24"/>
        </w:rPr>
      </w:pPr>
      <w:r w:rsidRPr="004D0F14">
        <w:rPr>
          <w:rFonts w:eastAsia="Times New Roman"/>
          <w:spacing w:val="-6"/>
          <w:sz w:val="24"/>
          <w:szCs w:val="24"/>
        </w:rPr>
        <w:t xml:space="preserve">Базовая цена усиления плиты балкона принимается по таблице 4.1.18 </w:t>
      </w:r>
      <w:r w:rsidRPr="004D0F14">
        <w:rPr>
          <w:rFonts w:eastAsia="Times New Roman"/>
          <w:sz w:val="24"/>
          <w:szCs w:val="24"/>
        </w:rPr>
        <w:t>(пункт 5) и составляет:</w:t>
      </w:r>
    </w:p>
    <w:p w:rsidR="00BD390B" w:rsidRPr="004D0F14" w:rsidRDefault="00BD390B" w:rsidP="00B5751D">
      <w:pPr>
        <w:shd w:val="clear" w:color="auto" w:fill="FFFFFF"/>
        <w:jc w:val="center"/>
        <w:rPr>
          <w:sz w:val="24"/>
          <w:szCs w:val="24"/>
        </w:rPr>
      </w:pPr>
      <w:r w:rsidRPr="004D0F14">
        <w:rPr>
          <w:rFonts w:eastAsia="Times New Roman"/>
          <w:spacing w:val="-12"/>
          <w:sz w:val="24"/>
          <w:szCs w:val="24"/>
        </w:rPr>
        <w:t>Ц</w:t>
      </w:r>
      <w:r w:rsidRPr="00B5751D">
        <w:rPr>
          <w:rFonts w:eastAsia="Times New Roman"/>
          <w:spacing w:val="-12"/>
          <w:sz w:val="24"/>
          <w:szCs w:val="24"/>
          <w:vertAlign w:val="subscript"/>
        </w:rPr>
        <w:t>(б)</w:t>
      </w:r>
      <w:r w:rsidRPr="004D0F14">
        <w:rPr>
          <w:rFonts w:eastAsia="Times New Roman"/>
          <w:spacing w:val="-12"/>
          <w:sz w:val="24"/>
          <w:szCs w:val="24"/>
        </w:rPr>
        <w:t xml:space="preserve"> </w:t>
      </w:r>
      <w:r w:rsidR="00B5751D">
        <w:rPr>
          <w:rFonts w:eastAsia="Times New Roman"/>
          <w:spacing w:val="-12"/>
          <w:sz w:val="24"/>
          <w:szCs w:val="24"/>
        </w:rPr>
        <w:t xml:space="preserve"> </w:t>
      </w:r>
      <w:r w:rsidRPr="004D0F14">
        <w:rPr>
          <w:rFonts w:eastAsia="Times New Roman"/>
          <w:spacing w:val="-12"/>
          <w:sz w:val="24"/>
          <w:szCs w:val="24"/>
        </w:rPr>
        <w:t>=</w:t>
      </w:r>
      <w:r w:rsidR="00B5751D">
        <w:rPr>
          <w:rFonts w:eastAsia="Times New Roman"/>
          <w:spacing w:val="-12"/>
          <w:sz w:val="24"/>
          <w:szCs w:val="24"/>
        </w:rPr>
        <w:t xml:space="preserve"> </w:t>
      </w:r>
      <w:r w:rsidRPr="004D0F14">
        <w:rPr>
          <w:rFonts w:eastAsia="Times New Roman"/>
          <w:spacing w:val="-12"/>
          <w:sz w:val="24"/>
          <w:szCs w:val="24"/>
        </w:rPr>
        <w:t>2174,0 руб.</w:t>
      </w:r>
    </w:p>
    <w:p w:rsidR="00BD390B" w:rsidRPr="004D0F14" w:rsidRDefault="00BD390B" w:rsidP="00B5751D">
      <w:pPr>
        <w:shd w:val="clear" w:color="auto" w:fill="FFFFFF"/>
        <w:tabs>
          <w:tab w:val="left" w:pos="830"/>
        </w:tabs>
        <w:ind w:firstLine="720"/>
        <w:jc w:val="both"/>
        <w:rPr>
          <w:sz w:val="24"/>
          <w:szCs w:val="24"/>
        </w:rPr>
      </w:pPr>
      <w:r w:rsidRPr="004D0F14">
        <w:rPr>
          <w:spacing w:val="-16"/>
          <w:sz w:val="24"/>
          <w:szCs w:val="24"/>
        </w:rPr>
        <w:t>3.</w:t>
      </w:r>
      <w:r w:rsidRPr="004D0F14">
        <w:rPr>
          <w:sz w:val="24"/>
          <w:szCs w:val="24"/>
        </w:rPr>
        <w:tab/>
      </w:r>
      <w:r w:rsidRPr="004D0F14">
        <w:rPr>
          <w:rFonts w:eastAsia="Times New Roman"/>
          <w:spacing w:val="-3"/>
          <w:sz w:val="24"/>
          <w:szCs w:val="24"/>
        </w:rPr>
        <w:t>Конструкторская разработка деталей ограждения балкона - 2 листа.</w:t>
      </w:r>
      <w:r w:rsidRPr="004D0F14">
        <w:rPr>
          <w:rFonts w:eastAsia="Times New Roman"/>
          <w:spacing w:val="-3"/>
          <w:sz w:val="24"/>
          <w:szCs w:val="24"/>
        </w:rPr>
        <w:br/>
      </w:r>
      <w:r w:rsidRPr="004D0F14">
        <w:rPr>
          <w:rFonts w:eastAsia="Times New Roman"/>
          <w:sz w:val="24"/>
          <w:szCs w:val="24"/>
        </w:rPr>
        <w:t>Базовая цена определяется по формуле (4.2) на основании таблицы</w:t>
      </w:r>
      <w:r w:rsidR="00B5751D">
        <w:rPr>
          <w:sz w:val="24"/>
          <w:szCs w:val="24"/>
        </w:rPr>
        <w:t xml:space="preserve"> </w:t>
      </w:r>
      <w:r w:rsidRPr="004D0F14">
        <w:rPr>
          <w:spacing w:val="-5"/>
          <w:sz w:val="24"/>
          <w:szCs w:val="24"/>
        </w:rPr>
        <w:t>4.1.23 (</w:t>
      </w:r>
      <w:r w:rsidRPr="004D0F14">
        <w:rPr>
          <w:rFonts w:eastAsia="Times New Roman"/>
          <w:spacing w:val="-5"/>
          <w:sz w:val="24"/>
          <w:szCs w:val="24"/>
        </w:rPr>
        <w:t>пункт 2) и составляет:</w:t>
      </w:r>
    </w:p>
    <w:p w:rsidR="00BD390B" w:rsidRPr="004D0F14" w:rsidRDefault="00B5751D" w:rsidP="004D0F14">
      <w:pPr>
        <w:shd w:val="clear" w:color="auto" w:fill="FFFFFF"/>
        <w:jc w:val="center"/>
        <w:rPr>
          <w:sz w:val="24"/>
          <w:szCs w:val="24"/>
        </w:rPr>
      </w:pPr>
      <w:r>
        <w:rPr>
          <w:rFonts w:eastAsia="Times New Roman"/>
          <w:spacing w:val="-12"/>
          <w:sz w:val="24"/>
          <w:szCs w:val="24"/>
        </w:rPr>
        <w:t>Ц</w:t>
      </w:r>
      <w:r>
        <w:rPr>
          <w:rFonts w:eastAsia="Times New Roman"/>
          <w:spacing w:val="-12"/>
          <w:sz w:val="24"/>
          <w:szCs w:val="24"/>
          <w:vertAlign w:val="subscript"/>
        </w:rPr>
        <w:t>(б</w:t>
      </w:r>
      <w:r w:rsidR="00BD390B" w:rsidRPr="00B5751D">
        <w:rPr>
          <w:rFonts w:eastAsia="Times New Roman"/>
          <w:spacing w:val="-12"/>
          <w:sz w:val="24"/>
          <w:szCs w:val="24"/>
          <w:vertAlign w:val="subscript"/>
        </w:rPr>
        <w:t>)</w:t>
      </w:r>
      <w:r w:rsidR="00BD390B" w:rsidRPr="004D0F14">
        <w:rPr>
          <w:rFonts w:eastAsia="Times New Roman"/>
          <w:spacing w:val="-12"/>
          <w:sz w:val="24"/>
          <w:szCs w:val="24"/>
        </w:rPr>
        <w:t xml:space="preserve"> = Ц</w:t>
      </w:r>
      <w:r w:rsidR="00BD390B" w:rsidRPr="00B5751D">
        <w:rPr>
          <w:rFonts w:eastAsia="Times New Roman"/>
          <w:spacing w:val="-12"/>
          <w:sz w:val="24"/>
          <w:szCs w:val="24"/>
          <w:vertAlign w:val="subscript"/>
        </w:rPr>
        <w:t>(б)ед</w:t>
      </w:r>
      <w:r>
        <w:rPr>
          <w:rFonts w:eastAsia="Times New Roman"/>
          <w:spacing w:val="-12"/>
          <w:sz w:val="24"/>
          <w:szCs w:val="24"/>
          <w:vertAlign w:val="subscript"/>
        </w:rPr>
        <w:t xml:space="preserve"> </w:t>
      </w:r>
      <w:r w:rsidR="00BD390B" w:rsidRPr="004D0F14">
        <w:rPr>
          <w:spacing w:val="-12"/>
          <w:sz w:val="24"/>
          <w:szCs w:val="24"/>
        </w:rPr>
        <w:t>×</w:t>
      </w:r>
      <w:r>
        <w:rPr>
          <w:rFonts w:eastAsia="Times New Roman"/>
          <w:spacing w:val="-12"/>
          <w:sz w:val="24"/>
          <w:szCs w:val="24"/>
        </w:rPr>
        <w:t xml:space="preserve"> </w:t>
      </w:r>
      <w:r w:rsidR="00BD390B" w:rsidRPr="004D0F14">
        <w:rPr>
          <w:rFonts w:eastAsia="Times New Roman"/>
          <w:spacing w:val="-12"/>
          <w:sz w:val="24"/>
          <w:szCs w:val="24"/>
        </w:rPr>
        <w:t>Х =</w:t>
      </w:r>
      <w:r>
        <w:rPr>
          <w:rFonts w:eastAsia="Times New Roman"/>
          <w:spacing w:val="-12"/>
          <w:sz w:val="24"/>
          <w:szCs w:val="24"/>
        </w:rPr>
        <w:t xml:space="preserve"> </w:t>
      </w:r>
      <w:r w:rsidR="00BD390B" w:rsidRPr="004D0F14">
        <w:rPr>
          <w:rFonts w:eastAsia="Times New Roman"/>
          <w:spacing w:val="-12"/>
          <w:sz w:val="24"/>
          <w:szCs w:val="24"/>
        </w:rPr>
        <w:t>1</w:t>
      </w:r>
      <w:r w:rsidR="00BD390B" w:rsidRPr="004D0F14">
        <w:rPr>
          <w:spacing w:val="-12"/>
          <w:sz w:val="24"/>
          <w:szCs w:val="24"/>
        </w:rPr>
        <w:t xml:space="preserve">399,0 × 2 </w:t>
      </w:r>
      <w:r>
        <w:rPr>
          <w:rFonts w:eastAsia="Times New Roman"/>
          <w:spacing w:val="-12"/>
          <w:sz w:val="24"/>
          <w:szCs w:val="24"/>
        </w:rPr>
        <w:t xml:space="preserve"> </w:t>
      </w:r>
      <w:r w:rsidR="00BD390B" w:rsidRPr="004D0F14">
        <w:rPr>
          <w:rFonts w:eastAsia="Times New Roman"/>
          <w:spacing w:val="-12"/>
          <w:sz w:val="24"/>
          <w:szCs w:val="24"/>
        </w:rPr>
        <w:t xml:space="preserve">= </w:t>
      </w:r>
      <w:r>
        <w:rPr>
          <w:rFonts w:eastAsia="Times New Roman"/>
          <w:spacing w:val="-12"/>
          <w:sz w:val="24"/>
          <w:szCs w:val="24"/>
        </w:rPr>
        <w:t xml:space="preserve"> </w:t>
      </w:r>
      <w:r w:rsidR="00BD390B" w:rsidRPr="004D0F14">
        <w:rPr>
          <w:rFonts w:eastAsia="Times New Roman"/>
          <w:spacing w:val="-12"/>
          <w:sz w:val="24"/>
          <w:szCs w:val="24"/>
        </w:rPr>
        <w:t xml:space="preserve">2798,0 руб. </w:t>
      </w:r>
    </w:p>
    <w:p w:rsidR="00BD390B" w:rsidRPr="004D0F14" w:rsidRDefault="00BD390B" w:rsidP="004D0F14">
      <w:pPr>
        <w:shd w:val="clear" w:color="auto" w:fill="FFFFFF"/>
        <w:jc w:val="center"/>
        <w:rPr>
          <w:sz w:val="24"/>
          <w:szCs w:val="24"/>
        </w:rPr>
        <w:sectPr w:rsidR="00BD390B" w:rsidRPr="004D0F14">
          <w:pgSz w:w="11909" w:h="16834"/>
          <w:pgMar w:top="859" w:right="1411" w:bottom="360" w:left="1426" w:header="720" w:footer="720" w:gutter="0"/>
          <w:cols w:space="60"/>
          <w:noEndnote/>
        </w:sectPr>
      </w:pPr>
    </w:p>
    <w:p w:rsidR="00BD390B" w:rsidRPr="004D0F14" w:rsidRDefault="00BD390B" w:rsidP="00FE72B1">
      <w:pPr>
        <w:shd w:val="clear" w:color="auto" w:fill="FFFFFF"/>
        <w:tabs>
          <w:tab w:val="left" w:pos="835"/>
        </w:tabs>
        <w:ind w:firstLine="720"/>
        <w:jc w:val="both"/>
        <w:rPr>
          <w:sz w:val="24"/>
          <w:szCs w:val="24"/>
        </w:rPr>
      </w:pPr>
      <w:r w:rsidRPr="004D0F14">
        <w:rPr>
          <w:spacing w:val="-17"/>
          <w:sz w:val="24"/>
          <w:szCs w:val="24"/>
        </w:rPr>
        <w:lastRenderedPageBreak/>
        <w:t>4.</w:t>
      </w:r>
      <w:r w:rsidRPr="004D0F14">
        <w:rPr>
          <w:sz w:val="24"/>
          <w:szCs w:val="24"/>
        </w:rPr>
        <w:tab/>
      </w:r>
      <w:r w:rsidRPr="004D0F14">
        <w:rPr>
          <w:rFonts w:eastAsia="Times New Roman"/>
          <w:spacing w:val="-6"/>
          <w:sz w:val="24"/>
          <w:szCs w:val="24"/>
        </w:rPr>
        <w:t>При проектировании ремонта балкона необходим проект организации</w:t>
      </w:r>
      <w:r w:rsidRPr="004D0F14">
        <w:rPr>
          <w:rFonts w:eastAsia="Times New Roman"/>
          <w:spacing w:val="-6"/>
          <w:sz w:val="24"/>
          <w:szCs w:val="24"/>
        </w:rPr>
        <w:br/>
      </w:r>
      <w:r w:rsidRPr="004D0F14">
        <w:rPr>
          <w:rFonts w:eastAsia="Times New Roman"/>
          <w:sz w:val="24"/>
          <w:szCs w:val="24"/>
        </w:rPr>
        <w:t>капитального ремонта.</w:t>
      </w:r>
    </w:p>
    <w:p w:rsidR="00BD390B" w:rsidRPr="004D0F14" w:rsidRDefault="00BD390B" w:rsidP="00FE72B1">
      <w:pPr>
        <w:shd w:val="clear" w:color="auto" w:fill="FFFFFF"/>
        <w:ind w:firstLine="720"/>
        <w:jc w:val="both"/>
        <w:rPr>
          <w:sz w:val="24"/>
          <w:szCs w:val="24"/>
        </w:rPr>
      </w:pPr>
      <w:r w:rsidRPr="004D0F14">
        <w:rPr>
          <w:rFonts w:eastAsia="Times New Roman"/>
          <w:sz w:val="24"/>
          <w:szCs w:val="24"/>
        </w:rPr>
        <w:t>Базовая цена проекта организации капитального ремонта составляет Ц(б) = 5653,0 руб. (таблица 4.1.10).</w:t>
      </w:r>
    </w:p>
    <w:p w:rsidR="00BD390B" w:rsidRPr="004D0F14" w:rsidRDefault="00BD390B" w:rsidP="00FE72B1">
      <w:pPr>
        <w:shd w:val="clear" w:color="auto" w:fill="FFFFFF"/>
        <w:ind w:firstLine="720"/>
        <w:jc w:val="both"/>
        <w:rPr>
          <w:sz w:val="24"/>
          <w:szCs w:val="24"/>
        </w:rPr>
      </w:pPr>
      <w:r w:rsidRPr="004D0F14">
        <w:rPr>
          <w:rFonts w:eastAsia="Times New Roman"/>
          <w:spacing w:val="-3"/>
          <w:sz w:val="24"/>
          <w:szCs w:val="24"/>
        </w:rPr>
        <w:t>Базовая стоимость проекта организации капитального ремонта опреде</w:t>
      </w:r>
      <w:r w:rsidRPr="004D0F14">
        <w:rPr>
          <w:rFonts w:eastAsia="Times New Roman"/>
          <w:spacing w:val="-3"/>
          <w:sz w:val="24"/>
          <w:szCs w:val="24"/>
        </w:rPr>
        <w:softHyphen/>
      </w:r>
      <w:r w:rsidRPr="004D0F14">
        <w:rPr>
          <w:rFonts w:eastAsia="Times New Roman"/>
          <w:sz w:val="24"/>
          <w:szCs w:val="24"/>
        </w:rPr>
        <w:t>ляется по формуле (4.3) и составит:</w:t>
      </w:r>
    </w:p>
    <w:p w:rsidR="00FE72B1" w:rsidRDefault="00BD390B" w:rsidP="00FE72B1">
      <w:pPr>
        <w:shd w:val="clear" w:color="auto" w:fill="FFFFFF"/>
        <w:jc w:val="center"/>
        <w:rPr>
          <w:rFonts w:eastAsia="Times New Roman"/>
          <w:spacing w:val="-12"/>
          <w:sz w:val="24"/>
          <w:szCs w:val="24"/>
        </w:rPr>
      </w:pPr>
      <w:r w:rsidRPr="004D0F14">
        <w:rPr>
          <w:rFonts w:eastAsia="Times New Roman"/>
          <w:spacing w:val="-12"/>
          <w:sz w:val="24"/>
          <w:szCs w:val="24"/>
        </w:rPr>
        <w:t>С</w:t>
      </w:r>
      <w:r w:rsidRPr="00FE72B1">
        <w:rPr>
          <w:rFonts w:eastAsia="Times New Roman"/>
          <w:spacing w:val="-12"/>
          <w:sz w:val="24"/>
          <w:szCs w:val="24"/>
          <w:vertAlign w:val="subscript"/>
        </w:rPr>
        <w:t>(б)</w:t>
      </w:r>
      <w:r w:rsidRPr="004D0F14">
        <w:rPr>
          <w:rFonts w:eastAsia="Times New Roman"/>
          <w:spacing w:val="-12"/>
          <w:sz w:val="24"/>
          <w:szCs w:val="24"/>
        </w:rPr>
        <w:t xml:space="preserve"> = Ц</w:t>
      </w:r>
      <w:r w:rsidRPr="00FE72B1">
        <w:rPr>
          <w:rFonts w:eastAsia="Times New Roman"/>
          <w:spacing w:val="-12"/>
          <w:sz w:val="24"/>
          <w:szCs w:val="24"/>
          <w:vertAlign w:val="subscript"/>
        </w:rPr>
        <w:t>(б)</w:t>
      </w:r>
      <w:r w:rsidR="00FE72B1">
        <w:rPr>
          <w:rFonts w:eastAsia="Times New Roman"/>
          <w:spacing w:val="-12"/>
          <w:sz w:val="24"/>
          <w:szCs w:val="24"/>
        </w:rPr>
        <w:t xml:space="preserve"> </w:t>
      </w:r>
      <w:r w:rsidRPr="004D0F14">
        <w:rPr>
          <w:spacing w:val="-12"/>
          <w:sz w:val="24"/>
          <w:szCs w:val="24"/>
        </w:rPr>
        <w:t xml:space="preserve">× </w:t>
      </w:r>
      <w:r w:rsidRPr="004D0F14">
        <w:rPr>
          <w:rFonts w:eastAsia="Times New Roman"/>
          <w:spacing w:val="-12"/>
          <w:sz w:val="24"/>
          <w:szCs w:val="24"/>
        </w:rPr>
        <w:t>ПК</w:t>
      </w:r>
      <w:r w:rsidRPr="00FE72B1">
        <w:rPr>
          <w:rFonts w:eastAsia="Times New Roman"/>
          <w:spacing w:val="-12"/>
          <w:sz w:val="24"/>
          <w:szCs w:val="24"/>
          <w:vertAlign w:val="subscript"/>
        </w:rPr>
        <w:t>i</w:t>
      </w:r>
      <w:r w:rsidRPr="004D0F14">
        <w:rPr>
          <w:spacing w:val="-12"/>
          <w:sz w:val="24"/>
          <w:szCs w:val="24"/>
        </w:rPr>
        <w:t xml:space="preserve"> = 5653,0 × 0,9 × 1,5 = 7631,55 </w:t>
      </w:r>
      <w:r w:rsidRPr="004D0F14">
        <w:rPr>
          <w:rFonts w:eastAsia="Times New Roman"/>
          <w:spacing w:val="-12"/>
          <w:sz w:val="24"/>
          <w:szCs w:val="24"/>
        </w:rPr>
        <w:t xml:space="preserve">руб. </w:t>
      </w:r>
    </w:p>
    <w:p w:rsidR="00BD390B" w:rsidRPr="004D0F14" w:rsidRDefault="00BD390B" w:rsidP="00FE72B1">
      <w:pPr>
        <w:shd w:val="clear" w:color="auto" w:fill="FFFFFF"/>
        <w:jc w:val="both"/>
        <w:rPr>
          <w:sz w:val="24"/>
          <w:szCs w:val="24"/>
        </w:rPr>
      </w:pPr>
      <w:r w:rsidRPr="004D0F14">
        <w:rPr>
          <w:rFonts w:eastAsia="Times New Roman"/>
          <w:sz w:val="24"/>
          <w:szCs w:val="24"/>
        </w:rPr>
        <w:t>где</w:t>
      </w:r>
    </w:p>
    <w:p w:rsidR="00BD390B" w:rsidRPr="004D0F14" w:rsidRDefault="00BD390B" w:rsidP="00FE72B1">
      <w:pPr>
        <w:shd w:val="clear" w:color="auto" w:fill="FFFFFF"/>
        <w:ind w:firstLine="720"/>
        <w:jc w:val="both"/>
        <w:rPr>
          <w:sz w:val="24"/>
          <w:szCs w:val="24"/>
        </w:rPr>
      </w:pPr>
      <w:r w:rsidRPr="004D0F14">
        <w:rPr>
          <w:rFonts w:eastAsia="Times New Roman"/>
          <w:spacing w:val="-2"/>
          <w:sz w:val="24"/>
          <w:szCs w:val="24"/>
        </w:rPr>
        <w:t>К=0,9 - коэффициент, применяемый при разработке проекта организа</w:t>
      </w:r>
      <w:r w:rsidRPr="004D0F14">
        <w:rPr>
          <w:rFonts w:eastAsia="Times New Roman"/>
          <w:spacing w:val="-2"/>
          <w:sz w:val="24"/>
          <w:szCs w:val="24"/>
        </w:rPr>
        <w:softHyphen/>
      </w:r>
      <w:r w:rsidRPr="004D0F14">
        <w:rPr>
          <w:rFonts w:eastAsia="Times New Roman"/>
          <w:spacing w:val="-5"/>
          <w:sz w:val="24"/>
          <w:szCs w:val="24"/>
        </w:rPr>
        <w:t>ции капитального ремонта фасадов (пункт 1 примечания к таблице 4.1.10);</w:t>
      </w:r>
    </w:p>
    <w:p w:rsidR="00BD390B" w:rsidRPr="004D0F14" w:rsidRDefault="00BD390B" w:rsidP="00FE72B1">
      <w:pPr>
        <w:shd w:val="clear" w:color="auto" w:fill="FFFFFF"/>
        <w:ind w:firstLine="720"/>
        <w:jc w:val="both"/>
        <w:rPr>
          <w:sz w:val="24"/>
          <w:szCs w:val="24"/>
        </w:rPr>
      </w:pPr>
      <w:r w:rsidRPr="004D0F14">
        <w:rPr>
          <w:rFonts w:eastAsia="Times New Roman"/>
          <w:spacing w:val="-3"/>
          <w:sz w:val="24"/>
          <w:szCs w:val="24"/>
        </w:rPr>
        <w:t xml:space="preserve">К=1,5 - коэффициент, учитывающий стесненные условия городской </w:t>
      </w:r>
      <w:r w:rsidRPr="004D0F14">
        <w:rPr>
          <w:rFonts w:eastAsia="Times New Roman"/>
          <w:sz w:val="24"/>
          <w:szCs w:val="24"/>
        </w:rPr>
        <w:t>застройки (пункт 3 примечание к таблице 4.1.10).</w:t>
      </w:r>
    </w:p>
    <w:p w:rsidR="00BD390B" w:rsidRPr="004D0F14" w:rsidRDefault="00BD390B" w:rsidP="00FE72B1">
      <w:pPr>
        <w:shd w:val="clear" w:color="auto" w:fill="FFFFFF"/>
        <w:tabs>
          <w:tab w:val="left" w:pos="835"/>
        </w:tabs>
        <w:ind w:firstLine="720"/>
        <w:jc w:val="both"/>
        <w:rPr>
          <w:sz w:val="24"/>
          <w:szCs w:val="24"/>
        </w:rPr>
      </w:pPr>
      <w:r w:rsidRPr="004D0F14">
        <w:rPr>
          <w:spacing w:val="-19"/>
          <w:sz w:val="24"/>
          <w:szCs w:val="24"/>
        </w:rPr>
        <w:t>5.</w:t>
      </w:r>
      <w:r w:rsidRPr="004D0F14">
        <w:rPr>
          <w:sz w:val="24"/>
          <w:szCs w:val="24"/>
        </w:rPr>
        <w:tab/>
      </w:r>
      <w:r w:rsidRPr="004D0F14">
        <w:rPr>
          <w:rFonts w:eastAsia="Times New Roman"/>
          <w:sz w:val="24"/>
          <w:szCs w:val="24"/>
        </w:rPr>
        <w:t>Базовая цена состав</w:t>
      </w:r>
      <w:r w:rsidR="00FE72B1">
        <w:rPr>
          <w:rFonts w:eastAsia="Times New Roman"/>
          <w:sz w:val="24"/>
          <w:szCs w:val="24"/>
        </w:rPr>
        <w:t xml:space="preserve">ления сводной сметы принимается </w:t>
      </w:r>
      <w:r w:rsidRPr="004D0F14">
        <w:rPr>
          <w:rFonts w:eastAsia="Times New Roman"/>
          <w:sz w:val="24"/>
          <w:szCs w:val="24"/>
        </w:rPr>
        <w:t>по таблице 4.4.7 (пункт 1):</w:t>
      </w:r>
    </w:p>
    <w:p w:rsidR="00FE72B1" w:rsidRDefault="00BD390B" w:rsidP="00FE72B1">
      <w:pPr>
        <w:shd w:val="clear" w:color="auto" w:fill="FFFFFF"/>
        <w:jc w:val="center"/>
        <w:rPr>
          <w:rFonts w:eastAsia="Times New Roman"/>
          <w:spacing w:val="-14"/>
          <w:sz w:val="24"/>
          <w:szCs w:val="24"/>
        </w:rPr>
      </w:pPr>
      <w:r w:rsidRPr="004D0F14">
        <w:rPr>
          <w:rFonts w:eastAsia="Times New Roman"/>
          <w:spacing w:val="-14"/>
          <w:sz w:val="24"/>
          <w:szCs w:val="24"/>
        </w:rPr>
        <w:t>Ц</w:t>
      </w:r>
      <w:r w:rsidRPr="00FE72B1">
        <w:rPr>
          <w:rFonts w:eastAsia="Times New Roman"/>
          <w:spacing w:val="-14"/>
          <w:sz w:val="24"/>
          <w:szCs w:val="24"/>
          <w:vertAlign w:val="subscript"/>
        </w:rPr>
        <w:t>(б)</w:t>
      </w:r>
      <w:r w:rsidRPr="004D0F14">
        <w:rPr>
          <w:rFonts w:eastAsia="Times New Roman"/>
          <w:spacing w:val="-14"/>
          <w:sz w:val="24"/>
          <w:szCs w:val="24"/>
        </w:rPr>
        <w:t xml:space="preserve"> = 932,0 руб. </w:t>
      </w:r>
    </w:p>
    <w:p w:rsidR="00BD390B" w:rsidRPr="004D0F14" w:rsidRDefault="00BD390B" w:rsidP="00FE72B1">
      <w:pPr>
        <w:shd w:val="clear" w:color="auto" w:fill="FFFFFF"/>
        <w:ind w:firstLine="720"/>
        <w:jc w:val="both"/>
        <w:rPr>
          <w:sz w:val="24"/>
          <w:szCs w:val="24"/>
        </w:rPr>
      </w:pPr>
      <w:r w:rsidRPr="004D0F14">
        <w:rPr>
          <w:rFonts w:eastAsia="Times New Roman"/>
          <w:spacing w:val="-5"/>
          <w:sz w:val="24"/>
          <w:szCs w:val="24"/>
        </w:rPr>
        <w:t>Итого базовая стоимость по пунктам 1-5:</w:t>
      </w:r>
    </w:p>
    <w:p w:rsidR="00BD390B" w:rsidRPr="004D0F14" w:rsidRDefault="00BD390B" w:rsidP="00FE72B1">
      <w:pPr>
        <w:shd w:val="clear" w:color="auto" w:fill="FFFFFF"/>
        <w:jc w:val="center"/>
        <w:rPr>
          <w:sz w:val="24"/>
          <w:szCs w:val="24"/>
        </w:rPr>
      </w:pPr>
      <w:r w:rsidRPr="004D0F14">
        <w:rPr>
          <w:rFonts w:eastAsia="Times New Roman"/>
          <w:spacing w:val="-2"/>
          <w:sz w:val="24"/>
          <w:szCs w:val="24"/>
        </w:rPr>
        <w:t>∑Ц</w:t>
      </w:r>
      <w:r w:rsidRPr="00FE72B1">
        <w:rPr>
          <w:rFonts w:eastAsia="Times New Roman"/>
          <w:spacing w:val="-2"/>
          <w:sz w:val="24"/>
          <w:szCs w:val="24"/>
          <w:vertAlign w:val="subscript"/>
        </w:rPr>
        <w:t>(б)</w:t>
      </w:r>
      <w:r w:rsidRPr="00FE72B1">
        <w:rPr>
          <w:rFonts w:eastAsia="Times New Roman"/>
          <w:spacing w:val="-2"/>
          <w:sz w:val="24"/>
          <w:szCs w:val="24"/>
          <w:vertAlign w:val="subscript"/>
          <w:lang w:val="en-US"/>
        </w:rPr>
        <w:t>j</w:t>
      </w:r>
      <w:r w:rsidRPr="00BD390B">
        <w:rPr>
          <w:rFonts w:eastAsia="Times New Roman"/>
          <w:spacing w:val="-2"/>
          <w:sz w:val="24"/>
          <w:szCs w:val="24"/>
        </w:rPr>
        <w:t xml:space="preserve"> </w:t>
      </w:r>
      <w:r w:rsidRPr="004D0F14">
        <w:rPr>
          <w:rFonts w:eastAsia="Times New Roman"/>
          <w:spacing w:val="-2"/>
          <w:sz w:val="24"/>
          <w:szCs w:val="24"/>
        </w:rPr>
        <w:t>= 82858,47 + 2174,0 + 2798,0 + 7631,55 + 932,0 = 96394,02 руб.</w:t>
      </w:r>
    </w:p>
    <w:p w:rsidR="00BD390B" w:rsidRPr="004D0F14" w:rsidRDefault="00BD390B" w:rsidP="00FE72B1">
      <w:pPr>
        <w:shd w:val="clear" w:color="auto" w:fill="FFFFFF"/>
        <w:ind w:firstLine="720"/>
        <w:jc w:val="both"/>
        <w:rPr>
          <w:sz w:val="24"/>
          <w:szCs w:val="24"/>
        </w:rPr>
      </w:pPr>
      <w:r w:rsidRPr="004D0F14">
        <w:rPr>
          <w:rFonts w:eastAsia="Times New Roman"/>
          <w:sz w:val="24"/>
          <w:szCs w:val="24"/>
        </w:rPr>
        <w:t xml:space="preserve">Стоимость проектных работ по ремонту фасада, осуществляемых </w:t>
      </w:r>
      <w:r w:rsidRPr="004D0F14">
        <w:rPr>
          <w:rFonts w:eastAsia="Times New Roman"/>
          <w:spacing w:val="-4"/>
          <w:sz w:val="24"/>
          <w:szCs w:val="24"/>
        </w:rPr>
        <w:t>с привлечением средств бюджета города Москвы, в текущих ценах определя</w:t>
      </w:r>
      <w:r w:rsidRPr="004D0F14">
        <w:rPr>
          <w:rFonts w:eastAsia="Times New Roman"/>
          <w:spacing w:val="-4"/>
          <w:sz w:val="24"/>
          <w:szCs w:val="24"/>
        </w:rPr>
        <w:softHyphen/>
      </w:r>
      <w:r w:rsidRPr="004D0F14">
        <w:rPr>
          <w:rFonts w:eastAsia="Times New Roman"/>
          <w:sz w:val="24"/>
          <w:szCs w:val="24"/>
        </w:rPr>
        <w:t>ется по формуле (2.2) и составит:</w:t>
      </w:r>
    </w:p>
    <w:p w:rsidR="00FE72B1" w:rsidRDefault="00BD390B" w:rsidP="00FE72B1">
      <w:pPr>
        <w:shd w:val="clear" w:color="auto" w:fill="FFFFFF"/>
        <w:jc w:val="center"/>
        <w:rPr>
          <w:rFonts w:eastAsia="Times New Roman"/>
          <w:spacing w:val="-5"/>
          <w:sz w:val="24"/>
          <w:szCs w:val="24"/>
        </w:rPr>
      </w:pPr>
      <w:r w:rsidRPr="004D0F14">
        <w:rPr>
          <w:rFonts w:eastAsia="Times New Roman"/>
          <w:spacing w:val="-5"/>
          <w:sz w:val="24"/>
          <w:szCs w:val="24"/>
        </w:rPr>
        <w:t>С</w:t>
      </w:r>
      <w:r w:rsidRPr="00FE72B1">
        <w:rPr>
          <w:rFonts w:eastAsia="Times New Roman"/>
          <w:spacing w:val="-5"/>
          <w:sz w:val="24"/>
          <w:szCs w:val="24"/>
          <w:vertAlign w:val="subscript"/>
        </w:rPr>
        <w:t xml:space="preserve">пр(т) </w:t>
      </w:r>
      <w:r w:rsidRPr="004D0F14">
        <w:rPr>
          <w:rFonts w:eastAsia="Times New Roman"/>
          <w:spacing w:val="-5"/>
          <w:sz w:val="24"/>
          <w:szCs w:val="24"/>
        </w:rPr>
        <w:t xml:space="preserve">= С </w:t>
      </w:r>
      <w:r w:rsidRPr="00FE72B1">
        <w:rPr>
          <w:rFonts w:eastAsia="Times New Roman"/>
          <w:spacing w:val="-5"/>
          <w:sz w:val="24"/>
          <w:szCs w:val="24"/>
          <w:vertAlign w:val="subscript"/>
        </w:rPr>
        <w:t>пр(б)</w:t>
      </w:r>
      <w:r w:rsidRPr="004D0F14">
        <w:rPr>
          <w:spacing w:val="-5"/>
          <w:sz w:val="24"/>
          <w:szCs w:val="24"/>
        </w:rPr>
        <w:t xml:space="preserve"> × </w:t>
      </w:r>
      <w:r w:rsidRPr="004D0F14">
        <w:rPr>
          <w:rFonts w:eastAsia="Times New Roman"/>
          <w:spacing w:val="-5"/>
          <w:sz w:val="24"/>
          <w:szCs w:val="24"/>
        </w:rPr>
        <w:t>К</w:t>
      </w:r>
      <w:r w:rsidRPr="004D0F14">
        <w:rPr>
          <w:rFonts w:eastAsia="Times New Roman"/>
          <w:spacing w:val="-5"/>
          <w:sz w:val="24"/>
          <w:szCs w:val="24"/>
          <w:vertAlign w:val="subscript"/>
        </w:rPr>
        <w:t>пер</w:t>
      </w:r>
      <w:r w:rsidRPr="004D0F14">
        <w:rPr>
          <w:spacing w:val="-5"/>
          <w:sz w:val="24"/>
          <w:szCs w:val="24"/>
        </w:rPr>
        <w:t xml:space="preserve"> = 96394,02 × 3,387 = 326486,55 </w:t>
      </w:r>
      <w:r w:rsidRPr="004D0F14">
        <w:rPr>
          <w:rFonts w:eastAsia="Times New Roman"/>
          <w:spacing w:val="-5"/>
          <w:sz w:val="24"/>
          <w:szCs w:val="24"/>
        </w:rPr>
        <w:t>руб.</w:t>
      </w:r>
    </w:p>
    <w:p w:rsidR="00BD390B" w:rsidRPr="004D0F14" w:rsidRDefault="00BD390B" w:rsidP="004D0F14">
      <w:pPr>
        <w:shd w:val="clear" w:color="auto" w:fill="FFFFFF"/>
        <w:rPr>
          <w:sz w:val="24"/>
          <w:szCs w:val="24"/>
        </w:rPr>
      </w:pPr>
      <w:r w:rsidRPr="004D0F14">
        <w:rPr>
          <w:rFonts w:eastAsia="Times New Roman"/>
          <w:sz w:val="24"/>
          <w:szCs w:val="24"/>
        </w:rPr>
        <w:t>где К</w:t>
      </w:r>
      <w:r w:rsidRPr="004D0F14">
        <w:rPr>
          <w:rFonts w:eastAsia="Times New Roman"/>
          <w:sz w:val="24"/>
          <w:szCs w:val="24"/>
          <w:vertAlign w:val="subscript"/>
        </w:rPr>
        <w:t>пер</w:t>
      </w:r>
      <w:r w:rsidRPr="004D0F14">
        <w:rPr>
          <w:rFonts w:eastAsia="Times New Roman"/>
          <w:sz w:val="24"/>
          <w:szCs w:val="24"/>
        </w:rPr>
        <w:t xml:space="preserve"> = 3, 387 -   коэффициент пересчета (инфляционного изменения) базовой стоимости проектных работ в текущий уровень цен </w:t>
      </w:r>
      <w:r w:rsidRPr="004D0F14">
        <w:rPr>
          <w:rFonts w:eastAsia="Times New Roman"/>
          <w:sz w:val="24"/>
          <w:szCs w:val="24"/>
          <w:lang w:val="en-US"/>
        </w:rPr>
        <w:t>III</w:t>
      </w:r>
      <w:r w:rsidRPr="00BD390B">
        <w:rPr>
          <w:rFonts w:eastAsia="Times New Roman"/>
          <w:sz w:val="24"/>
          <w:szCs w:val="24"/>
        </w:rPr>
        <w:t xml:space="preserve"> </w:t>
      </w:r>
      <w:r w:rsidRPr="004D0F14">
        <w:rPr>
          <w:rFonts w:eastAsia="Times New Roman"/>
          <w:sz w:val="24"/>
          <w:szCs w:val="24"/>
        </w:rPr>
        <w:t>квартала 2015 года (согласно приказу Москомэкспертизы от 26.01.2015 №3).</w:t>
      </w:r>
    </w:p>
    <w:p w:rsidR="00FE72B1" w:rsidRDefault="00FE72B1" w:rsidP="004D0F14">
      <w:pPr>
        <w:shd w:val="clear" w:color="auto" w:fill="FFFFFF"/>
        <w:rPr>
          <w:rFonts w:eastAsia="Times New Roman"/>
          <w:i/>
          <w:iCs/>
          <w:sz w:val="24"/>
          <w:szCs w:val="24"/>
        </w:rPr>
      </w:pPr>
    </w:p>
    <w:p w:rsidR="00BD390B" w:rsidRPr="004D0F14" w:rsidRDefault="00BD390B" w:rsidP="00A17475">
      <w:pPr>
        <w:shd w:val="clear" w:color="auto" w:fill="FFFFFF"/>
        <w:ind w:firstLine="720"/>
        <w:jc w:val="both"/>
        <w:rPr>
          <w:sz w:val="24"/>
          <w:szCs w:val="24"/>
        </w:rPr>
      </w:pPr>
      <w:r w:rsidRPr="004D0F14">
        <w:rPr>
          <w:rFonts w:eastAsia="Times New Roman"/>
          <w:i/>
          <w:iCs/>
          <w:sz w:val="24"/>
          <w:szCs w:val="24"/>
        </w:rPr>
        <w:t>Пример 3.</w:t>
      </w:r>
    </w:p>
    <w:p w:rsidR="00BD390B" w:rsidRPr="004D0F14" w:rsidRDefault="00BD390B" w:rsidP="00A17475">
      <w:pPr>
        <w:shd w:val="clear" w:color="auto" w:fill="FFFFFF"/>
        <w:ind w:firstLine="720"/>
        <w:jc w:val="both"/>
        <w:rPr>
          <w:sz w:val="24"/>
          <w:szCs w:val="24"/>
        </w:rPr>
      </w:pPr>
      <w:r w:rsidRPr="004D0F14">
        <w:rPr>
          <w:rFonts w:eastAsia="Times New Roman"/>
          <w:b/>
          <w:bCs/>
          <w:sz w:val="24"/>
          <w:szCs w:val="24"/>
        </w:rPr>
        <w:t>Необходима замена холодного водоснабжения, горячего водо-снабжения и канализации в подвале (при условии устаревшего плана БТИ) при следующих исходных данных:</w:t>
      </w:r>
    </w:p>
    <w:p w:rsidR="00BD390B" w:rsidRPr="004D0F14" w:rsidRDefault="00BD390B" w:rsidP="00A17475">
      <w:pPr>
        <w:shd w:val="clear" w:color="auto" w:fill="FFFFFF"/>
        <w:ind w:firstLine="720"/>
        <w:jc w:val="both"/>
        <w:rPr>
          <w:sz w:val="24"/>
          <w:szCs w:val="24"/>
        </w:rPr>
      </w:pPr>
      <w:r w:rsidRPr="004D0F14">
        <w:rPr>
          <w:rFonts w:eastAsia="Times New Roman"/>
          <w:sz w:val="24"/>
          <w:szCs w:val="24"/>
        </w:rPr>
        <w:t>Исходные данные:</w:t>
      </w:r>
    </w:p>
    <w:p w:rsidR="00BD390B" w:rsidRPr="004D0F14" w:rsidRDefault="00BD390B" w:rsidP="00A17475">
      <w:pPr>
        <w:shd w:val="clear" w:color="auto" w:fill="FFFFFF"/>
        <w:ind w:firstLine="720"/>
        <w:jc w:val="both"/>
        <w:rPr>
          <w:sz w:val="24"/>
          <w:szCs w:val="24"/>
        </w:rPr>
      </w:pPr>
      <w:r w:rsidRPr="004D0F14">
        <w:rPr>
          <w:rFonts w:eastAsia="Times New Roman"/>
          <w:sz w:val="24"/>
          <w:szCs w:val="24"/>
        </w:rPr>
        <w:t>Объем подвала – 4,8 тыс. куб.м.</w:t>
      </w:r>
    </w:p>
    <w:p w:rsidR="00BD390B" w:rsidRPr="004D0F14" w:rsidRDefault="00FE72B1" w:rsidP="00A17475">
      <w:pPr>
        <w:shd w:val="clear" w:color="auto" w:fill="FFFFFF"/>
        <w:tabs>
          <w:tab w:val="left" w:pos="850"/>
        </w:tabs>
        <w:ind w:firstLine="720"/>
        <w:jc w:val="both"/>
        <w:rPr>
          <w:sz w:val="24"/>
          <w:szCs w:val="24"/>
        </w:rPr>
      </w:pPr>
      <w:r>
        <w:rPr>
          <w:rFonts w:eastAsia="Times New Roman"/>
          <w:spacing w:val="-2"/>
          <w:sz w:val="24"/>
          <w:szCs w:val="24"/>
        </w:rPr>
        <w:t xml:space="preserve">1. </w:t>
      </w:r>
      <w:r w:rsidR="00BD390B" w:rsidRPr="004D0F14">
        <w:rPr>
          <w:rFonts w:eastAsia="Times New Roman"/>
          <w:spacing w:val="-2"/>
          <w:sz w:val="24"/>
          <w:szCs w:val="24"/>
        </w:rPr>
        <w:t>Съемка с натуры сетей холодного водоснабжения и канализации: Базовая цена составляет Ц</w:t>
      </w:r>
      <w:r w:rsidR="00BD390B" w:rsidRPr="004D0F14">
        <w:rPr>
          <w:rFonts w:eastAsia="Times New Roman"/>
          <w:sz w:val="24"/>
          <w:szCs w:val="24"/>
          <w:vertAlign w:val="subscript"/>
        </w:rPr>
        <w:t>(б)</w:t>
      </w:r>
      <w:r w:rsidR="00BD390B" w:rsidRPr="004D0F14">
        <w:rPr>
          <w:rFonts w:eastAsia="Times New Roman"/>
          <w:sz w:val="24"/>
          <w:szCs w:val="24"/>
        </w:rPr>
        <w:t xml:space="preserve"> </w:t>
      </w:r>
      <w:r w:rsidR="00BD390B" w:rsidRPr="004D0F14">
        <w:rPr>
          <w:rFonts w:eastAsia="Times New Roman"/>
          <w:spacing w:val="-1"/>
          <w:sz w:val="24"/>
          <w:szCs w:val="24"/>
        </w:rPr>
        <w:t>=1117,0 руб. (пункт 3.3 таблицы 4.2.1.2).</w:t>
      </w:r>
    </w:p>
    <w:p w:rsidR="00BD390B" w:rsidRPr="004D0F14" w:rsidRDefault="00FE72B1" w:rsidP="00A17475">
      <w:pPr>
        <w:shd w:val="clear" w:color="auto" w:fill="FFFFFF"/>
        <w:tabs>
          <w:tab w:val="left" w:pos="850"/>
        </w:tabs>
        <w:ind w:firstLine="720"/>
        <w:jc w:val="both"/>
        <w:rPr>
          <w:sz w:val="24"/>
          <w:szCs w:val="24"/>
        </w:rPr>
      </w:pPr>
      <w:r>
        <w:rPr>
          <w:rFonts w:eastAsia="Times New Roman"/>
          <w:sz w:val="24"/>
          <w:szCs w:val="24"/>
        </w:rPr>
        <w:t xml:space="preserve">2. </w:t>
      </w:r>
      <w:r w:rsidR="00BD390B" w:rsidRPr="004D0F14">
        <w:rPr>
          <w:rFonts w:eastAsia="Times New Roman"/>
          <w:sz w:val="24"/>
          <w:szCs w:val="24"/>
        </w:rPr>
        <w:t xml:space="preserve">Съемка с натуры горячего водоснабжения: </w:t>
      </w:r>
      <w:r w:rsidR="00BD390B" w:rsidRPr="004D0F14">
        <w:rPr>
          <w:rFonts w:eastAsia="Times New Roman"/>
          <w:spacing w:val="-2"/>
          <w:sz w:val="24"/>
          <w:szCs w:val="24"/>
        </w:rPr>
        <w:t>Базовая цена составляет Ц</w:t>
      </w:r>
      <w:r w:rsidR="00BD390B" w:rsidRPr="004D0F14">
        <w:rPr>
          <w:rFonts w:eastAsia="Times New Roman"/>
          <w:sz w:val="24"/>
          <w:szCs w:val="24"/>
          <w:vertAlign w:val="subscript"/>
        </w:rPr>
        <w:t>(б)</w:t>
      </w:r>
      <w:r w:rsidR="00BD390B" w:rsidRPr="004D0F14">
        <w:rPr>
          <w:rFonts w:eastAsia="Times New Roman"/>
          <w:sz w:val="24"/>
          <w:szCs w:val="24"/>
        </w:rPr>
        <w:t xml:space="preserve"> </w:t>
      </w:r>
      <w:r w:rsidR="00BD390B" w:rsidRPr="004D0F14">
        <w:rPr>
          <w:rFonts w:eastAsia="Times New Roman"/>
          <w:spacing w:val="-3"/>
          <w:sz w:val="24"/>
          <w:szCs w:val="24"/>
        </w:rPr>
        <w:t>=900,0 руб. (пункт 4.3 таблицы 4.2.1.2).</w:t>
      </w:r>
    </w:p>
    <w:p w:rsidR="00BD390B" w:rsidRPr="004D0F14" w:rsidRDefault="00FE72B1" w:rsidP="00A17475">
      <w:pPr>
        <w:shd w:val="clear" w:color="auto" w:fill="FFFFFF"/>
        <w:tabs>
          <w:tab w:val="left" w:pos="874"/>
        </w:tabs>
        <w:ind w:firstLine="720"/>
        <w:jc w:val="both"/>
        <w:rPr>
          <w:sz w:val="24"/>
          <w:szCs w:val="24"/>
        </w:rPr>
      </w:pPr>
      <w:r>
        <w:rPr>
          <w:rFonts w:eastAsia="Times New Roman"/>
          <w:sz w:val="24"/>
          <w:szCs w:val="24"/>
        </w:rPr>
        <w:t xml:space="preserve">3. </w:t>
      </w:r>
      <w:r w:rsidR="00BD390B" w:rsidRPr="004D0F14">
        <w:rPr>
          <w:rFonts w:eastAsia="Times New Roman"/>
          <w:sz w:val="24"/>
          <w:szCs w:val="24"/>
        </w:rPr>
        <w:t xml:space="preserve">Уточнение инвентаризационных планов при </w:t>
      </w:r>
      <w:r w:rsidR="00BD390B" w:rsidRPr="004D0F14">
        <w:rPr>
          <w:rFonts w:eastAsia="Times New Roman"/>
          <w:sz w:val="24"/>
          <w:szCs w:val="24"/>
        </w:rPr>
        <w:lastRenderedPageBreak/>
        <w:t xml:space="preserve">натурном обследо-вании (при условии устаревшего план БТИ): </w:t>
      </w:r>
      <w:r w:rsidR="00BD390B" w:rsidRPr="004D0F14">
        <w:rPr>
          <w:rFonts w:eastAsia="Times New Roman"/>
          <w:spacing w:val="-2"/>
          <w:sz w:val="24"/>
          <w:szCs w:val="24"/>
        </w:rPr>
        <w:t>Базовая цена составляет Ц</w:t>
      </w:r>
      <w:r w:rsidR="00BD390B" w:rsidRPr="004D0F14">
        <w:rPr>
          <w:rFonts w:eastAsia="Times New Roman"/>
          <w:sz w:val="24"/>
          <w:szCs w:val="24"/>
          <w:vertAlign w:val="subscript"/>
        </w:rPr>
        <w:t>(б)</w:t>
      </w:r>
      <w:r w:rsidR="00BD390B" w:rsidRPr="004D0F14">
        <w:rPr>
          <w:rFonts w:eastAsia="Times New Roman"/>
          <w:sz w:val="24"/>
          <w:szCs w:val="24"/>
        </w:rPr>
        <w:t xml:space="preserve"> </w:t>
      </w:r>
      <w:r w:rsidR="00BD390B" w:rsidRPr="004D0F14">
        <w:rPr>
          <w:rFonts w:eastAsia="Times New Roman"/>
          <w:spacing w:val="-1"/>
          <w:sz w:val="24"/>
          <w:szCs w:val="24"/>
        </w:rPr>
        <w:t>=1428,0 руб. (пункт 3 таблицы 4.2.3).</w:t>
      </w:r>
    </w:p>
    <w:p w:rsidR="00BD390B" w:rsidRPr="004D0F14" w:rsidRDefault="00FE72B1" w:rsidP="00A17475">
      <w:pPr>
        <w:shd w:val="clear" w:color="auto" w:fill="FFFFFF"/>
        <w:tabs>
          <w:tab w:val="left" w:pos="874"/>
        </w:tabs>
        <w:ind w:firstLine="720"/>
        <w:jc w:val="both"/>
        <w:rPr>
          <w:spacing w:val="-4"/>
          <w:sz w:val="24"/>
          <w:szCs w:val="24"/>
        </w:rPr>
      </w:pPr>
      <w:r>
        <w:rPr>
          <w:rFonts w:eastAsia="Times New Roman"/>
          <w:spacing w:val="-3"/>
          <w:sz w:val="24"/>
          <w:szCs w:val="24"/>
        </w:rPr>
        <w:t xml:space="preserve">4. </w:t>
      </w:r>
      <w:r w:rsidR="00BD390B" w:rsidRPr="004D0F14">
        <w:rPr>
          <w:rFonts w:eastAsia="Times New Roman"/>
          <w:spacing w:val="-3"/>
          <w:sz w:val="24"/>
          <w:szCs w:val="24"/>
        </w:rPr>
        <w:t xml:space="preserve">Проектирование холодного водоснабжения, горячего водоснабжения </w:t>
      </w:r>
      <w:r w:rsidR="00BD390B" w:rsidRPr="004D0F14">
        <w:rPr>
          <w:rFonts w:eastAsia="Times New Roman"/>
          <w:sz w:val="24"/>
          <w:szCs w:val="24"/>
        </w:rPr>
        <w:t>и канализации:</w:t>
      </w:r>
    </w:p>
    <w:p w:rsidR="00BD390B" w:rsidRPr="004D0F14" w:rsidRDefault="00BD390B" w:rsidP="00A17475">
      <w:pPr>
        <w:shd w:val="clear" w:color="auto" w:fill="FFFFFF"/>
        <w:ind w:firstLine="720"/>
        <w:jc w:val="both"/>
        <w:rPr>
          <w:sz w:val="24"/>
          <w:szCs w:val="24"/>
        </w:rPr>
      </w:pPr>
      <w:r w:rsidRPr="004D0F14">
        <w:rPr>
          <w:rFonts w:eastAsia="Times New Roman"/>
          <w:sz w:val="24"/>
          <w:szCs w:val="24"/>
        </w:rPr>
        <w:t>Базовая стоимость определяется по формуле (4.3) на основании таблицы 4.2.8 (пункт 2.6):</w:t>
      </w:r>
    </w:p>
    <w:p w:rsidR="00A17475" w:rsidRDefault="00BD390B" w:rsidP="00A17475">
      <w:pPr>
        <w:shd w:val="clear" w:color="auto" w:fill="FFFFFF"/>
        <w:jc w:val="center"/>
        <w:rPr>
          <w:rFonts w:eastAsia="Times New Roman"/>
          <w:spacing w:val="-3"/>
          <w:sz w:val="24"/>
          <w:szCs w:val="24"/>
        </w:rPr>
      </w:pPr>
      <w:r w:rsidRPr="004D0F14">
        <w:rPr>
          <w:rFonts w:eastAsia="Times New Roman"/>
          <w:sz w:val="24"/>
          <w:szCs w:val="24"/>
        </w:rPr>
        <w:t>С</w:t>
      </w:r>
      <w:r w:rsidRPr="004D0F14">
        <w:rPr>
          <w:rFonts w:eastAsia="Times New Roman"/>
          <w:sz w:val="24"/>
          <w:szCs w:val="24"/>
          <w:vertAlign w:val="subscript"/>
        </w:rPr>
        <w:t>(б)</w:t>
      </w:r>
      <w:r w:rsidRPr="004D0F14">
        <w:rPr>
          <w:rFonts w:eastAsia="Times New Roman"/>
          <w:sz w:val="24"/>
          <w:szCs w:val="24"/>
        </w:rPr>
        <w:t xml:space="preserve"> </w:t>
      </w:r>
      <w:r w:rsidRPr="004D0F14">
        <w:rPr>
          <w:rFonts w:eastAsia="Times New Roman"/>
          <w:spacing w:val="-1"/>
          <w:sz w:val="24"/>
          <w:szCs w:val="24"/>
        </w:rPr>
        <w:t>= Ц</w:t>
      </w:r>
      <w:r w:rsidRPr="004D0F14">
        <w:rPr>
          <w:rFonts w:eastAsia="Times New Roman"/>
          <w:sz w:val="24"/>
          <w:szCs w:val="24"/>
          <w:vertAlign w:val="subscript"/>
        </w:rPr>
        <w:t>(б</w:t>
      </w:r>
      <w:r w:rsidRPr="004D0F14">
        <w:rPr>
          <w:rFonts w:eastAsia="Times New Roman"/>
          <w:spacing w:val="-13"/>
          <w:sz w:val="24"/>
          <w:szCs w:val="24"/>
          <w:vertAlign w:val="subscript"/>
        </w:rPr>
        <w:t>)</w:t>
      </w:r>
      <w:r w:rsidR="00A17475">
        <w:rPr>
          <w:rFonts w:eastAsia="Times New Roman"/>
          <w:spacing w:val="-13"/>
          <w:sz w:val="24"/>
          <w:szCs w:val="24"/>
          <w:vertAlign w:val="subscript"/>
        </w:rPr>
        <w:t xml:space="preserve"> </w:t>
      </w:r>
      <w:r w:rsidRPr="004D0F14">
        <w:rPr>
          <w:spacing w:val="-13"/>
          <w:sz w:val="24"/>
          <w:szCs w:val="24"/>
        </w:rPr>
        <w:t>×</w:t>
      </w:r>
      <w:r w:rsidR="00A17475">
        <w:rPr>
          <w:rFonts w:eastAsia="Times New Roman"/>
          <w:spacing w:val="-13"/>
          <w:sz w:val="24"/>
          <w:szCs w:val="24"/>
        </w:rPr>
        <w:t xml:space="preserve"> </w:t>
      </w:r>
      <w:r w:rsidRPr="004D0F14">
        <w:rPr>
          <w:rFonts w:eastAsia="Times New Roman"/>
          <w:spacing w:val="-13"/>
          <w:sz w:val="24"/>
          <w:szCs w:val="24"/>
        </w:rPr>
        <w:t>ПК</w:t>
      </w:r>
      <w:r w:rsidRPr="004D0F14">
        <w:rPr>
          <w:rFonts w:eastAsia="Times New Roman"/>
          <w:sz w:val="24"/>
          <w:szCs w:val="24"/>
          <w:vertAlign w:val="subscript"/>
          <w:lang w:val="en-US"/>
        </w:rPr>
        <w:t>j</w:t>
      </w:r>
      <w:r w:rsidRPr="00BE300D">
        <w:rPr>
          <w:rFonts w:eastAsia="Times New Roman"/>
          <w:sz w:val="24"/>
          <w:szCs w:val="24"/>
        </w:rPr>
        <w:t xml:space="preserve"> </w:t>
      </w:r>
      <w:r w:rsidRPr="00BE300D">
        <w:rPr>
          <w:rFonts w:eastAsia="Times New Roman"/>
          <w:spacing w:val="-3"/>
          <w:sz w:val="24"/>
          <w:szCs w:val="24"/>
        </w:rPr>
        <w:t>= 2951</w:t>
      </w:r>
      <w:r w:rsidR="00A17475">
        <w:rPr>
          <w:rFonts w:eastAsia="Times New Roman"/>
          <w:spacing w:val="-3"/>
          <w:sz w:val="24"/>
          <w:szCs w:val="24"/>
        </w:rPr>
        <w:t xml:space="preserve"> </w:t>
      </w:r>
      <w:r w:rsidRPr="00BE300D">
        <w:rPr>
          <w:spacing w:val="-3"/>
          <w:sz w:val="24"/>
          <w:szCs w:val="24"/>
        </w:rPr>
        <w:t xml:space="preserve">×1,55= 4574,05 </w:t>
      </w:r>
      <w:r w:rsidRPr="004D0F14">
        <w:rPr>
          <w:rFonts w:eastAsia="Times New Roman"/>
          <w:spacing w:val="-3"/>
          <w:sz w:val="24"/>
          <w:szCs w:val="24"/>
        </w:rPr>
        <w:t xml:space="preserve">руб. </w:t>
      </w:r>
    </w:p>
    <w:p w:rsidR="00BD390B" w:rsidRPr="004D0F14" w:rsidRDefault="00BD390B" w:rsidP="00A17475">
      <w:pPr>
        <w:shd w:val="clear" w:color="auto" w:fill="FFFFFF"/>
        <w:jc w:val="both"/>
        <w:rPr>
          <w:sz w:val="24"/>
          <w:szCs w:val="24"/>
        </w:rPr>
      </w:pPr>
      <w:r w:rsidRPr="004D0F14">
        <w:rPr>
          <w:rFonts w:eastAsia="Times New Roman"/>
          <w:sz w:val="24"/>
          <w:szCs w:val="24"/>
        </w:rPr>
        <w:t>где</w:t>
      </w:r>
    </w:p>
    <w:p w:rsidR="00BD390B" w:rsidRPr="004D0F14" w:rsidRDefault="00BD390B" w:rsidP="004D0F14">
      <w:pPr>
        <w:shd w:val="clear" w:color="auto" w:fill="FFFFFF"/>
        <w:jc w:val="both"/>
        <w:rPr>
          <w:sz w:val="24"/>
          <w:szCs w:val="24"/>
        </w:rPr>
      </w:pPr>
      <w:r w:rsidRPr="004D0F14">
        <w:rPr>
          <w:rFonts w:eastAsia="Times New Roman"/>
          <w:sz w:val="24"/>
          <w:szCs w:val="24"/>
        </w:rPr>
        <w:t>К = 1,55 – коэффициент, учитывающий одновременное проектирование холодного водоснабжения, канализации и горячего водоснабжения (пункт 7 примечаний к таблице 4.2.8).</w:t>
      </w:r>
    </w:p>
    <w:p w:rsidR="00BD390B" w:rsidRPr="004D0F14" w:rsidRDefault="00BD390B" w:rsidP="00A17475">
      <w:pPr>
        <w:shd w:val="clear" w:color="auto" w:fill="FFFFFF"/>
        <w:ind w:firstLine="720"/>
        <w:jc w:val="both"/>
        <w:rPr>
          <w:sz w:val="24"/>
          <w:szCs w:val="24"/>
        </w:rPr>
      </w:pPr>
      <w:r w:rsidRPr="004D0F14">
        <w:rPr>
          <w:rFonts w:eastAsia="Times New Roman"/>
          <w:spacing w:val="-4"/>
          <w:sz w:val="24"/>
          <w:szCs w:val="24"/>
        </w:rPr>
        <w:t>Итого базовая стоимость проектных работ по пунктам 1-4:</w:t>
      </w:r>
    </w:p>
    <w:p w:rsidR="00A17475" w:rsidRDefault="00BD390B" w:rsidP="00A17475">
      <w:pPr>
        <w:shd w:val="clear" w:color="auto" w:fill="FFFFFF"/>
        <w:jc w:val="center"/>
        <w:rPr>
          <w:rFonts w:eastAsia="Times New Roman"/>
          <w:sz w:val="24"/>
          <w:szCs w:val="24"/>
        </w:rPr>
      </w:pPr>
      <w:r w:rsidRPr="004D0F14">
        <w:rPr>
          <w:rFonts w:eastAsia="Times New Roman"/>
          <w:sz w:val="24"/>
          <w:szCs w:val="24"/>
        </w:rPr>
        <w:t>∑Ц</w:t>
      </w:r>
      <w:r w:rsidRPr="004D0F14">
        <w:rPr>
          <w:rFonts w:eastAsia="Times New Roman"/>
          <w:sz w:val="24"/>
          <w:szCs w:val="24"/>
          <w:vertAlign w:val="subscript"/>
        </w:rPr>
        <w:t>(б</w:t>
      </w:r>
      <w:r w:rsidRPr="00BE300D">
        <w:rPr>
          <w:rFonts w:eastAsia="Times New Roman"/>
          <w:spacing w:val="-12"/>
          <w:sz w:val="24"/>
          <w:szCs w:val="24"/>
          <w:vertAlign w:val="subscript"/>
        </w:rPr>
        <w:t>)</w:t>
      </w:r>
      <w:r w:rsidRPr="004D0F14">
        <w:rPr>
          <w:rFonts w:eastAsia="Times New Roman"/>
          <w:spacing w:val="-12"/>
          <w:sz w:val="24"/>
          <w:szCs w:val="24"/>
          <w:vertAlign w:val="subscript"/>
          <w:lang w:val="en-US"/>
        </w:rPr>
        <w:t>j</w:t>
      </w:r>
      <w:r w:rsidRPr="00BE300D">
        <w:rPr>
          <w:rFonts w:eastAsia="Times New Roman"/>
          <w:spacing w:val="-12"/>
          <w:sz w:val="24"/>
          <w:szCs w:val="24"/>
        </w:rPr>
        <w:t xml:space="preserve"> </w:t>
      </w:r>
      <w:r w:rsidRPr="00BE300D">
        <w:rPr>
          <w:rFonts w:eastAsia="Times New Roman"/>
          <w:sz w:val="24"/>
          <w:szCs w:val="24"/>
        </w:rPr>
        <w:t xml:space="preserve">= 1117,0+900,0+1428,0+4574,05=8019,05 </w:t>
      </w:r>
      <w:r w:rsidRPr="004D0F14">
        <w:rPr>
          <w:rFonts w:eastAsia="Times New Roman"/>
          <w:sz w:val="24"/>
          <w:szCs w:val="24"/>
        </w:rPr>
        <w:t>руб.</w:t>
      </w:r>
    </w:p>
    <w:p w:rsidR="00BD390B" w:rsidRPr="004D0F14" w:rsidRDefault="00BD390B" w:rsidP="00A17475">
      <w:pPr>
        <w:shd w:val="clear" w:color="auto" w:fill="FFFFFF"/>
        <w:ind w:firstLine="720"/>
        <w:jc w:val="both"/>
        <w:rPr>
          <w:sz w:val="24"/>
          <w:szCs w:val="24"/>
        </w:rPr>
      </w:pPr>
      <w:r w:rsidRPr="004D0F14">
        <w:rPr>
          <w:rFonts w:eastAsia="Times New Roman"/>
          <w:sz w:val="24"/>
          <w:szCs w:val="24"/>
        </w:rPr>
        <w:t>Стоимость проектных работ по капитальному ремонту, осуществ</w:t>
      </w:r>
      <w:r w:rsidRPr="004D0F14">
        <w:rPr>
          <w:rFonts w:eastAsia="Times New Roman"/>
          <w:spacing w:val="-1"/>
          <w:sz w:val="24"/>
          <w:szCs w:val="24"/>
        </w:rPr>
        <w:t xml:space="preserve">ляемые с привлечением средств бюджета города Москвы, в текущих ценах </w:t>
      </w:r>
      <w:r w:rsidRPr="004D0F14">
        <w:rPr>
          <w:rFonts w:eastAsia="Times New Roman"/>
          <w:sz w:val="24"/>
          <w:szCs w:val="24"/>
        </w:rPr>
        <w:t>определяется по формуле (2.2) и составит:</w:t>
      </w:r>
    </w:p>
    <w:p w:rsidR="00BD390B" w:rsidRPr="004D0F14" w:rsidRDefault="00BD390B" w:rsidP="00A17475">
      <w:pPr>
        <w:shd w:val="clear" w:color="auto" w:fill="FFFFFF"/>
        <w:jc w:val="center"/>
        <w:rPr>
          <w:sz w:val="24"/>
          <w:szCs w:val="24"/>
        </w:rPr>
      </w:pPr>
      <w:r w:rsidRPr="00A17475">
        <w:rPr>
          <w:rFonts w:eastAsia="Times New Roman"/>
          <w:spacing w:val="-1"/>
          <w:sz w:val="24"/>
          <w:szCs w:val="24"/>
        </w:rPr>
        <w:t>С</w:t>
      </w:r>
      <w:r w:rsidRPr="00A17475">
        <w:rPr>
          <w:rFonts w:eastAsia="Times New Roman"/>
          <w:spacing w:val="-1"/>
          <w:sz w:val="24"/>
          <w:szCs w:val="24"/>
          <w:vertAlign w:val="subscript"/>
        </w:rPr>
        <w:t xml:space="preserve">пр(т) </w:t>
      </w:r>
      <w:r w:rsidRPr="00A17475">
        <w:rPr>
          <w:rFonts w:eastAsia="Times New Roman"/>
          <w:spacing w:val="-1"/>
          <w:sz w:val="24"/>
          <w:szCs w:val="24"/>
        </w:rPr>
        <w:t xml:space="preserve">= С </w:t>
      </w:r>
      <w:r w:rsidRPr="00A17475">
        <w:rPr>
          <w:rFonts w:eastAsia="Times New Roman"/>
          <w:spacing w:val="-1"/>
          <w:sz w:val="24"/>
          <w:szCs w:val="24"/>
          <w:vertAlign w:val="subscript"/>
        </w:rPr>
        <w:t>пр(б)</w:t>
      </w:r>
      <w:r w:rsidRPr="00A17475">
        <w:rPr>
          <w:rFonts w:eastAsia="Times New Roman"/>
          <w:spacing w:val="-1"/>
          <w:sz w:val="24"/>
          <w:szCs w:val="24"/>
        </w:rPr>
        <w:t xml:space="preserve"> </w:t>
      </w:r>
      <w:r w:rsidRPr="00A17475">
        <w:rPr>
          <w:spacing w:val="-1"/>
          <w:sz w:val="24"/>
          <w:szCs w:val="24"/>
        </w:rPr>
        <w:t xml:space="preserve">× </w:t>
      </w:r>
      <w:r w:rsidRPr="00A17475">
        <w:rPr>
          <w:rFonts w:eastAsia="Times New Roman"/>
          <w:spacing w:val="-1"/>
          <w:sz w:val="24"/>
          <w:szCs w:val="24"/>
        </w:rPr>
        <w:t>К</w:t>
      </w:r>
      <w:r w:rsidRPr="00A17475">
        <w:rPr>
          <w:rFonts w:eastAsia="Times New Roman"/>
          <w:spacing w:val="-1"/>
          <w:sz w:val="24"/>
          <w:szCs w:val="24"/>
          <w:vertAlign w:val="subscript"/>
        </w:rPr>
        <w:t>пер</w:t>
      </w:r>
      <w:r w:rsidRPr="00A17475">
        <w:rPr>
          <w:rFonts w:eastAsia="Times New Roman"/>
          <w:spacing w:val="-1"/>
          <w:sz w:val="24"/>
          <w:szCs w:val="24"/>
        </w:rPr>
        <w:t xml:space="preserve"> =</w:t>
      </w:r>
      <w:r w:rsidRPr="004D0F14">
        <w:rPr>
          <w:sz w:val="24"/>
          <w:szCs w:val="24"/>
        </w:rPr>
        <w:t xml:space="preserve"> 8019,05 × 3,387 = 271160,52 </w:t>
      </w:r>
      <w:r w:rsidRPr="004D0F14">
        <w:rPr>
          <w:rFonts w:eastAsia="Times New Roman"/>
          <w:sz w:val="24"/>
          <w:szCs w:val="24"/>
        </w:rPr>
        <w:t>руб.</w:t>
      </w:r>
    </w:p>
    <w:p w:rsidR="00BD390B" w:rsidRPr="004D0F14" w:rsidRDefault="00BD390B" w:rsidP="004D0F14">
      <w:pPr>
        <w:shd w:val="clear" w:color="auto" w:fill="FFFFFF"/>
        <w:jc w:val="center"/>
        <w:rPr>
          <w:sz w:val="24"/>
          <w:szCs w:val="24"/>
        </w:rPr>
        <w:sectPr w:rsidR="00BD390B" w:rsidRPr="004D0F14">
          <w:pgSz w:w="11909" w:h="16834"/>
          <w:pgMar w:top="883" w:right="1411" w:bottom="360" w:left="1421" w:header="720" w:footer="720" w:gutter="0"/>
          <w:cols w:space="60"/>
          <w:noEndnote/>
        </w:sectPr>
      </w:pPr>
    </w:p>
    <w:p w:rsidR="00BD390B" w:rsidRPr="004D0F14" w:rsidRDefault="00BD390B" w:rsidP="004D0F14">
      <w:pPr>
        <w:shd w:val="clear" w:color="auto" w:fill="FFFFFF"/>
        <w:jc w:val="both"/>
        <w:rPr>
          <w:sz w:val="24"/>
          <w:szCs w:val="24"/>
        </w:rPr>
      </w:pPr>
      <w:r w:rsidRPr="004D0F14">
        <w:rPr>
          <w:rFonts w:eastAsia="Times New Roman"/>
          <w:sz w:val="24"/>
          <w:szCs w:val="24"/>
        </w:rPr>
        <w:lastRenderedPageBreak/>
        <w:t>где К</w:t>
      </w:r>
      <w:r w:rsidRPr="004D0F14">
        <w:rPr>
          <w:rFonts w:eastAsia="Times New Roman"/>
          <w:sz w:val="24"/>
          <w:szCs w:val="24"/>
          <w:vertAlign w:val="subscript"/>
        </w:rPr>
        <w:t>пер</w:t>
      </w:r>
      <w:r w:rsidRPr="004D0F14">
        <w:rPr>
          <w:rFonts w:eastAsia="Times New Roman"/>
          <w:sz w:val="24"/>
          <w:szCs w:val="24"/>
        </w:rPr>
        <w:t xml:space="preserve"> = 3, 387 - коэффициент пересчета (инфляционного изменения) базовой стоимости проектных работ в текущий уровень цен </w:t>
      </w:r>
      <w:r w:rsidRPr="004D0F14">
        <w:rPr>
          <w:rFonts w:eastAsia="Times New Roman"/>
          <w:sz w:val="24"/>
          <w:szCs w:val="24"/>
          <w:lang w:val="en-US"/>
        </w:rPr>
        <w:t>III</w:t>
      </w:r>
      <w:r w:rsidRPr="00BE300D">
        <w:rPr>
          <w:rFonts w:eastAsia="Times New Roman"/>
          <w:sz w:val="24"/>
          <w:szCs w:val="24"/>
        </w:rPr>
        <w:t xml:space="preserve"> </w:t>
      </w:r>
      <w:r w:rsidRPr="004D0F14">
        <w:rPr>
          <w:rFonts w:eastAsia="Times New Roman"/>
          <w:sz w:val="24"/>
          <w:szCs w:val="24"/>
        </w:rPr>
        <w:t>квартала 2015 года (согласно приказу Москомэкспертизы от 26.01.2015 №3).</w:t>
      </w:r>
    </w:p>
    <w:p w:rsidR="00A17475" w:rsidRDefault="00A17475" w:rsidP="004D0F14">
      <w:pPr>
        <w:shd w:val="clear" w:color="auto" w:fill="FFFFFF"/>
        <w:rPr>
          <w:rFonts w:eastAsia="Times New Roman"/>
          <w:i/>
          <w:iCs/>
          <w:spacing w:val="-2"/>
          <w:sz w:val="24"/>
          <w:szCs w:val="24"/>
        </w:rPr>
      </w:pPr>
    </w:p>
    <w:p w:rsidR="00BD390B" w:rsidRPr="004D0F14" w:rsidRDefault="00BD390B" w:rsidP="004D0F14">
      <w:pPr>
        <w:shd w:val="clear" w:color="auto" w:fill="FFFFFF"/>
        <w:rPr>
          <w:sz w:val="24"/>
          <w:szCs w:val="24"/>
        </w:rPr>
      </w:pPr>
      <w:r w:rsidRPr="004D0F14">
        <w:rPr>
          <w:rFonts w:eastAsia="Times New Roman"/>
          <w:i/>
          <w:iCs/>
          <w:spacing w:val="-2"/>
          <w:sz w:val="24"/>
          <w:szCs w:val="24"/>
        </w:rPr>
        <w:t>Пример 4.</w:t>
      </w:r>
    </w:p>
    <w:p w:rsidR="00BD390B" w:rsidRPr="004D0F14" w:rsidRDefault="00BD390B" w:rsidP="00A17475">
      <w:pPr>
        <w:shd w:val="clear" w:color="auto" w:fill="FFFFFF"/>
        <w:ind w:firstLine="720"/>
        <w:jc w:val="both"/>
        <w:rPr>
          <w:sz w:val="24"/>
          <w:szCs w:val="24"/>
        </w:rPr>
      </w:pPr>
      <w:r w:rsidRPr="004D0F14">
        <w:rPr>
          <w:rFonts w:eastAsia="Times New Roman"/>
          <w:b/>
          <w:bCs/>
          <w:sz w:val="24"/>
          <w:szCs w:val="24"/>
        </w:rPr>
        <w:t>В здании требуется полная замена всех деревянных перекрытий на железобетонные.</w:t>
      </w:r>
    </w:p>
    <w:p w:rsidR="00BD390B" w:rsidRPr="004D0F14" w:rsidRDefault="00BD390B" w:rsidP="00A17475">
      <w:pPr>
        <w:shd w:val="clear" w:color="auto" w:fill="FFFFFF"/>
        <w:ind w:firstLine="720"/>
        <w:jc w:val="both"/>
        <w:rPr>
          <w:sz w:val="24"/>
          <w:szCs w:val="24"/>
        </w:rPr>
      </w:pPr>
      <w:r w:rsidRPr="004D0F14">
        <w:rPr>
          <w:rFonts w:eastAsia="Times New Roman"/>
          <w:spacing w:val="-5"/>
          <w:sz w:val="24"/>
          <w:szCs w:val="24"/>
        </w:rPr>
        <w:t>Исходные данные:</w:t>
      </w:r>
    </w:p>
    <w:p w:rsidR="00BD390B" w:rsidRPr="004D0F14" w:rsidRDefault="00BD390B" w:rsidP="00A17475">
      <w:pPr>
        <w:shd w:val="clear" w:color="auto" w:fill="FFFFFF"/>
        <w:ind w:firstLine="720"/>
        <w:jc w:val="both"/>
        <w:rPr>
          <w:sz w:val="24"/>
          <w:szCs w:val="24"/>
        </w:rPr>
      </w:pPr>
      <w:r w:rsidRPr="004D0F14">
        <w:rPr>
          <w:rFonts w:eastAsia="Times New Roman"/>
          <w:spacing w:val="-7"/>
          <w:sz w:val="24"/>
          <w:szCs w:val="24"/>
        </w:rPr>
        <w:t xml:space="preserve">В здании 3 этажа, каждый этаж по 300 кв.м. </w:t>
      </w:r>
      <w:r w:rsidRPr="004D0F14">
        <w:rPr>
          <w:rFonts w:eastAsia="Times New Roman"/>
          <w:spacing w:val="-5"/>
          <w:sz w:val="24"/>
          <w:szCs w:val="24"/>
        </w:rPr>
        <w:t>Расчет стоимости проектных работ:</w:t>
      </w:r>
    </w:p>
    <w:p w:rsidR="00BD390B" w:rsidRPr="004D0F14" w:rsidRDefault="00BD390B" w:rsidP="00A17475">
      <w:pPr>
        <w:shd w:val="clear" w:color="auto" w:fill="FFFFFF"/>
        <w:ind w:firstLine="720"/>
        <w:jc w:val="both"/>
        <w:rPr>
          <w:sz w:val="24"/>
          <w:szCs w:val="24"/>
        </w:rPr>
      </w:pPr>
      <w:r w:rsidRPr="004D0F14">
        <w:rPr>
          <w:spacing w:val="-4"/>
          <w:sz w:val="24"/>
          <w:szCs w:val="24"/>
        </w:rPr>
        <w:t xml:space="preserve">1. </w:t>
      </w:r>
      <w:r w:rsidRPr="004D0F14">
        <w:rPr>
          <w:rFonts w:eastAsia="Times New Roman"/>
          <w:spacing w:val="-4"/>
          <w:sz w:val="24"/>
          <w:szCs w:val="24"/>
        </w:rPr>
        <w:t>Базовая цена проектирования по замене перекрытий для одного этажа определяется по формуле 3.1 на основании параметров базовой цены, приве</w:t>
      </w:r>
      <w:r w:rsidRPr="004D0F14">
        <w:rPr>
          <w:rFonts w:eastAsia="Times New Roman"/>
          <w:spacing w:val="-4"/>
          <w:sz w:val="24"/>
          <w:szCs w:val="24"/>
        </w:rPr>
        <w:softHyphen/>
      </w:r>
      <w:r w:rsidRPr="004D0F14">
        <w:rPr>
          <w:rFonts w:eastAsia="Times New Roman"/>
          <w:sz w:val="24"/>
          <w:szCs w:val="24"/>
        </w:rPr>
        <w:t>денных в пункте 1 таблицы 4.1.18, и составит:</w:t>
      </w:r>
    </w:p>
    <w:p w:rsidR="00A17475" w:rsidRDefault="00BD390B" w:rsidP="00A17475">
      <w:pPr>
        <w:shd w:val="clear" w:color="auto" w:fill="FFFFFF"/>
        <w:jc w:val="center"/>
        <w:rPr>
          <w:rFonts w:eastAsia="Times New Roman"/>
          <w:spacing w:val="-5"/>
          <w:sz w:val="24"/>
          <w:szCs w:val="24"/>
        </w:rPr>
      </w:pPr>
      <w:r w:rsidRPr="004D0F14">
        <w:rPr>
          <w:rFonts w:eastAsia="Times New Roman"/>
          <w:spacing w:val="-5"/>
          <w:sz w:val="24"/>
          <w:szCs w:val="24"/>
        </w:rPr>
        <w:t>Ц</w:t>
      </w:r>
      <w:r w:rsidRPr="00BC4FBC">
        <w:rPr>
          <w:rFonts w:eastAsia="Times New Roman"/>
          <w:spacing w:val="-5"/>
          <w:sz w:val="24"/>
          <w:szCs w:val="24"/>
          <w:vertAlign w:val="subscript"/>
        </w:rPr>
        <w:t>(б)</w:t>
      </w:r>
      <w:r w:rsidRPr="004D0F14">
        <w:rPr>
          <w:rFonts w:eastAsia="Times New Roman"/>
          <w:spacing w:val="-5"/>
          <w:sz w:val="24"/>
          <w:szCs w:val="24"/>
        </w:rPr>
        <w:t xml:space="preserve"> = а + в</w:t>
      </w:r>
      <w:r w:rsidRPr="004D0F14">
        <w:rPr>
          <w:spacing w:val="-5"/>
          <w:sz w:val="24"/>
          <w:szCs w:val="24"/>
        </w:rPr>
        <w:t>×</w:t>
      </w:r>
      <w:r w:rsidRPr="004D0F14">
        <w:rPr>
          <w:rFonts w:eastAsia="Times New Roman"/>
          <w:spacing w:val="-5"/>
          <w:sz w:val="24"/>
          <w:szCs w:val="24"/>
        </w:rPr>
        <w:t>Х = 3572+2,48</w:t>
      </w:r>
      <w:r w:rsidRPr="004D0F14">
        <w:rPr>
          <w:spacing w:val="-5"/>
          <w:sz w:val="24"/>
          <w:szCs w:val="24"/>
        </w:rPr>
        <w:t xml:space="preserve">×300 =4316,0 </w:t>
      </w:r>
      <w:r w:rsidRPr="004D0F14">
        <w:rPr>
          <w:rFonts w:eastAsia="Times New Roman"/>
          <w:spacing w:val="-5"/>
          <w:sz w:val="24"/>
          <w:szCs w:val="24"/>
        </w:rPr>
        <w:t>руб.</w:t>
      </w:r>
    </w:p>
    <w:p w:rsidR="00BD390B" w:rsidRPr="004D0F14" w:rsidRDefault="00BD390B" w:rsidP="00BC4FBC">
      <w:pPr>
        <w:shd w:val="clear" w:color="auto" w:fill="FFFFFF"/>
        <w:ind w:firstLine="720"/>
        <w:jc w:val="both"/>
        <w:rPr>
          <w:sz w:val="24"/>
          <w:szCs w:val="24"/>
        </w:rPr>
      </w:pPr>
      <w:r w:rsidRPr="004D0F14">
        <w:rPr>
          <w:rFonts w:eastAsia="Times New Roman"/>
          <w:sz w:val="24"/>
          <w:szCs w:val="24"/>
        </w:rPr>
        <w:t>Стоимость проектирования для двух последующих повторяющихся этажей   определяется   на   основании   примечания   1   к  таблице   4.1.18 и составит:</w:t>
      </w:r>
    </w:p>
    <w:p w:rsidR="00BC4FBC" w:rsidRDefault="00BD390B" w:rsidP="00BC4FBC">
      <w:pPr>
        <w:shd w:val="clear" w:color="auto" w:fill="FFFFFF"/>
        <w:jc w:val="center"/>
        <w:rPr>
          <w:rFonts w:eastAsia="Times New Roman"/>
          <w:sz w:val="24"/>
          <w:szCs w:val="24"/>
        </w:rPr>
      </w:pPr>
      <w:r w:rsidRPr="004D0F14">
        <w:rPr>
          <w:rFonts w:eastAsia="Times New Roman"/>
          <w:sz w:val="24"/>
          <w:szCs w:val="24"/>
        </w:rPr>
        <w:t>Ц</w:t>
      </w:r>
      <w:r w:rsidRPr="00BC4FBC">
        <w:rPr>
          <w:rFonts w:eastAsia="Times New Roman"/>
          <w:sz w:val="24"/>
          <w:szCs w:val="24"/>
          <w:vertAlign w:val="subscript"/>
        </w:rPr>
        <w:t>(б)</w:t>
      </w:r>
      <w:r w:rsidRPr="004D0F14">
        <w:rPr>
          <w:sz w:val="24"/>
          <w:szCs w:val="24"/>
        </w:rPr>
        <w:t xml:space="preserve"> = 4316,0 × 2 × 0,25=2158,0 </w:t>
      </w:r>
      <w:r w:rsidRPr="004D0F14">
        <w:rPr>
          <w:rFonts w:eastAsia="Times New Roman"/>
          <w:sz w:val="24"/>
          <w:szCs w:val="24"/>
        </w:rPr>
        <w:t>руб.</w:t>
      </w:r>
    </w:p>
    <w:p w:rsidR="00BD390B" w:rsidRPr="004D0F14" w:rsidRDefault="00BD390B" w:rsidP="00BC4FBC">
      <w:pPr>
        <w:shd w:val="clear" w:color="auto" w:fill="FFFFFF"/>
        <w:ind w:firstLine="720"/>
        <w:jc w:val="both"/>
        <w:rPr>
          <w:sz w:val="24"/>
          <w:szCs w:val="24"/>
        </w:rPr>
      </w:pPr>
      <w:r w:rsidRPr="004D0F14">
        <w:rPr>
          <w:rFonts w:eastAsia="Times New Roman"/>
          <w:spacing w:val="-4"/>
          <w:sz w:val="24"/>
          <w:szCs w:val="24"/>
        </w:rPr>
        <w:t xml:space="preserve">Базовая стоимость проектирования замены деревянных перекрытий </w:t>
      </w:r>
      <w:r w:rsidRPr="004D0F14">
        <w:rPr>
          <w:rFonts w:eastAsia="Times New Roman"/>
          <w:sz w:val="24"/>
          <w:szCs w:val="24"/>
        </w:rPr>
        <w:t>на железобетонные составит:</w:t>
      </w:r>
    </w:p>
    <w:p w:rsidR="00BC4FBC" w:rsidRDefault="00BD390B" w:rsidP="00BC4FBC">
      <w:pPr>
        <w:shd w:val="clear" w:color="auto" w:fill="FFFFFF"/>
        <w:jc w:val="center"/>
        <w:rPr>
          <w:rFonts w:eastAsia="Times New Roman"/>
          <w:sz w:val="24"/>
          <w:szCs w:val="24"/>
        </w:rPr>
      </w:pPr>
      <w:r w:rsidRPr="004D0F14">
        <w:rPr>
          <w:rFonts w:eastAsia="Times New Roman"/>
          <w:sz w:val="24"/>
          <w:szCs w:val="24"/>
        </w:rPr>
        <w:t>С</w:t>
      </w:r>
      <w:r w:rsidRPr="00BC4FBC">
        <w:rPr>
          <w:rFonts w:eastAsia="Times New Roman"/>
          <w:sz w:val="24"/>
          <w:szCs w:val="24"/>
          <w:vertAlign w:val="subscript"/>
        </w:rPr>
        <w:t>(б)</w:t>
      </w:r>
      <w:r w:rsidRPr="004D0F14">
        <w:rPr>
          <w:rFonts w:eastAsia="Times New Roman"/>
          <w:sz w:val="24"/>
          <w:szCs w:val="24"/>
        </w:rPr>
        <w:t xml:space="preserve"> =4316,0+2158,0=6474,0 руб.</w:t>
      </w:r>
    </w:p>
    <w:p w:rsidR="00BD390B" w:rsidRPr="004D0F14" w:rsidRDefault="00BD390B" w:rsidP="00BC4FBC">
      <w:pPr>
        <w:shd w:val="clear" w:color="auto" w:fill="FFFFFF"/>
        <w:ind w:firstLine="720"/>
        <w:jc w:val="both"/>
        <w:rPr>
          <w:sz w:val="24"/>
          <w:szCs w:val="24"/>
        </w:rPr>
      </w:pPr>
      <w:r w:rsidRPr="004D0F14">
        <w:rPr>
          <w:rFonts w:eastAsia="Times New Roman"/>
          <w:sz w:val="24"/>
          <w:szCs w:val="24"/>
        </w:rPr>
        <w:t>Стоимость проектных работ по капитальному ремонту, осуществля</w:t>
      </w:r>
      <w:r w:rsidRPr="004D0F14">
        <w:rPr>
          <w:rFonts w:eastAsia="Times New Roman"/>
          <w:sz w:val="24"/>
          <w:szCs w:val="24"/>
        </w:rPr>
        <w:softHyphen/>
        <w:t>емых с привлечением средств бюджета города Москвы, в текущих ценах определяется по формуле (2.2) и составит:</w:t>
      </w:r>
    </w:p>
    <w:p w:rsidR="00BD390B" w:rsidRPr="004D0F14" w:rsidRDefault="00BD390B" w:rsidP="00BC4FBC">
      <w:pPr>
        <w:shd w:val="clear" w:color="auto" w:fill="FFFFFF"/>
        <w:jc w:val="center"/>
        <w:rPr>
          <w:sz w:val="24"/>
          <w:szCs w:val="24"/>
        </w:rPr>
      </w:pPr>
      <w:r w:rsidRPr="004D0F14">
        <w:rPr>
          <w:rFonts w:eastAsia="Times New Roman"/>
          <w:spacing w:val="-5"/>
          <w:sz w:val="24"/>
          <w:szCs w:val="24"/>
        </w:rPr>
        <w:t>С</w:t>
      </w:r>
      <w:r w:rsidRPr="00BC4FBC">
        <w:rPr>
          <w:rFonts w:eastAsia="Times New Roman"/>
          <w:spacing w:val="-5"/>
          <w:sz w:val="24"/>
          <w:szCs w:val="24"/>
          <w:vertAlign w:val="subscript"/>
        </w:rPr>
        <w:t xml:space="preserve">пр(т) </w:t>
      </w:r>
      <w:r w:rsidRPr="004D0F14">
        <w:rPr>
          <w:rFonts w:eastAsia="Times New Roman"/>
          <w:spacing w:val="-5"/>
          <w:sz w:val="24"/>
          <w:szCs w:val="24"/>
        </w:rPr>
        <w:t xml:space="preserve">= С </w:t>
      </w:r>
      <w:r w:rsidRPr="00BC4FBC">
        <w:rPr>
          <w:rFonts w:eastAsia="Times New Roman"/>
          <w:spacing w:val="-5"/>
          <w:sz w:val="24"/>
          <w:szCs w:val="24"/>
          <w:vertAlign w:val="subscript"/>
        </w:rPr>
        <w:t>пр(б)</w:t>
      </w:r>
      <w:r w:rsidRPr="004D0F14">
        <w:rPr>
          <w:spacing w:val="-5"/>
          <w:sz w:val="24"/>
          <w:szCs w:val="24"/>
        </w:rPr>
        <w:t xml:space="preserve"> × </w:t>
      </w:r>
      <w:r w:rsidRPr="004D0F14">
        <w:rPr>
          <w:rFonts w:eastAsia="Times New Roman"/>
          <w:spacing w:val="-5"/>
          <w:sz w:val="24"/>
          <w:szCs w:val="24"/>
        </w:rPr>
        <w:t>К</w:t>
      </w:r>
      <w:r w:rsidRPr="004D0F14">
        <w:rPr>
          <w:rFonts w:eastAsia="Times New Roman"/>
          <w:spacing w:val="-5"/>
          <w:sz w:val="24"/>
          <w:szCs w:val="24"/>
          <w:vertAlign w:val="subscript"/>
        </w:rPr>
        <w:t>пер</w:t>
      </w:r>
      <w:r w:rsidRPr="004D0F14">
        <w:rPr>
          <w:spacing w:val="-5"/>
          <w:sz w:val="24"/>
          <w:szCs w:val="24"/>
        </w:rPr>
        <w:t xml:space="preserve">= 6474,0 × 3,387 = 21927,44 </w:t>
      </w:r>
      <w:r w:rsidRPr="004D0F14">
        <w:rPr>
          <w:rFonts w:eastAsia="Times New Roman"/>
          <w:spacing w:val="-5"/>
          <w:sz w:val="24"/>
          <w:szCs w:val="24"/>
        </w:rPr>
        <w:t>руб.</w:t>
      </w:r>
    </w:p>
    <w:p w:rsidR="009C713F" w:rsidRPr="004D0F14" w:rsidRDefault="00BD390B" w:rsidP="009C713F">
      <w:pPr>
        <w:shd w:val="clear" w:color="auto" w:fill="FFFFFF"/>
        <w:jc w:val="both"/>
        <w:rPr>
          <w:sz w:val="24"/>
          <w:szCs w:val="24"/>
        </w:rPr>
      </w:pPr>
      <w:r w:rsidRPr="004D0F14">
        <w:rPr>
          <w:rFonts w:eastAsia="Times New Roman"/>
          <w:sz w:val="24"/>
          <w:szCs w:val="24"/>
        </w:rPr>
        <w:t>где К</w:t>
      </w:r>
      <w:r w:rsidRPr="004D0F14">
        <w:rPr>
          <w:rFonts w:eastAsia="Times New Roman"/>
          <w:sz w:val="24"/>
          <w:szCs w:val="24"/>
          <w:vertAlign w:val="subscript"/>
        </w:rPr>
        <w:t>пер</w:t>
      </w:r>
      <w:r w:rsidRPr="004D0F14">
        <w:rPr>
          <w:rFonts w:eastAsia="Times New Roman"/>
          <w:sz w:val="24"/>
          <w:szCs w:val="24"/>
        </w:rPr>
        <w:t xml:space="preserve"> = 3,387 - коэффициент пересчета (инфляционного изменения) базовой стоимости проектных работ в текущий уровень цен </w:t>
      </w:r>
      <w:r w:rsidRPr="004D0F14">
        <w:rPr>
          <w:rFonts w:eastAsia="Times New Roman"/>
          <w:sz w:val="24"/>
          <w:szCs w:val="24"/>
          <w:lang w:val="en-US"/>
        </w:rPr>
        <w:t>III</w:t>
      </w:r>
      <w:r w:rsidRPr="00BE300D">
        <w:rPr>
          <w:rFonts w:eastAsia="Times New Roman"/>
          <w:sz w:val="24"/>
          <w:szCs w:val="24"/>
        </w:rPr>
        <w:t xml:space="preserve"> </w:t>
      </w:r>
      <w:r w:rsidRPr="004D0F14">
        <w:rPr>
          <w:rFonts w:eastAsia="Times New Roman"/>
          <w:sz w:val="24"/>
          <w:szCs w:val="24"/>
        </w:rPr>
        <w:t>квартала 2015 года (согласно приказу Мо</w:t>
      </w:r>
      <w:r w:rsidR="009C713F">
        <w:rPr>
          <w:rFonts w:eastAsia="Times New Roman"/>
          <w:sz w:val="24"/>
          <w:szCs w:val="24"/>
        </w:rPr>
        <w:t>скомэкспертизы от 26.01.2015 №3).</w:t>
      </w:r>
    </w:p>
    <w:p w:rsidR="00BD390B" w:rsidRPr="004D0F14" w:rsidRDefault="00BD390B" w:rsidP="004D0F14">
      <w:pPr>
        <w:shd w:val="clear" w:color="auto" w:fill="FFFFFF"/>
        <w:rPr>
          <w:sz w:val="24"/>
          <w:szCs w:val="24"/>
        </w:rPr>
      </w:pPr>
    </w:p>
    <w:sectPr w:rsidR="00BD390B" w:rsidRPr="004D0F14">
      <w:pgSz w:w="11909" w:h="16834"/>
      <w:pgMar w:top="1027" w:right="1330" w:bottom="360" w:left="14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C7" w:rsidRDefault="000F67C7" w:rsidP="008D79E7">
      <w:r>
        <w:separator/>
      </w:r>
    </w:p>
  </w:endnote>
  <w:endnote w:type="continuationSeparator" w:id="0">
    <w:p w:rsidR="000F67C7" w:rsidRDefault="000F67C7" w:rsidP="008D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C7" w:rsidRDefault="000F67C7" w:rsidP="008D79E7">
      <w:r>
        <w:separator/>
      </w:r>
    </w:p>
  </w:footnote>
  <w:footnote w:type="continuationSeparator" w:id="0">
    <w:p w:rsidR="000F67C7" w:rsidRDefault="000F67C7" w:rsidP="008D7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140DB4"/>
    <w:lvl w:ilvl="0">
      <w:numFmt w:val="bullet"/>
      <w:lvlText w:val="*"/>
      <w:lvlJc w:val="left"/>
    </w:lvl>
  </w:abstractNum>
  <w:abstractNum w:abstractNumId="1" w15:restartNumberingAfterBreak="0">
    <w:nsid w:val="00FF6362"/>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0118367B"/>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5553EA2"/>
    <w:multiLevelType w:val="singleLevel"/>
    <w:tmpl w:val="3EF011DE"/>
    <w:lvl w:ilvl="0">
      <w:start w:val="2"/>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8B40DAA"/>
    <w:multiLevelType w:val="singleLevel"/>
    <w:tmpl w:val="E48A2FD6"/>
    <w:lvl w:ilvl="0">
      <w:start w:val="1"/>
      <w:numFmt w:val="decimal"/>
      <w:lvlText w:val="%1."/>
      <w:legacy w:legacy="1" w:legacySpace="0" w:legacyIndent="428"/>
      <w:lvlJc w:val="left"/>
      <w:rPr>
        <w:rFonts w:ascii="Times New Roman" w:hAnsi="Times New Roman" w:cs="Times New Roman" w:hint="default"/>
      </w:rPr>
    </w:lvl>
  </w:abstractNum>
  <w:abstractNum w:abstractNumId="5" w15:restartNumberingAfterBreak="0">
    <w:nsid w:val="0C415D64"/>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0E0A35B4"/>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0EE6454C"/>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10B65C55"/>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11E70BF9"/>
    <w:multiLevelType w:val="singleLevel"/>
    <w:tmpl w:val="066A7046"/>
    <w:lvl w:ilvl="0">
      <w:start w:val="15"/>
      <w:numFmt w:val="decimal"/>
      <w:lvlText w:val="1.%1."/>
      <w:legacy w:legacy="1" w:legacySpace="0" w:legacyIndent="711"/>
      <w:lvlJc w:val="left"/>
      <w:rPr>
        <w:rFonts w:ascii="Times New Roman" w:hAnsi="Times New Roman" w:cs="Times New Roman" w:hint="default"/>
      </w:rPr>
    </w:lvl>
  </w:abstractNum>
  <w:abstractNum w:abstractNumId="10" w15:restartNumberingAfterBreak="0">
    <w:nsid w:val="14717986"/>
    <w:multiLevelType w:val="singleLevel"/>
    <w:tmpl w:val="C34E36E0"/>
    <w:lvl w:ilvl="0">
      <w:start w:val="22"/>
      <w:numFmt w:val="decimal"/>
      <w:lvlText w:val="1.%1."/>
      <w:legacy w:legacy="1" w:legacySpace="0" w:legacyIndent="711"/>
      <w:lvlJc w:val="left"/>
      <w:rPr>
        <w:rFonts w:ascii="Times New Roman" w:hAnsi="Times New Roman" w:cs="Times New Roman" w:hint="default"/>
      </w:rPr>
    </w:lvl>
  </w:abstractNum>
  <w:abstractNum w:abstractNumId="11" w15:restartNumberingAfterBreak="0">
    <w:nsid w:val="14F407E9"/>
    <w:multiLevelType w:val="singleLevel"/>
    <w:tmpl w:val="3D66CC7E"/>
    <w:lvl w:ilvl="0">
      <w:start w:val="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18B6417B"/>
    <w:multiLevelType w:val="singleLevel"/>
    <w:tmpl w:val="7E04D89A"/>
    <w:lvl w:ilvl="0">
      <w:start w:val="1"/>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1AE50B4C"/>
    <w:multiLevelType w:val="singleLevel"/>
    <w:tmpl w:val="2B32ABEE"/>
    <w:lvl w:ilvl="0">
      <w:start w:val="1"/>
      <w:numFmt w:val="decimal"/>
      <w:lvlText w:val="%1."/>
      <w:legacy w:legacy="1" w:legacySpace="0" w:legacyIndent="312"/>
      <w:lvlJc w:val="left"/>
      <w:rPr>
        <w:rFonts w:ascii="Times New Roman" w:hAnsi="Times New Roman" w:cs="Times New Roman" w:hint="default"/>
      </w:rPr>
    </w:lvl>
  </w:abstractNum>
  <w:abstractNum w:abstractNumId="14" w15:restartNumberingAfterBreak="0">
    <w:nsid w:val="1B50089F"/>
    <w:multiLevelType w:val="singleLevel"/>
    <w:tmpl w:val="7E04D89A"/>
    <w:lvl w:ilvl="0">
      <w:start w:val="1"/>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1E567CAF"/>
    <w:multiLevelType w:val="singleLevel"/>
    <w:tmpl w:val="B4162E3E"/>
    <w:lvl w:ilvl="0">
      <w:start w:val="4"/>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1FC20287"/>
    <w:multiLevelType w:val="singleLevel"/>
    <w:tmpl w:val="670A5ADA"/>
    <w:lvl w:ilvl="0">
      <w:start w:val="1"/>
      <w:numFmt w:val="decimal"/>
      <w:lvlText w:val="3.%1."/>
      <w:legacy w:legacy="1" w:legacySpace="0" w:legacyIndent="820"/>
      <w:lvlJc w:val="left"/>
      <w:rPr>
        <w:rFonts w:ascii="Times New Roman" w:hAnsi="Times New Roman" w:cs="Times New Roman" w:hint="default"/>
      </w:rPr>
    </w:lvl>
  </w:abstractNum>
  <w:abstractNum w:abstractNumId="17" w15:restartNumberingAfterBreak="0">
    <w:nsid w:val="221C4A82"/>
    <w:multiLevelType w:val="singleLevel"/>
    <w:tmpl w:val="300ED3CC"/>
    <w:lvl w:ilvl="0">
      <w:start w:val="6"/>
      <w:numFmt w:val="decimal"/>
      <w:lvlText w:val="1.%1."/>
      <w:legacy w:legacy="1" w:legacySpace="0" w:legacyIndent="567"/>
      <w:lvlJc w:val="left"/>
      <w:rPr>
        <w:rFonts w:ascii="Times New Roman" w:hAnsi="Times New Roman" w:cs="Times New Roman" w:hint="default"/>
      </w:rPr>
    </w:lvl>
  </w:abstractNum>
  <w:abstractNum w:abstractNumId="18" w15:restartNumberingAfterBreak="0">
    <w:nsid w:val="24C00D99"/>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19" w15:restartNumberingAfterBreak="0">
    <w:nsid w:val="25073E3D"/>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20" w15:restartNumberingAfterBreak="0">
    <w:nsid w:val="291A048C"/>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A93DAB"/>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2B3B21AE"/>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23" w15:restartNumberingAfterBreak="0">
    <w:nsid w:val="2C5C7249"/>
    <w:multiLevelType w:val="singleLevel"/>
    <w:tmpl w:val="3D66CC7E"/>
    <w:lvl w:ilvl="0">
      <w:start w:val="3"/>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317D498D"/>
    <w:multiLevelType w:val="singleLevel"/>
    <w:tmpl w:val="BEEAC5E4"/>
    <w:lvl w:ilvl="0">
      <w:start w:val="6"/>
      <w:numFmt w:val="decimal"/>
      <w:lvlText w:val="%1."/>
      <w:legacy w:legacy="1" w:legacySpace="0" w:legacyIndent="288"/>
      <w:lvlJc w:val="left"/>
      <w:rPr>
        <w:rFonts w:ascii="Times New Roman" w:hAnsi="Times New Roman" w:cs="Times New Roman" w:hint="default"/>
      </w:rPr>
    </w:lvl>
  </w:abstractNum>
  <w:abstractNum w:abstractNumId="25" w15:restartNumberingAfterBreak="0">
    <w:nsid w:val="328E418A"/>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26" w15:restartNumberingAfterBreak="0">
    <w:nsid w:val="39744EBB"/>
    <w:multiLevelType w:val="singleLevel"/>
    <w:tmpl w:val="4640920C"/>
    <w:lvl w:ilvl="0">
      <w:start w:val="1"/>
      <w:numFmt w:val="decimal"/>
      <w:lvlText w:val="%1."/>
      <w:legacy w:legacy="1" w:legacySpace="0" w:legacyIndent="312"/>
      <w:lvlJc w:val="left"/>
      <w:rPr>
        <w:rFonts w:ascii="Times New Roman" w:hAnsi="Times New Roman" w:cs="Times New Roman" w:hint="default"/>
      </w:rPr>
    </w:lvl>
  </w:abstractNum>
  <w:abstractNum w:abstractNumId="27" w15:restartNumberingAfterBreak="0">
    <w:nsid w:val="3A993009"/>
    <w:multiLevelType w:val="singleLevel"/>
    <w:tmpl w:val="3EF011DE"/>
    <w:lvl w:ilvl="0">
      <w:start w:val="2"/>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3C87381E"/>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29" w15:restartNumberingAfterBreak="0">
    <w:nsid w:val="3CA665E0"/>
    <w:multiLevelType w:val="singleLevel"/>
    <w:tmpl w:val="2F0A191C"/>
    <w:lvl w:ilvl="0">
      <w:start w:val="1"/>
      <w:numFmt w:val="decimal"/>
      <w:lvlText w:val="1.%1."/>
      <w:legacy w:legacy="1" w:legacySpace="0" w:legacyIndent="567"/>
      <w:lvlJc w:val="left"/>
      <w:rPr>
        <w:rFonts w:ascii="Times New Roman" w:hAnsi="Times New Roman" w:cs="Times New Roman" w:hint="default"/>
      </w:rPr>
    </w:lvl>
  </w:abstractNum>
  <w:abstractNum w:abstractNumId="30" w15:restartNumberingAfterBreak="0">
    <w:nsid w:val="3CEC598B"/>
    <w:multiLevelType w:val="singleLevel"/>
    <w:tmpl w:val="D7BCFC54"/>
    <w:lvl w:ilvl="0">
      <w:start w:val="1"/>
      <w:numFmt w:val="decimal"/>
      <w:lvlText w:val="3.%1."/>
      <w:legacy w:legacy="1" w:legacySpace="0" w:legacyIndent="820"/>
      <w:lvlJc w:val="left"/>
      <w:rPr>
        <w:rFonts w:ascii="Times New Roman" w:hAnsi="Times New Roman" w:cs="Times New Roman" w:hint="default"/>
      </w:rPr>
    </w:lvl>
  </w:abstractNum>
  <w:abstractNum w:abstractNumId="31" w15:restartNumberingAfterBreak="0">
    <w:nsid w:val="41620745"/>
    <w:multiLevelType w:val="singleLevel"/>
    <w:tmpl w:val="114E3130"/>
    <w:lvl w:ilvl="0">
      <w:start w:val="3"/>
      <w:numFmt w:val="decimal"/>
      <w:lvlText w:val="%1."/>
      <w:legacy w:legacy="1" w:legacySpace="0" w:legacyIndent="307"/>
      <w:lvlJc w:val="left"/>
      <w:rPr>
        <w:rFonts w:ascii="Times New Roman" w:hAnsi="Times New Roman" w:cs="Times New Roman" w:hint="default"/>
      </w:rPr>
    </w:lvl>
  </w:abstractNum>
  <w:abstractNum w:abstractNumId="32" w15:restartNumberingAfterBreak="0">
    <w:nsid w:val="445E13C1"/>
    <w:multiLevelType w:val="singleLevel"/>
    <w:tmpl w:val="F09C4C98"/>
    <w:lvl w:ilvl="0">
      <w:start w:val="8"/>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46B7E09"/>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34" w15:restartNumberingAfterBreak="0">
    <w:nsid w:val="44B50406"/>
    <w:multiLevelType w:val="singleLevel"/>
    <w:tmpl w:val="7E04D89A"/>
    <w:lvl w:ilvl="0">
      <w:start w:val="1"/>
      <w:numFmt w:val="decimal"/>
      <w:lvlText w:val="%1."/>
      <w:legacy w:legacy="1" w:legacySpace="0" w:legacyIndent="288"/>
      <w:lvlJc w:val="left"/>
      <w:rPr>
        <w:rFonts w:ascii="Times New Roman" w:hAnsi="Times New Roman" w:cs="Times New Roman" w:hint="default"/>
      </w:rPr>
    </w:lvl>
  </w:abstractNum>
  <w:abstractNum w:abstractNumId="35" w15:restartNumberingAfterBreak="0">
    <w:nsid w:val="462405E1"/>
    <w:multiLevelType w:val="singleLevel"/>
    <w:tmpl w:val="894A7840"/>
    <w:lvl w:ilvl="0">
      <w:start w:val="9"/>
      <w:numFmt w:val="decimal"/>
      <w:lvlText w:val="%1."/>
      <w:legacy w:legacy="1" w:legacySpace="0" w:legacyIndent="427"/>
      <w:lvlJc w:val="left"/>
      <w:rPr>
        <w:rFonts w:ascii="Times New Roman" w:hAnsi="Times New Roman" w:cs="Times New Roman" w:hint="default"/>
      </w:rPr>
    </w:lvl>
  </w:abstractNum>
  <w:abstractNum w:abstractNumId="36" w15:restartNumberingAfterBreak="0">
    <w:nsid w:val="48A46F6E"/>
    <w:multiLevelType w:val="singleLevel"/>
    <w:tmpl w:val="E6BEAF9E"/>
    <w:lvl w:ilvl="0">
      <w:start w:val="1"/>
      <w:numFmt w:val="decimal"/>
      <w:lvlText w:val="%1."/>
      <w:legacy w:legacy="1" w:legacySpace="0" w:legacyIndent="278"/>
      <w:lvlJc w:val="left"/>
      <w:rPr>
        <w:rFonts w:ascii="Times New Roman" w:hAnsi="Times New Roman" w:cs="Times New Roman" w:hint="default"/>
      </w:rPr>
    </w:lvl>
  </w:abstractNum>
  <w:abstractNum w:abstractNumId="37" w15:restartNumberingAfterBreak="0">
    <w:nsid w:val="4B676BB4"/>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38" w15:restartNumberingAfterBreak="0">
    <w:nsid w:val="4E1305B5"/>
    <w:multiLevelType w:val="singleLevel"/>
    <w:tmpl w:val="627488D6"/>
    <w:lvl w:ilvl="0">
      <w:start w:val="1"/>
      <w:numFmt w:val="decimal"/>
      <w:lvlText w:val="%1."/>
      <w:legacy w:legacy="1" w:legacySpace="0" w:legacyIndent="427"/>
      <w:lvlJc w:val="left"/>
      <w:rPr>
        <w:rFonts w:ascii="Times New Roman" w:hAnsi="Times New Roman" w:cs="Times New Roman" w:hint="default"/>
      </w:rPr>
    </w:lvl>
  </w:abstractNum>
  <w:abstractNum w:abstractNumId="39" w15:restartNumberingAfterBreak="0">
    <w:nsid w:val="4F536D3C"/>
    <w:multiLevelType w:val="singleLevel"/>
    <w:tmpl w:val="3EF011DE"/>
    <w:lvl w:ilvl="0">
      <w:start w:val="2"/>
      <w:numFmt w:val="decimal"/>
      <w:lvlText w:val="%1."/>
      <w:legacy w:legacy="1" w:legacySpace="0" w:legacyIndent="288"/>
      <w:lvlJc w:val="left"/>
      <w:rPr>
        <w:rFonts w:ascii="Times New Roman" w:hAnsi="Times New Roman" w:cs="Times New Roman" w:hint="default"/>
      </w:rPr>
    </w:lvl>
  </w:abstractNum>
  <w:abstractNum w:abstractNumId="40" w15:restartNumberingAfterBreak="0">
    <w:nsid w:val="50825FB9"/>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41" w15:restartNumberingAfterBreak="0">
    <w:nsid w:val="524734F2"/>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42" w15:restartNumberingAfterBreak="0">
    <w:nsid w:val="52EC64AA"/>
    <w:multiLevelType w:val="singleLevel"/>
    <w:tmpl w:val="7E04D89A"/>
    <w:lvl w:ilvl="0">
      <w:start w:val="1"/>
      <w:numFmt w:val="decimal"/>
      <w:lvlText w:val="%1."/>
      <w:legacy w:legacy="1" w:legacySpace="0" w:legacyIndent="288"/>
      <w:lvlJc w:val="left"/>
      <w:rPr>
        <w:rFonts w:ascii="Times New Roman" w:hAnsi="Times New Roman" w:cs="Times New Roman" w:hint="default"/>
      </w:rPr>
    </w:lvl>
  </w:abstractNum>
  <w:abstractNum w:abstractNumId="43" w15:restartNumberingAfterBreak="0">
    <w:nsid w:val="54021ACA"/>
    <w:multiLevelType w:val="singleLevel"/>
    <w:tmpl w:val="7E04D89A"/>
    <w:lvl w:ilvl="0">
      <w:start w:val="1"/>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5CF3AB8"/>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45" w15:restartNumberingAfterBreak="0">
    <w:nsid w:val="589E764E"/>
    <w:multiLevelType w:val="singleLevel"/>
    <w:tmpl w:val="B05C392E"/>
    <w:lvl w:ilvl="0">
      <w:start w:val="6"/>
      <w:numFmt w:val="decimal"/>
      <w:lvlText w:val="1.%1."/>
      <w:legacy w:legacy="1" w:legacySpace="0" w:legacyIndent="567"/>
      <w:lvlJc w:val="left"/>
      <w:rPr>
        <w:rFonts w:ascii="Times New Roman" w:hAnsi="Times New Roman" w:cs="Times New Roman" w:hint="default"/>
      </w:rPr>
    </w:lvl>
  </w:abstractNum>
  <w:abstractNum w:abstractNumId="46" w15:restartNumberingAfterBreak="0">
    <w:nsid w:val="58F03008"/>
    <w:multiLevelType w:val="singleLevel"/>
    <w:tmpl w:val="AB8A82B6"/>
    <w:lvl w:ilvl="0">
      <w:start w:val="2"/>
      <w:numFmt w:val="decimal"/>
      <w:lvlText w:val="%1."/>
      <w:legacy w:legacy="1" w:legacySpace="0" w:legacyIndent="240"/>
      <w:lvlJc w:val="left"/>
      <w:rPr>
        <w:rFonts w:ascii="Times New Roman" w:hAnsi="Times New Roman" w:cs="Times New Roman" w:hint="default"/>
      </w:rPr>
    </w:lvl>
  </w:abstractNum>
  <w:abstractNum w:abstractNumId="47" w15:restartNumberingAfterBreak="0">
    <w:nsid w:val="59D46091"/>
    <w:multiLevelType w:val="singleLevel"/>
    <w:tmpl w:val="B0984384"/>
    <w:lvl w:ilvl="0">
      <w:start w:val="1"/>
      <w:numFmt w:val="decimal"/>
      <w:lvlText w:val="%1."/>
      <w:legacy w:legacy="1" w:legacySpace="0" w:legacyIndent="287"/>
      <w:lvlJc w:val="left"/>
      <w:rPr>
        <w:rFonts w:ascii="Times New Roman" w:hAnsi="Times New Roman" w:cs="Times New Roman" w:hint="default"/>
      </w:rPr>
    </w:lvl>
  </w:abstractNum>
  <w:abstractNum w:abstractNumId="48" w15:restartNumberingAfterBreak="0">
    <w:nsid w:val="5B464E4F"/>
    <w:multiLevelType w:val="singleLevel"/>
    <w:tmpl w:val="E8105ED2"/>
    <w:lvl w:ilvl="0">
      <w:start w:val="17"/>
      <w:numFmt w:val="decimal"/>
      <w:lvlText w:val="1.%1."/>
      <w:legacy w:legacy="1" w:legacySpace="0" w:legacyIndent="850"/>
      <w:lvlJc w:val="left"/>
      <w:rPr>
        <w:rFonts w:ascii="Times New Roman" w:hAnsi="Times New Roman" w:cs="Times New Roman" w:hint="default"/>
      </w:rPr>
    </w:lvl>
  </w:abstractNum>
  <w:abstractNum w:abstractNumId="49" w15:restartNumberingAfterBreak="0">
    <w:nsid w:val="5CC673AD"/>
    <w:multiLevelType w:val="singleLevel"/>
    <w:tmpl w:val="FFDEB50C"/>
    <w:lvl w:ilvl="0">
      <w:start w:val="1"/>
      <w:numFmt w:val="decimal"/>
      <w:lvlText w:val="4.1.%1."/>
      <w:legacy w:legacy="1" w:legacySpace="0" w:legacyIndent="820"/>
      <w:lvlJc w:val="left"/>
      <w:rPr>
        <w:rFonts w:ascii="Times New Roman" w:hAnsi="Times New Roman" w:cs="Times New Roman" w:hint="default"/>
      </w:rPr>
    </w:lvl>
  </w:abstractNum>
  <w:abstractNum w:abstractNumId="50" w15:restartNumberingAfterBreak="0">
    <w:nsid w:val="5CFA2556"/>
    <w:multiLevelType w:val="singleLevel"/>
    <w:tmpl w:val="3D844D28"/>
    <w:lvl w:ilvl="0">
      <w:start w:val="1"/>
      <w:numFmt w:val="decimal"/>
      <w:lvlText w:val="4.1.%1."/>
      <w:legacy w:legacy="1" w:legacySpace="0" w:legacyIndent="820"/>
      <w:lvlJc w:val="left"/>
      <w:rPr>
        <w:rFonts w:ascii="Times New Roman" w:hAnsi="Times New Roman" w:cs="Times New Roman" w:hint="default"/>
      </w:rPr>
    </w:lvl>
  </w:abstractNum>
  <w:abstractNum w:abstractNumId="51" w15:restartNumberingAfterBreak="0">
    <w:nsid w:val="5F057C80"/>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52" w15:restartNumberingAfterBreak="0">
    <w:nsid w:val="609E51FA"/>
    <w:multiLevelType w:val="singleLevel"/>
    <w:tmpl w:val="375E94C0"/>
    <w:lvl w:ilvl="0">
      <w:start w:val="11"/>
      <w:numFmt w:val="decimal"/>
      <w:lvlText w:val="1.%1."/>
      <w:legacy w:legacy="1" w:legacySpace="0" w:legacyIndent="711"/>
      <w:lvlJc w:val="left"/>
      <w:rPr>
        <w:rFonts w:ascii="Times New Roman" w:hAnsi="Times New Roman" w:cs="Times New Roman" w:hint="default"/>
      </w:rPr>
    </w:lvl>
  </w:abstractNum>
  <w:abstractNum w:abstractNumId="53" w15:restartNumberingAfterBreak="0">
    <w:nsid w:val="61831A4A"/>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54" w15:restartNumberingAfterBreak="0">
    <w:nsid w:val="63090DE9"/>
    <w:multiLevelType w:val="singleLevel"/>
    <w:tmpl w:val="AAA037C8"/>
    <w:lvl w:ilvl="0">
      <w:start w:val="1"/>
      <w:numFmt w:val="decimal"/>
      <w:lvlText w:val="%1."/>
      <w:legacy w:legacy="1" w:legacySpace="0" w:legacyIndent="283"/>
      <w:lvlJc w:val="left"/>
      <w:rPr>
        <w:rFonts w:ascii="Times New Roman" w:hAnsi="Times New Roman" w:cs="Times New Roman" w:hint="default"/>
      </w:rPr>
    </w:lvl>
  </w:abstractNum>
  <w:abstractNum w:abstractNumId="55" w15:restartNumberingAfterBreak="0">
    <w:nsid w:val="66F45BFB"/>
    <w:multiLevelType w:val="singleLevel"/>
    <w:tmpl w:val="3EF011DE"/>
    <w:lvl w:ilvl="0">
      <w:start w:val="2"/>
      <w:numFmt w:val="decimal"/>
      <w:lvlText w:val="%1."/>
      <w:legacy w:legacy="1" w:legacySpace="0" w:legacyIndent="288"/>
      <w:lvlJc w:val="left"/>
      <w:rPr>
        <w:rFonts w:ascii="Times New Roman" w:hAnsi="Times New Roman" w:cs="Times New Roman" w:hint="default"/>
      </w:rPr>
    </w:lvl>
  </w:abstractNum>
  <w:abstractNum w:abstractNumId="56" w15:restartNumberingAfterBreak="0">
    <w:nsid w:val="6A004BC6"/>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57" w15:restartNumberingAfterBreak="0">
    <w:nsid w:val="6C5A7AE3"/>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58" w15:restartNumberingAfterBreak="0">
    <w:nsid w:val="6EB25F7A"/>
    <w:multiLevelType w:val="singleLevel"/>
    <w:tmpl w:val="475E737C"/>
    <w:lvl w:ilvl="0">
      <w:start w:val="1"/>
      <w:numFmt w:val="decimal"/>
      <w:lvlText w:val="%1."/>
      <w:legacy w:legacy="1" w:legacySpace="0" w:legacyIndent="240"/>
      <w:lvlJc w:val="left"/>
      <w:rPr>
        <w:rFonts w:ascii="Times New Roman" w:hAnsi="Times New Roman" w:cs="Times New Roman" w:hint="default"/>
      </w:rPr>
    </w:lvl>
  </w:abstractNum>
  <w:abstractNum w:abstractNumId="59" w15:restartNumberingAfterBreak="0">
    <w:nsid w:val="7137201E"/>
    <w:multiLevelType w:val="singleLevel"/>
    <w:tmpl w:val="A4A264B4"/>
    <w:lvl w:ilvl="0">
      <w:start w:val="3"/>
      <w:numFmt w:val="decimal"/>
      <w:lvlText w:val="%1."/>
      <w:legacy w:legacy="1" w:legacySpace="0" w:legacyIndent="284"/>
      <w:lvlJc w:val="left"/>
      <w:rPr>
        <w:rFonts w:ascii="Times New Roman" w:hAnsi="Times New Roman" w:cs="Times New Roman" w:hint="default"/>
      </w:rPr>
    </w:lvl>
  </w:abstractNum>
  <w:abstractNum w:abstractNumId="60" w15:restartNumberingAfterBreak="0">
    <w:nsid w:val="72807322"/>
    <w:multiLevelType w:val="singleLevel"/>
    <w:tmpl w:val="62B2DBEE"/>
    <w:lvl w:ilvl="0">
      <w:start w:val="7"/>
      <w:numFmt w:val="decimal"/>
      <w:lvlText w:val="%1."/>
      <w:legacy w:legacy="1" w:legacySpace="0" w:legacyIndent="288"/>
      <w:lvlJc w:val="left"/>
      <w:rPr>
        <w:rFonts w:ascii="Times New Roman" w:hAnsi="Times New Roman" w:cs="Times New Roman" w:hint="default"/>
      </w:rPr>
    </w:lvl>
  </w:abstractNum>
  <w:abstractNum w:abstractNumId="61" w15:restartNumberingAfterBreak="0">
    <w:nsid w:val="74AD74D0"/>
    <w:multiLevelType w:val="singleLevel"/>
    <w:tmpl w:val="3EF011DE"/>
    <w:lvl w:ilvl="0">
      <w:start w:val="2"/>
      <w:numFmt w:val="decimal"/>
      <w:lvlText w:val="%1."/>
      <w:legacy w:legacy="1" w:legacySpace="0" w:legacyIndent="288"/>
      <w:lvlJc w:val="left"/>
      <w:rPr>
        <w:rFonts w:ascii="Times New Roman" w:hAnsi="Times New Roman" w:cs="Times New Roman" w:hint="default"/>
      </w:rPr>
    </w:lvl>
  </w:abstractNum>
  <w:abstractNum w:abstractNumId="62" w15:restartNumberingAfterBreak="0">
    <w:nsid w:val="74DF6B6C"/>
    <w:multiLevelType w:val="singleLevel"/>
    <w:tmpl w:val="B4162E3E"/>
    <w:lvl w:ilvl="0">
      <w:start w:val="4"/>
      <w:numFmt w:val="decimal"/>
      <w:lvlText w:val="%1."/>
      <w:legacy w:legacy="1" w:legacySpace="0" w:legacyIndent="288"/>
      <w:lvlJc w:val="left"/>
      <w:rPr>
        <w:rFonts w:ascii="Times New Roman" w:hAnsi="Times New Roman" w:cs="Times New Roman" w:hint="default"/>
      </w:rPr>
    </w:lvl>
  </w:abstractNum>
  <w:abstractNum w:abstractNumId="63" w15:restartNumberingAfterBreak="0">
    <w:nsid w:val="76014468"/>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64" w15:restartNumberingAfterBreak="0">
    <w:nsid w:val="79C136BA"/>
    <w:multiLevelType w:val="singleLevel"/>
    <w:tmpl w:val="E48A2FD6"/>
    <w:lvl w:ilvl="0">
      <w:start w:val="1"/>
      <w:numFmt w:val="decimal"/>
      <w:lvlText w:val="%1."/>
      <w:legacy w:legacy="1" w:legacySpace="0" w:legacyIndent="428"/>
      <w:lvlJc w:val="left"/>
      <w:rPr>
        <w:rFonts w:ascii="Times New Roman" w:hAnsi="Times New Roman" w:cs="Times New Roman" w:hint="default"/>
      </w:rPr>
    </w:lvl>
  </w:abstractNum>
  <w:abstractNum w:abstractNumId="65" w15:restartNumberingAfterBreak="0">
    <w:nsid w:val="7B397A86"/>
    <w:multiLevelType w:val="singleLevel"/>
    <w:tmpl w:val="6C24FA88"/>
    <w:lvl w:ilvl="0">
      <w:start w:val="1"/>
      <w:numFmt w:val="decimal"/>
      <w:lvlText w:val="1.%1."/>
      <w:legacy w:legacy="1" w:legacySpace="0" w:legacyIndent="567"/>
      <w:lvlJc w:val="left"/>
      <w:rPr>
        <w:rFonts w:ascii="Times New Roman" w:hAnsi="Times New Roman" w:cs="Times New Roman" w:hint="default"/>
      </w:rPr>
    </w:lvl>
  </w:abstractNum>
  <w:abstractNum w:abstractNumId="66" w15:restartNumberingAfterBreak="0">
    <w:nsid w:val="7B874CB6"/>
    <w:multiLevelType w:val="singleLevel"/>
    <w:tmpl w:val="AA34310E"/>
    <w:lvl w:ilvl="0">
      <w:start w:val="1"/>
      <w:numFmt w:val="decimal"/>
      <w:lvlText w:val="%1."/>
      <w:legacy w:legacy="1" w:legacySpace="0" w:legacyIndent="288"/>
      <w:lvlJc w:val="left"/>
      <w:rPr>
        <w:rFonts w:ascii="Times New Roman" w:hAnsi="Times New Roman" w:cs="Times New Roman" w:hint="default"/>
      </w:rPr>
    </w:lvl>
  </w:abstractNum>
  <w:abstractNum w:abstractNumId="67" w15:restartNumberingAfterBreak="0">
    <w:nsid w:val="7C081678"/>
    <w:multiLevelType w:val="singleLevel"/>
    <w:tmpl w:val="75ACD404"/>
    <w:lvl w:ilvl="0">
      <w:start w:val="19"/>
      <w:numFmt w:val="decimal"/>
      <w:lvlText w:val="1.%1."/>
      <w:legacy w:legacy="1" w:legacySpace="0" w:legacyIndent="711"/>
      <w:lvlJc w:val="left"/>
      <w:rPr>
        <w:rFonts w:ascii="Times New Roman" w:hAnsi="Times New Roman" w:cs="Times New Roman" w:hint="default"/>
      </w:rPr>
    </w:lvl>
  </w:abstractNum>
  <w:abstractNum w:abstractNumId="68" w15:restartNumberingAfterBreak="0">
    <w:nsid w:val="7E6716CD"/>
    <w:multiLevelType w:val="singleLevel"/>
    <w:tmpl w:val="AA34310E"/>
    <w:lvl w:ilvl="0">
      <w:start w:val="1"/>
      <w:numFmt w:val="decimal"/>
      <w:lvlText w:val="%1."/>
      <w:legacy w:legacy="1" w:legacySpace="0" w:legacyIndent="289"/>
      <w:lvlJc w:val="left"/>
      <w:rPr>
        <w:rFonts w:ascii="Times New Roman" w:hAnsi="Times New Roman" w:cs="Times New Roman" w:hint="default"/>
      </w:rPr>
    </w:lvl>
  </w:abstractNum>
  <w:abstractNum w:abstractNumId="69" w15:restartNumberingAfterBreak="0">
    <w:nsid w:val="7E75210F"/>
    <w:multiLevelType w:val="singleLevel"/>
    <w:tmpl w:val="C5C4A774"/>
    <w:lvl w:ilvl="0">
      <w:start w:val="5"/>
      <w:numFmt w:val="decimal"/>
      <w:lvlText w:val="%1."/>
      <w:legacy w:legacy="1" w:legacySpace="0" w:legacyIndent="427"/>
      <w:lvlJc w:val="left"/>
      <w:rPr>
        <w:rFonts w:ascii="Times New Roman" w:hAnsi="Times New Roman" w:cs="Times New Roman" w:hint="default"/>
      </w:rPr>
    </w:lvl>
  </w:abstractNum>
  <w:num w:numId="1">
    <w:abstractNumId w:val="36"/>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12"/>
  </w:num>
  <w:num w:numId="4">
    <w:abstractNumId w:val="14"/>
  </w:num>
  <w:num w:numId="5">
    <w:abstractNumId w:val="4"/>
  </w:num>
  <w:num w:numId="6">
    <w:abstractNumId w:val="34"/>
  </w:num>
  <w:num w:numId="7">
    <w:abstractNumId w:val="62"/>
  </w:num>
  <w:num w:numId="8">
    <w:abstractNumId w:val="0"/>
    <w:lvlOverride w:ilvl="0">
      <w:lvl w:ilvl="0">
        <w:numFmt w:val="bullet"/>
        <w:lvlText w:val="-"/>
        <w:legacy w:legacy="1" w:legacySpace="0" w:legacyIndent="139"/>
        <w:lvlJc w:val="left"/>
        <w:rPr>
          <w:rFonts w:ascii="Times New Roman" w:hAnsi="Times New Roman" w:hint="default"/>
        </w:rPr>
      </w:lvl>
    </w:lvlOverride>
  </w:num>
  <w:num w:numId="9">
    <w:abstractNumId w:val="35"/>
  </w:num>
  <w:num w:numId="10">
    <w:abstractNumId w:val="42"/>
  </w:num>
  <w:num w:numId="11">
    <w:abstractNumId w:val="43"/>
  </w:num>
  <w:num w:numId="12">
    <w:abstractNumId w:val="41"/>
  </w:num>
  <w:num w:numId="13">
    <w:abstractNumId w:val="41"/>
    <w:lvlOverride w:ilvl="0">
      <w:lvl w:ilvl="0">
        <w:start w:val="1"/>
        <w:numFmt w:val="decimal"/>
        <w:lvlText w:val="%1."/>
        <w:legacy w:legacy="1" w:legacySpace="0" w:legacyIndent="288"/>
        <w:lvlJc w:val="left"/>
        <w:rPr>
          <w:rFonts w:ascii="Times New Roman" w:hAnsi="Times New Roman" w:cs="Times New Roman" w:hint="default"/>
        </w:rPr>
      </w:lvl>
    </w:lvlOverride>
  </w:num>
  <w:num w:numId="14">
    <w:abstractNumId w:val="18"/>
  </w:num>
  <w:num w:numId="15">
    <w:abstractNumId w:val="18"/>
    <w:lvlOverride w:ilvl="0">
      <w:lvl w:ilvl="0">
        <w:start w:val="1"/>
        <w:numFmt w:val="decimal"/>
        <w:lvlText w:val="%1."/>
        <w:legacy w:legacy="1" w:legacySpace="0" w:legacyIndent="289"/>
        <w:lvlJc w:val="left"/>
        <w:rPr>
          <w:rFonts w:ascii="Times New Roman" w:hAnsi="Times New Roman" w:cs="Times New Roman" w:hint="default"/>
        </w:rPr>
      </w:lvl>
    </w:lvlOverride>
  </w:num>
  <w:num w:numId="16">
    <w:abstractNumId w:val="68"/>
  </w:num>
  <w:num w:numId="17">
    <w:abstractNumId w:val="57"/>
  </w:num>
  <w:num w:numId="18">
    <w:abstractNumId w:val="19"/>
  </w:num>
  <w:num w:numId="19">
    <w:abstractNumId w:val="8"/>
  </w:num>
  <w:num w:numId="20">
    <w:abstractNumId w:val="22"/>
  </w:num>
  <w:num w:numId="21">
    <w:abstractNumId w:val="26"/>
  </w:num>
  <w:num w:numId="22">
    <w:abstractNumId w:val="16"/>
  </w:num>
  <w:num w:numId="23">
    <w:abstractNumId w:val="16"/>
    <w:lvlOverride w:ilvl="0">
      <w:lvl w:ilvl="0">
        <w:start w:val="1"/>
        <w:numFmt w:val="decimal"/>
        <w:lvlText w:val="3.%1."/>
        <w:legacy w:legacy="1" w:legacySpace="0" w:legacyIndent="821"/>
        <w:lvlJc w:val="left"/>
        <w:rPr>
          <w:rFonts w:ascii="Times New Roman" w:hAnsi="Times New Roman" w:cs="Times New Roman" w:hint="default"/>
        </w:rPr>
      </w:lvl>
    </w:lvlOverride>
  </w:num>
  <w:num w:numId="24">
    <w:abstractNumId w:val="50"/>
  </w:num>
  <w:num w:numId="25">
    <w:abstractNumId w:val="50"/>
    <w:lvlOverride w:ilvl="0">
      <w:lvl w:ilvl="0">
        <w:start w:val="1"/>
        <w:numFmt w:val="decimal"/>
        <w:lvlText w:val="4.1.%1."/>
        <w:legacy w:legacy="1" w:legacySpace="0" w:legacyIndent="821"/>
        <w:lvlJc w:val="left"/>
        <w:rPr>
          <w:rFonts w:ascii="Times New Roman" w:hAnsi="Times New Roman" w:cs="Times New Roman" w:hint="default"/>
        </w:rPr>
      </w:lvl>
    </w:lvlOverride>
  </w:num>
  <w:num w:numId="26">
    <w:abstractNumId w:val="50"/>
    <w:lvlOverride w:ilvl="0">
      <w:lvl w:ilvl="0">
        <w:start w:val="1"/>
        <w:numFmt w:val="decimal"/>
        <w:lvlText w:val="4.1.%1."/>
        <w:legacy w:legacy="1" w:legacySpace="0" w:legacyIndent="820"/>
        <w:lvlJc w:val="left"/>
        <w:rPr>
          <w:rFonts w:ascii="Courier New" w:hAnsi="Courier New" w:cs="Courier New" w:hint="default"/>
        </w:rPr>
      </w:lvl>
    </w:lvlOverride>
  </w:num>
  <w:num w:numId="27">
    <w:abstractNumId w:val="23"/>
  </w:num>
  <w:num w:numId="28">
    <w:abstractNumId w:val="47"/>
  </w:num>
  <w:num w:numId="29">
    <w:abstractNumId w:val="40"/>
  </w:num>
  <w:num w:numId="30">
    <w:abstractNumId w:val="7"/>
  </w:num>
  <w:num w:numId="31">
    <w:abstractNumId w:val="11"/>
  </w:num>
  <w:num w:numId="32">
    <w:abstractNumId w:val="37"/>
  </w:num>
  <w:num w:numId="33">
    <w:abstractNumId w:val="21"/>
  </w:num>
  <w:num w:numId="34">
    <w:abstractNumId w:val="3"/>
  </w:num>
  <w:num w:numId="35">
    <w:abstractNumId w:val="56"/>
  </w:num>
  <w:num w:numId="36">
    <w:abstractNumId w:val="24"/>
  </w:num>
  <w:num w:numId="37">
    <w:abstractNumId w:val="20"/>
  </w:num>
  <w:num w:numId="38">
    <w:abstractNumId w:val="39"/>
  </w:num>
  <w:num w:numId="39">
    <w:abstractNumId w:val="60"/>
  </w:num>
  <w:num w:numId="40">
    <w:abstractNumId w:val="63"/>
  </w:num>
  <w:num w:numId="41">
    <w:abstractNumId w:val="51"/>
  </w:num>
  <w:num w:numId="42">
    <w:abstractNumId w:val="32"/>
  </w:num>
  <w:num w:numId="43">
    <w:abstractNumId w:val="53"/>
  </w:num>
  <w:num w:numId="44">
    <w:abstractNumId w:val="25"/>
  </w:num>
  <w:num w:numId="45">
    <w:abstractNumId w:val="28"/>
  </w:num>
  <w:num w:numId="46">
    <w:abstractNumId w:val="64"/>
  </w:num>
  <w:num w:numId="47">
    <w:abstractNumId w:val="38"/>
  </w:num>
  <w:num w:numId="48">
    <w:abstractNumId w:val="69"/>
  </w:num>
  <w:num w:numId="49">
    <w:abstractNumId w:val="33"/>
  </w:num>
  <w:num w:numId="50">
    <w:abstractNumId w:val="5"/>
  </w:num>
  <w:num w:numId="51">
    <w:abstractNumId w:val="61"/>
  </w:num>
  <w:num w:numId="52">
    <w:abstractNumId w:val="2"/>
  </w:num>
  <w:num w:numId="53">
    <w:abstractNumId w:val="58"/>
  </w:num>
  <w:num w:numId="54">
    <w:abstractNumId w:val="66"/>
  </w:num>
  <w:num w:numId="55">
    <w:abstractNumId w:val="0"/>
    <w:lvlOverride w:ilvl="0">
      <w:lvl w:ilvl="0">
        <w:numFmt w:val="bullet"/>
        <w:lvlText w:val="-"/>
        <w:legacy w:legacy="1" w:legacySpace="0" w:legacyIndent="288"/>
        <w:lvlJc w:val="left"/>
        <w:rPr>
          <w:rFonts w:ascii="Times New Roman" w:hAnsi="Times New Roman" w:hint="default"/>
        </w:rPr>
      </w:lvl>
    </w:lvlOverride>
  </w:num>
  <w:num w:numId="56">
    <w:abstractNumId w:val="44"/>
  </w:num>
  <w:num w:numId="57">
    <w:abstractNumId w:val="44"/>
    <w:lvlOverride w:ilvl="0">
      <w:lvl w:ilvl="0">
        <w:start w:val="1"/>
        <w:numFmt w:val="decimal"/>
        <w:lvlText w:val="%1."/>
        <w:legacy w:legacy="1" w:legacySpace="0" w:legacyIndent="288"/>
        <w:lvlJc w:val="left"/>
        <w:rPr>
          <w:rFonts w:ascii="Times New Roman" w:hAnsi="Times New Roman" w:cs="Times New Roman" w:hint="default"/>
        </w:rPr>
      </w:lvl>
    </w:lvlOverride>
  </w:num>
  <w:num w:numId="58">
    <w:abstractNumId w:val="46"/>
  </w:num>
  <w:num w:numId="59">
    <w:abstractNumId w:val="6"/>
  </w:num>
  <w:num w:numId="60">
    <w:abstractNumId w:val="59"/>
  </w:num>
  <w:num w:numId="61">
    <w:abstractNumId w:val="55"/>
  </w:num>
  <w:num w:numId="62">
    <w:abstractNumId w:val="27"/>
  </w:num>
  <w:num w:numId="63">
    <w:abstractNumId w:val="15"/>
  </w:num>
  <w:num w:numId="64">
    <w:abstractNumId w:val="1"/>
  </w:num>
  <w:num w:numId="65">
    <w:abstractNumId w:val="65"/>
  </w:num>
  <w:num w:numId="66">
    <w:abstractNumId w:val="54"/>
  </w:num>
  <w:num w:numId="67">
    <w:abstractNumId w:val="31"/>
  </w:num>
  <w:num w:numId="68">
    <w:abstractNumId w:val="17"/>
  </w:num>
  <w:num w:numId="69">
    <w:abstractNumId w:val="13"/>
  </w:num>
  <w:num w:numId="70">
    <w:abstractNumId w:val="30"/>
  </w:num>
  <w:num w:numId="71">
    <w:abstractNumId w:val="30"/>
    <w:lvlOverride w:ilvl="0">
      <w:lvl w:ilvl="0">
        <w:start w:val="1"/>
        <w:numFmt w:val="decimal"/>
        <w:lvlText w:val="3.%1."/>
        <w:legacy w:legacy="1" w:legacySpace="0" w:legacyIndent="821"/>
        <w:lvlJc w:val="left"/>
        <w:rPr>
          <w:rFonts w:ascii="Times New Roman" w:hAnsi="Times New Roman" w:cs="Times New Roman" w:hint="default"/>
        </w:rPr>
      </w:lvl>
    </w:lvlOverride>
  </w:num>
  <w:num w:numId="72">
    <w:abstractNumId w:val="49"/>
  </w:num>
  <w:num w:numId="73">
    <w:abstractNumId w:val="49"/>
    <w:lvlOverride w:ilvl="0">
      <w:lvl w:ilvl="0">
        <w:start w:val="1"/>
        <w:numFmt w:val="decimal"/>
        <w:lvlText w:val="4.1.%1."/>
        <w:legacy w:legacy="1" w:legacySpace="0" w:legacyIndent="821"/>
        <w:lvlJc w:val="left"/>
        <w:rPr>
          <w:rFonts w:ascii="Times New Roman" w:hAnsi="Times New Roman" w:cs="Times New Roman" w:hint="default"/>
        </w:rPr>
      </w:lvl>
    </w:lvlOverride>
  </w:num>
  <w:num w:numId="74">
    <w:abstractNumId w:val="49"/>
    <w:lvlOverride w:ilvl="0">
      <w:lvl w:ilvl="0">
        <w:start w:val="1"/>
        <w:numFmt w:val="decimal"/>
        <w:lvlText w:val="4.1.%1."/>
        <w:legacy w:legacy="1" w:legacySpace="0" w:legacyIndent="820"/>
        <w:lvlJc w:val="left"/>
        <w:rPr>
          <w:rFonts w:ascii="Courier New" w:hAnsi="Courier New" w:cs="Courier New" w:hint="default"/>
        </w:rPr>
      </w:lvl>
    </w:lvlOverride>
  </w:num>
  <w:num w:numId="75">
    <w:abstractNumId w:val="52"/>
  </w:num>
  <w:num w:numId="76">
    <w:abstractNumId w:val="9"/>
  </w:num>
  <w:num w:numId="77">
    <w:abstractNumId w:val="48"/>
  </w:num>
  <w:num w:numId="78">
    <w:abstractNumId w:val="67"/>
  </w:num>
  <w:num w:numId="79">
    <w:abstractNumId w:val="10"/>
  </w:num>
  <w:num w:numId="80">
    <w:abstractNumId w:val="29"/>
  </w:num>
  <w:num w:numId="81">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F0"/>
    <w:rsid w:val="00035505"/>
    <w:rsid w:val="000406F0"/>
    <w:rsid w:val="00045101"/>
    <w:rsid w:val="00061D59"/>
    <w:rsid w:val="00066463"/>
    <w:rsid w:val="000A76BB"/>
    <w:rsid w:val="000D68E3"/>
    <w:rsid w:val="000F1902"/>
    <w:rsid w:val="000F6032"/>
    <w:rsid w:val="000F62D3"/>
    <w:rsid w:val="000F67C7"/>
    <w:rsid w:val="00106837"/>
    <w:rsid w:val="00122692"/>
    <w:rsid w:val="001433E6"/>
    <w:rsid w:val="00170EA5"/>
    <w:rsid w:val="00194772"/>
    <w:rsid w:val="001A384F"/>
    <w:rsid w:val="001A5834"/>
    <w:rsid w:val="001B0BE9"/>
    <w:rsid w:val="001B611E"/>
    <w:rsid w:val="001D4B97"/>
    <w:rsid w:val="00220760"/>
    <w:rsid w:val="00225618"/>
    <w:rsid w:val="002403D5"/>
    <w:rsid w:val="00266F39"/>
    <w:rsid w:val="0029184B"/>
    <w:rsid w:val="002A113F"/>
    <w:rsid w:val="002B0287"/>
    <w:rsid w:val="002B763A"/>
    <w:rsid w:val="002F71C6"/>
    <w:rsid w:val="00332C53"/>
    <w:rsid w:val="00332D4E"/>
    <w:rsid w:val="00354E10"/>
    <w:rsid w:val="00371C6E"/>
    <w:rsid w:val="003A5808"/>
    <w:rsid w:val="003C78DD"/>
    <w:rsid w:val="003E6C70"/>
    <w:rsid w:val="003F791A"/>
    <w:rsid w:val="00411607"/>
    <w:rsid w:val="004157A4"/>
    <w:rsid w:val="00465D83"/>
    <w:rsid w:val="00466AFF"/>
    <w:rsid w:val="00482825"/>
    <w:rsid w:val="00483004"/>
    <w:rsid w:val="004832E0"/>
    <w:rsid w:val="004B3BCF"/>
    <w:rsid w:val="004B7349"/>
    <w:rsid w:val="004C2554"/>
    <w:rsid w:val="004C5D08"/>
    <w:rsid w:val="004D0F14"/>
    <w:rsid w:val="00511764"/>
    <w:rsid w:val="005C5AEA"/>
    <w:rsid w:val="005C6BB9"/>
    <w:rsid w:val="0062597D"/>
    <w:rsid w:val="006448E9"/>
    <w:rsid w:val="00662636"/>
    <w:rsid w:val="00673790"/>
    <w:rsid w:val="006A3F1E"/>
    <w:rsid w:val="007159BB"/>
    <w:rsid w:val="00727D25"/>
    <w:rsid w:val="007309F5"/>
    <w:rsid w:val="0074528F"/>
    <w:rsid w:val="00773C1C"/>
    <w:rsid w:val="00787622"/>
    <w:rsid w:val="0079431D"/>
    <w:rsid w:val="00794BE4"/>
    <w:rsid w:val="007C6A4D"/>
    <w:rsid w:val="007D3D0A"/>
    <w:rsid w:val="007D7458"/>
    <w:rsid w:val="007E15A5"/>
    <w:rsid w:val="00807F3B"/>
    <w:rsid w:val="0087016B"/>
    <w:rsid w:val="00870E55"/>
    <w:rsid w:val="00877585"/>
    <w:rsid w:val="008B3B3A"/>
    <w:rsid w:val="008C3C15"/>
    <w:rsid w:val="008D26B6"/>
    <w:rsid w:val="008D79E7"/>
    <w:rsid w:val="00905DBC"/>
    <w:rsid w:val="009250A9"/>
    <w:rsid w:val="00925D3E"/>
    <w:rsid w:val="00934D32"/>
    <w:rsid w:val="00957461"/>
    <w:rsid w:val="009A03DF"/>
    <w:rsid w:val="009A307D"/>
    <w:rsid w:val="009A656E"/>
    <w:rsid w:val="009B47D0"/>
    <w:rsid w:val="009C713F"/>
    <w:rsid w:val="00A13838"/>
    <w:rsid w:val="00A17475"/>
    <w:rsid w:val="00A22EA2"/>
    <w:rsid w:val="00A378C2"/>
    <w:rsid w:val="00A65252"/>
    <w:rsid w:val="00AB5242"/>
    <w:rsid w:val="00AB6A5A"/>
    <w:rsid w:val="00AF3FB0"/>
    <w:rsid w:val="00B523E9"/>
    <w:rsid w:val="00B5751D"/>
    <w:rsid w:val="00BC4FBC"/>
    <w:rsid w:val="00BD390B"/>
    <w:rsid w:val="00BE300D"/>
    <w:rsid w:val="00C73A58"/>
    <w:rsid w:val="00C84FE3"/>
    <w:rsid w:val="00CB320E"/>
    <w:rsid w:val="00CE396C"/>
    <w:rsid w:val="00CF1A73"/>
    <w:rsid w:val="00CF7484"/>
    <w:rsid w:val="00D37798"/>
    <w:rsid w:val="00D536F5"/>
    <w:rsid w:val="00D8682A"/>
    <w:rsid w:val="00DB02DF"/>
    <w:rsid w:val="00DD3CBF"/>
    <w:rsid w:val="00E3253E"/>
    <w:rsid w:val="00E33D22"/>
    <w:rsid w:val="00E51892"/>
    <w:rsid w:val="00E54483"/>
    <w:rsid w:val="00E805AC"/>
    <w:rsid w:val="00E85B13"/>
    <w:rsid w:val="00E94CAC"/>
    <w:rsid w:val="00F502EF"/>
    <w:rsid w:val="00F907CB"/>
    <w:rsid w:val="00F9196E"/>
    <w:rsid w:val="00F93DED"/>
    <w:rsid w:val="00F96AC0"/>
    <w:rsid w:val="00FA6FA1"/>
    <w:rsid w:val="00FC6F7D"/>
    <w:rsid w:val="00FE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F2B63F-B400-4CCE-84BD-0882C1B7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79E7"/>
    <w:pPr>
      <w:tabs>
        <w:tab w:val="center" w:pos="4677"/>
        <w:tab w:val="right" w:pos="9355"/>
      </w:tabs>
    </w:pPr>
  </w:style>
  <w:style w:type="character" w:customStyle="1" w:styleId="a4">
    <w:name w:val="Верхний колонтитул Знак"/>
    <w:basedOn w:val="a0"/>
    <w:link w:val="a3"/>
    <w:uiPriority w:val="99"/>
    <w:semiHidden/>
    <w:locked/>
    <w:rsid w:val="008D79E7"/>
    <w:rPr>
      <w:rFonts w:ascii="Times New Roman" w:hAnsi="Times New Roman" w:cs="Times New Roman"/>
      <w:sz w:val="20"/>
      <w:szCs w:val="20"/>
    </w:rPr>
  </w:style>
  <w:style w:type="paragraph" w:styleId="a5">
    <w:name w:val="footer"/>
    <w:basedOn w:val="a"/>
    <w:link w:val="a6"/>
    <w:uiPriority w:val="99"/>
    <w:semiHidden/>
    <w:unhideWhenUsed/>
    <w:rsid w:val="008D79E7"/>
    <w:pPr>
      <w:tabs>
        <w:tab w:val="center" w:pos="4677"/>
        <w:tab w:val="right" w:pos="9355"/>
      </w:tabs>
    </w:pPr>
  </w:style>
  <w:style w:type="character" w:customStyle="1" w:styleId="a6">
    <w:name w:val="Нижний колонтитул Знак"/>
    <w:basedOn w:val="a0"/>
    <w:link w:val="a5"/>
    <w:uiPriority w:val="99"/>
    <w:semiHidden/>
    <w:locked/>
    <w:rsid w:val="008D79E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18166</Words>
  <Characters>103552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User31</cp:lastModifiedBy>
  <cp:revision>2</cp:revision>
  <dcterms:created xsi:type="dcterms:W3CDTF">2016-05-10T13:34:00Z</dcterms:created>
  <dcterms:modified xsi:type="dcterms:W3CDTF">2016-05-10T13:34:00Z</dcterms:modified>
</cp:coreProperties>
</file>